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00D0004A" w:rsidP="001F42F4" w:rsidRDefault="00D0004A" w14:paraId="672A6659" wp14:textId="77777777">
      <w:pPr>
        <w:rPr>
          <w:rFonts w:ascii="Arial" w:hAnsi="Arial" w:cs="Arial"/>
          <w:color w:val="FF0000"/>
        </w:rPr>
      </w:pPr>
      <w:bookmarkStart w:name="_Toc524001181" w:id="0"/>
      <w:bookmarkStart w:name="_Toc22506546" w:id="1"/>
      <w:bookmarkStart w:name="_Toc22510280" w:id="2"/>
      <w:bookmarkStart w:name="_Toc22544478" w:id="3"/>
    </w:p>
    <w:p xmlns:wp14="http://schemas.microsoft.com/office/word/2010/wordml" w:rsidR="00DA6BBC" w:rsidP="001F42F4" w:rsidRDefault="00DA6BBC" w14:paraId="0A37501D" wp14:textId="77777777">
      <w:pPr>
        <w:rPr>
          <w:rFonts w:ascii="Arial" w:hAnsi="Arial" w:cs="Arial"/>
          <w:color w:val="FF0000"/>
        </w:rPr>
      </w:pPr>
    </w:p>
    <w:p xmlns:wp14="http://schemas.microsoft.com/office/word/2010/wordml" w:rsidR="00DA6BBC" w:rsidP="001F42F4" w:rsidRDefault="00DA6BBC" w14:paraId="5DAB6C7B" wp14:textId="77777777">
      <w:pPr>
        <w:rPr>
          <w:rFonts w:ascii="Arial" w:hAnsi="Arial" w:cs="Arial"/>
          <w:color w:val="FF0000"/>
        </w:rPr>
      </w:pPr>
    </w:p>
    <w:p xmlns:wp14="http://schemas.microsoft.com/office/word/2010/wordml" w:rsidR="00DA6BBC" w:rsidP="001F42F4" w:rsidRDefault="00DA6BBC" w14:paraId="02EB378F" wp14:textId="77777777">
      <w:pPr>
        <w:rPr>
          <w:rFonts w:ascii="Arial" w:hAnsi="Arial" w:cs="Arial"/>
          <w:color w:val="FF0000"/>
        </w:rPr>
      </w:pPr>
    </w:p>
    <w:p xmlns:wp14="http://schemas.microsoft.com/office/word/2010/wordml" w:rsidR="00DA6BBC" w:rsidP="001F42F4" w:rsidRDefault="00DA6BBC" w14:paraId="6A05A809" wp14:textId="77777777">
      <w:pPr>
        <w:rPr>
          <w:rFonts w:ascii="Arial" w:hAnsi="Arial" w:cs="Arial"/>
          <w:color w:val="FF0000"/>
        </w:rPr>
      </w:pPr>
    </w:p>
    <w:sdt>
      <w:sdtPr>
        <w:id w:val="1414042411"/>
        <w:docPartObj>
          <w:docPartGallery w:val="Cover Pages"/>
          <w:docPartUnique/>
        </w:docPartObj>
      </w:sdtPr>
      <w:sdtEndPr/>
      <w:sdtContent>
        <w:p xmlns:wp14="http://schemas.microsoft.com/office/word/2010/wordml" w:rsidR="00DA6BBC" w:rsidP="00DA6BBC" w:rsidRDefault="00DA6BBC" w14:paraId="5FDA3B66" wp14:textId="77777777">
          <w:pPr>
            <w:spacing w:line="276" w:lineRule="auto"/>
            <w:ind w:left="709" w:right="1057" w:firstLine="425"/>
            <w:jc w:val="center"/>
            <w:rPr>
              <w:b/>
              <w:color w:val="17365D"/>
              <w:sz w:val="44"/>
              <w:szCs w:val="44"/>
            </w:rPr>
          </w:pPr>
          <w:r>
            <w:rPr>
              <w:b/>
              <w:color w:val="17365D"/>
              <w:sz w:val="44"/>
              <w:szCs w:val="44"/>
            </w:rPr>
            <w:t>PROGRAMACIÓN   DIDÁCTICA DEL MÓDULO</w:t>
          </w:r>
        </w:p>
        <w:tbl>
          <w:tblPr>
            <w:tblpPr w:leftFromText="141" w:rightFromText="141" w:vertAnchor="text" w:horzAnchor="margin" w:tblpXSpec="center" w:tblpY="438"/>
            <w:tblW w:w="9606" w:type="dxa"/>
            <w:tblCellMar>
              <w:left w:w="10" w:type="dxa"/>
              <w:right w:w="10" w:type="dxa"/>
            </w:tblCellMar>
            <w:tblLook w:val="04A0" w:firstRow="1" w:lastRow="0" w:firstColumn="1" w:lastColumn="0" w:noHBand="0" w:noVBand="1"/>
          </w:tblPr>
          <w:tblGrid>
            <w:gridCol w:w="2607"/>
            <w:gridCol w:w="6999"/>
          </w:tblGrid>
          <w:tr xmlns:wp14="http://schemas.microsoft.com/office/word/2010/wordml" w:rsidR="00DA6BBC" w:rsidTr="00DA6BBC" w14:paraId="34D71ECE" wp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Pr="00B20D57" w:rsidR="00DA6BBC" w:rsidP="00DA6BBC" w:rsidRDefault="00DA6BBC" w14:paraId="2707F87C" wp14:textId="77777777">
                <w:pPr>
                  <w:ind w:left="284"/>
                  <w:rPr>
                    <w:rFonts w:ascii="Arial" w:hAnsi="Arial" w:cs="Arial"/>
                    <w:b/>
                  </w:rPr>
                </w:pPr>
                <w:r w:rsidRPr="00B20D57">
                  <w:rPr>
                    <w:rFonts w:ascii="Arial" w:hAnsi="Arial" w:cs="Arial"/>
                    <w:b/>
                  </w:rPr>
                  <w:t>DEPARTAMENTO:</w:t>
                </w:r>
              </w:p>
            </w:tc>
            <w:tc>
              <w:tcPr>
                <w:tcW w:w="702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A6BBC" w:rsidP="00DA6BBC" w:rsidRDefault="00DA6BBC" w14:paraId="03622914" wp14:textId="77777777">
                <w:pPr>
                  <w:ind w:left="284"/>
                  <w:rPr>
                    <w:rFonts w:ascii="Arial" w:hAnsi="Arial" w:cs="Arial"/>
                    <w:sz w:val="28"/>
                    <w:szCs w:val="28"/>
                  </w:rPr>
                </w:pPr>
                <w:r>
                  <w:rPr>
                    <w:rFonts w:ascii="Arial" w:hAnsi="Arial" w:cs="Arial"/>
                    <w:sz w:val="28"/>
                    <w:szCs w:val="28"/>
                  </w:rPr>
                  <w:t>ELECTRICIDAD-ELECTRÓNICA</w:t>
                </w:r>
              </w:p>
            </w:tc>
          </w:tr>
          <w:tr xmlns:wp14="http://schemas.microsoft.com/office/word/2010/wordml" w:rsidR="00DA6BBC" w:rsidTr="00DA6BBC" w14:paraId="301A382F" wp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Pr="00B20D57" w:rsidR="00DA6BBC" w:rsidP="00DA6BBC" w:rsidRDefault="00DA6BBC" w14:paraId="3A952D36" wp14:textId="77777777">
                <w:pPr>
                  <w:ind w:left="284"/>
                  <w:rPr>
                    <w:rFonts w:ascii="Arial" w:hAnsi="Arial" w:cs="Arial"/>
                    <w:b/>
                  </w:rPr>
                </w:pPr>
                <w:r w:rsidRPr="00B20D57">
                  <w:rPr>
                    <w:rFonts w:ascii="Arial" w:hAnsi="Arial" w:cs="Arial"/>
                    <w:b/>
                  </w:rPr>
                  <w:t>GRADO CF:</w:t>
                </w:r>
              </w:p>
            </w:tc>
            <w:tc>
              <w:tcPr>
                <w:tcW w:w="702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A6BBC" w:rsidP="00DA6BBC" w:rsidRDefault="00DA6BBC" w14:paraId="52ABD919" wp14:textId="77777777">
                <w:pPr>
                  <w:ind w:left="284"/>
                  <w:rPr>
                    <w:rFonts w:ascii="Arial" w:hAnsi="Arial" w:cs="Arial"/>
                    <w:sz w:val="28"/>
                    <w:szCs w:val="28"/>
                  </w:rPr>
                </w:pPr>
                <w:r>
                  <w:rPr>
                    <w:rFonts w:ascii="Arial" w:hAnsi="Arial" w:cs="Arial"/>
                    <w:sz w:val="28"/>
                    <w:szCs w:val="28"/>
                  </w:rPr>
                  <w:t>GRADO MEDIO</w:t>
                </w:r>
              </w:p>
            </w:tc>
          </w:tr>
          <w:tr xmlns:wp14="http://schemas.microsoft.com/office/word/2010/wordml" w:rsidR="00DA6BBC" w:rsidTr="00DA6BBC" w14:paraId="7B6F555A" wp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Pr="00B20D57" w:rsidR="00DA6BBC" w:rsidP="00DA6BBC" w:rsidRDefault="00DA6BBC" w14:paraId="48A5525B" wp14:textId="77777777">
                <w:pPr>
                  <w:ind w:left="284"/>
                  <w:rPr>
                    <w:rFonts w:ascii="Arial" w:hAnsi="Arial" w:cs="Arial"/>
                    <w:b/>
                  </w:rPr>
                </w:pPr>
                <w:r w:rsidRPr="00B20D57">
                  <w:rPr>
                    <w:rFonts w:ascii="Arial" w:hAnsi="Arial" w:cs="Arial"/>
                    <w:b/>
                  </w:rPr>
                  <w:t>CICLO FORMATIVO</w:t>
                </w:r>
              </w:p>
            </w:tc>
            <w:tc>
              <w:tcPr>
                <w:tcW w:w="702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A6BBC" w:rsidP="00DA6BBC" w:rsidRDefault="00DA6BBC" w14:paraId="7274C3F1" wp14:textId="77777777">
                <w:pPr>
                  <w:ind w:left="284"/>
                  <w:rPr>
                    <w:rFonts w:ascii="Arial" w:hAnsi="Arial" w:cs="Arial"/>
                    <w:sz w:val="28"/>
                    <w:szCs w:val="28"/>
                  </w:rPr>
                </w:pPr>
                <w:r>
                  <w:rPr>
                    <w:rFonts w:ascii="Arial" w:hAnsi="Arial" w:cs="Arial"/>
                    <w:sz w:val="28"/>
                    <w:szCs w:val="28"/>
                  </w:rPr>
                  <w:t xml:space="preserve">INSTALACIONES </w:t>
                </w:r>
                <w:r w:rsidR="00254660">
                  <w:rPr>
                    <w:rFonts w:ascii="Arial" w:hAnsi="Arial" w:cs="Arial"/>
                    <w:sz w:val="28"/>
                    <w:szCs w:val="28"/>
                  </w:rPr>
                  <w:t>ELÉCTRICAS Y AUTOMÁTICAS</w:t>
                </w:r>
                <w:bookmarkStart w:name="_GoBack" w:id="4"/>
                <w:bookmarkEnd w:id="4"/>
              </w:p>
            </w:tc>
          </w:tr>
          <w:tr xmlns:wp14="http://schemas.microsoft.com/office/word/2010/wordml" w:rsidR="00DA6BBC" w:rsidTr="00DA6BBC" w14:paraId="61FEA6D8" wp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Pr="00B20D57" w:rsidR="00DA6BBC" w:rsidP="00DA6BBC" w:rsidRDefault="00DA6BBC" w14:paraId="1A7A1EED" wp14:textId="77777777">
                <w:pPr>
                  <w:ind w:left="284"/>
                  <w:rPr>
                    <w:rFonts w:ascii="Arial" w:hAnsi="Arial" w:cs="Arial"/>
                    <w:b/>
                  </w:rPr>
                </w:pPr>
                <w:r w:rsidRPr="00B20D57">
                  <w:rPr>
                    <w:rFonts w:ascii="Arial" w:hAnsi="Arial" w:cs="Arial"/>
                    <w:b/>
                  </w:rPr>
                  <w:t>MÓDULO</w:t>
                </w:r>
              </w:p>
            </w:tc>
            <w:tc>
              <w:tcPr>
                <w:tcW w:w="702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A6BBC" w:rsidP="00DA6BBC" w:rsidRDefault="00642354" w14:paraId="69FB2AA8" wp14:textId="77777777">
                <w:pPr>
                  <w:ind w:left="284"/>
                  <w:rPr>
                    <w:rFonts w:ascii="Arial" w:hAnsi="Arial" w:cs="Arial"/>
                    <w:sz w:val="28"/>
                    <w:szCs w:val="28"/>
                  </w:rPr>
                </w:pPr>
                <w:r w:rsidRPr="00642354">
                  <w:rPr>
                    <w:rFonts w:ascii="Arial" w:hAnsi="Arial" w:cs="Arial"/>
                    <w:b/>
                    <w:bCs/>
                    <w:sz w:val="28"/>
                    <w:szCs w:val="28"/>
                  </w:rPr>
                  <w:t>INFRAESTRUCTURAS COMUNES DE TELECOMUNICACIONES EN VIVIENDAS Y EDIFICIOS</w:t>
                </w:r>
              </w:p>
            </w:tc>
          </w:tr>
          <w:tr xmlns:wp14="http://schemas.microsoft.com/office/word/2010/wordml" w:rsidR="00DA6BBC" w:rsidTr="00DA6BBC" w14:paraId="7196D648" wp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Pr="00B20D57" w:rsidR="00DA6BBC" w:rsidP="00DA6BBC" w:rsidRDefault="00DA6BBC" w14:paraId="46226C22" wp14:textId="77777777">
                <w:pPr>
                  <w:ind w:left="284"/>
                  <w:rPr>
                    <w:rFonts w:ascii="Arial" w:hAnsi="Arial" w:cs="Arial"/>
                    <w:b/>
                  </w:rPr>
                </w:pPr>
                <w:r w:rsidRPr="00B20D57">
                  <w:rPr>
                    <w:rFonts w:ascii="Arial" w:hAnsi="Arial" w:cs="Arial"/>
                    <w:b/>
                  </w:rPr>
                  <w:t>CURSO</w:t>
                </w:r>
              </w:p>
            </w:tc>
            <w:tc>
              <w:tcPr>
                <w:tcW w:w="702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A6BBC" w:rsidP="00DA6BBC" w:rsidRDefault="00DA6BBC" w14:paraId="0D9041CD" wp14:textId="77777777">
                <w:pPr>
                  <w:ind w:left="284"/>
                  <w:rPr>
                    <w:rFonts w:ascii="Arial" w:hAnsi="Arial" w:cs="Arial"/>
                    <w:sz w:val="28"/>
                    <w:szCs w:val="28"/>
                  </w:rPr>
                </w:pPr>
                <w:r>
                  <w:rPr>
                    <w:rFonts w:ascii="Arial" w:hAnsi="Arial" w:cs="Arial"/>
                    <w:sz w:val="28"/>
                    <w:szCs w:val="28"/>
                  </w:rPr>
                  <w:t>2º</w:t>
                </w:r>
              </w:p>
            </w:tc>
          </w:tr>
          <w:tr xmlns:wp14="http://schemas.microsoft.com/office/word/2010/wordml" w:rsidR="00DA6BBC" w:rsidTr="00DA6BBC" w14:paraId="0ABFC1D9" wp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Pr="00B20D57" w:rsidR="00DA6BBC" w:rsidP="00DA6BBC" w:rsidRDefault="00DA6BBC" w14:paraId="368E6684" wp14:textId="77777777">
                <w:pPr>
                  <w:ind w:left="284"/>
                  <w:rPr>
                    <w:rFonts w:ascii="Arial" w:hAnsi="Arial" w:cs="Arial"/>
                    <w:b/>
                  </w:rPr>
                </w:pPr>
                <w:r w:rsidRPr="00B20D57">
                  <w:rPr>
                    <w:rFonts w:ascii="Arial" w:hAnsi="Arial" w:cs="Arial"/>
                    <w:b/>
                  </w:rPr>
                  <w:t>HORAS</w:t>
                </w:r>
              </w:p>
            </w:tc>
            <w:tc>
              <w:tcPr>
                <w:tcW w:w="702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A6BBC" w:rsidP="00DA6BBC" w:rsidRDefault="00B20D57" w14:paraId="5134D4D0" wp14:textId="77777777">
                <w:pPr>
                  <w:ind w:left="284"/>
                  <w:rPr>
                    <w:rFonts w:ascii="Arial" w:hAnsi="Arial" w:cs="Arial"/>
                    <w:sz w:val="28"/>
                    <w:szCs w:val="28"/>
                  </w:rPr>
                </w:pPr>
                <w:r>
                  <w:rPr>
                    <w:rFonts w:ascii="Arial" w:hAnsi="Arial" w:cs="Arial"/>
                    <w:sz w:val="28"/>
                    <w:szCs w:val="28"/>
                  </w:rPr>
                  <w:t>165</w:t>
                </w:r>
                <w:r w:rsidR="00DA6BBC">
                  <w:rPr>
                    <w:rFonts w:ascii="Arial" w:hAnsi="Arial" w:cs="Arial"/>
                    <w:sz w:val="28"/>
                    <w:szCs w:val="28"/>
                  </w:rPr>
                  <w:t xml:space="preserve"> horas</w:t>
                </w:r>
              </w:p>
            </w:tc>
          </w:tr>
          <w:tr xmlns:wp14="http://schemas.microsoft.com/office/word/2010/wordml" w:rsidR="00DA6BBC" w:rsidTr="00DA6BBC" w14:paraId="0384A316" wp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Pr="00B20D57" w:rsidR="00DA6BBC" w:rsidP="00DA6BBC" w:rsidRDefault="00DA6BBC" w14:paraId="41DC9110" wp14:textId="77777777">
                <w:pPr>
                  <w:ind w:left="284"/>
                  <w:rPr>
                    <w:rFonts w:ascii="Arial" w:hAnsi="Arial" w:cs="Arial"/>
                    <w:b/>
                  </w:rPr>
                </w:pPr>
                <w:r w:rsidRPr="00B20D57">
                  <w:rPr>
                    <w:rFonts w:ascii="Arial" w:hAnsi="Arial" w:cs="Arial"/>
                    <w:b/>
                  </w:rPr>
                  <w:t>CÓDIGO</w:t>
                </w:r>
              </w:p>
            </w:tc>
            <w:tc>
              <w:tcPr>
                <w:tcW w:w="702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A6BBC" w:rsidP="00DA6BBC" w:rsidRDefault="00B20D57" w14:paraId="71347948" wp14:textId="77777777">
                <w:pPr>
                  <w:ind w:left="284"/>
                  <w:rPr>
                    <w:rFonts w:ascii="Arial" w:hAnsi="Arial" w:cs="Arial"/>
                    <w:sz w:val="28"/>
                    <w:szCs w:val="28"/>
                  </w:rPr>
                </w:pPr>
                <w:r>
                  <w:rPr>
                    <w:rFonts w:ascii="Arial" w:hAnsi="Arial" w:cs="Arial"/>
                    <w:sz w:val="28"/>
                    <w:szCs w:val="28"/>
                  </w:rPr>
                  <w:t>0237</w:t>
                </w:r>
              </w:p>
            </w:tc>
          </w:tr>
        </w:tbl>
        <w:p xmlns:wp14="http://schemas.microsoft.com/office/word/2010/wordml" w:rsidRPr="00DA6BBC" w:rsidR="00DA6BBC" w:rsidP="00DA6BBC" w:rsidRDefault="00DA6BBC" w14:paraId="5A39BBE3" wp14:textId="77777777">
          <w:pPr>
            <w:spacing w:line="276" w:lineRule="auto"/>
            <w:ind w:right="1057"/>
            <w:rPr>
              <w:rFonts w:ascii="Arial" w:hAnsi="Arial" w:cs="Arial"/>
              <w:b/>
              <w:color w:val="17365D"/>
            </w:rPr>
          </w:pPr>
        </w:p>
        <w:p xmlns:wp14="http://schemas.microsoft.com/office/word/2010/wordml" w:rsidR="00DA6BBC" w:rsidP="00DA6BBC" w:rsidRDefault="00DA6BBC" w14:paraId="41C8F396" wp14:textId="77777777">
          <w:pPr>
            <w:rPr>
              <w:rFonts w:ascii="Arial" w:hAnsi="Arial" w:cs="Arial"/>
            </w:rPr>
          </w:pPr>
        </w:p>
        <w:tbl>
          <w:tblPr>
            <w:tblW w:w="9639" w:type="dxa"/>
            <w:tblInd w:w="108" w:type="dxa"/>
            <w:tblCellMar>
              <w:left w:w="10" w:type="dxa"/>
              <w:right w:w="10" w:type="dxa"/>
            </w:tblCellMar>
            <w:tblLook w:val="04A0" w:firstRow="1" w:lastRow="0" w:firstColumn="1" w:lastColumn="0" w:noHBand="0" w:noVBand="1"/>
          </w:tblPr>
          <w:tblGrid>
            <w:gridCol w:w="3995"/>
            <w:gridCol w:w="5644"/>
          </w:tblGrid>
          <w:tr xmlns:wp14="http://schemas.microsoft.com/office/word/2010/wordml" w:rsidR="00DA6BBC" w:rsidTr="00C615B3" w14:paraId="708DC20A" wp14:textId="77777777">
            <w:tc>
              <w:tcPr>
                <w:tcW w:w="3995"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Pr="00B20D57" w:rsidR="00DA6BBC" w:rsidP="00C615B3" w:rsidRDefault="00DA6BBC" w14:paraId="3D5E11B0" wp14:textId="77777777">
                <w:pPr>
                  <w:rPr>
                    <w:rFonts w:ascii="Arial" w:hAnsi="Arial" w:cs="Arial"/>
                    <w:b/>
                  </w:rPr>
                </w:pPr>
                <w:r w:rsidRPr="00B20D57">
                  <w:rPr>
                    <w:rFonts w:ascii="Arial" w:hAnsi="Arial" w:cs="Arial"/>
                    <w:b/>
                  </w:rPr>
                  <w:t>Elaborada por:</w:t>
                </w:r>
              </w:p>
            </w:tc>
            <w:tc>
              <w:tcPr>
                <w:tcW w:w="5644"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Pr="00B20D57" w:rsidR="00DA6BBC" w:rsidP="00C615B3" w:rsidRDefault="00DA6BBC" w14:paraId="0355CC9F" wp14:textId="77777777">
                <w:pPr>
                  <w:rPr>
                    <w:rFonts w:ascii="Arial" w:hAnsi="Arial" w:cs="Arial"/>
                    <w:b/>
                  </w:rPr>
                </w:pPr>
                <w:r w:rsidRPr="00B20D57">
                  <w:rPr>
                    <w:rFonts w:ascii="Arial" w:hAnsi="Arial" w:cs="Arial"/>
                    <w:b/>
                  </w:rPr>
                  <w:t>Revisada por el jefe de departamento</w:t>
                </w:r>
              </w:p>
            </w:tc>
          </w:tr>
          <w:tr xmlns:wp14="http://schemas.microsoft.com/office/word/2010/wordml" w:rsidR="00DA6BBC" w:rsidTr="00C615B3" w14:paraId="13D5AEFC" wp14:textId="77777777">
            <w:trPr>
              <w:trHeight w:val="567"/>
            </w:trPr>
            <w:tc>
              <w:tcPr>
                <w:tcW w:w="399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B20D57" w:rsidR="00DA6BBC" w:rsidP="00C615B3" w:rsidRDefault="00DA6BBC" w14:paraId="65C1D2B9" wp14:textId="77777777">
                <w:pPr>
                  <w:rPr>
                    <w:rFonts w:ascii="Arial" w:hAnsi="Arial" w:cs="Arial"/>
                    <w:b/>
                  </w:rPr>
                </w:pPr>
                <w:r w:rsidRPr="00B20D57">
                  <w:rPr>
                    <w:rFonts w:ascii="Arial" w:hAnsi="Arial" w:cs="Arial"/>
                    <w:b/>
                  </w:rPr>
                  <w:t>David Guijarro Delgado</w:t>
                </w:r>
              </w:p>
            </w:tc>
            <w:tc>
              <w:tcPr>
                <w:tcW w:w="564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B20D57" w:rsidR="00DA6BBC" w:rsidP="00C615B3" w:rsidRDefault="00DA6BBC" w14:paraId="3AD3B03D" wp14:textId="77777777">
                <w:pPr>
                  <w:rPr>
                    <w:rFonts w:ascii="Arial" w:hAnsi="Arial" w:cs="Arial"/>
                    <w:b/>
                  </w:rPr>
                </w:pPr>
                <w:r w:rsidRPr="00B20D57">
                  <w:rPr>
                    <w:rFonts w:ascii="Arial" w:hAnsi="Arial" w:cs="Arial"/>
                    <w:b/>
                  </w:rPr>
                  <w:t>J. Felipe Pérez Caballero.</w:t>
                </w:r>
              </w:p>
            </w:tc>
          </w:tr>
          <w:tr xmlns:wp14="http://schemas.microsoft.com/office/word/2010/wordml" w:rsidR="00DA6BBC" w:rsidTr="00C615B3" w14:paraId="264AD5E9" wp14:textId="77777777">
            <w:trPr>
              <w:trHeight w:val="567"/>
            </w:trPr>
            <w:tc>
              <w:tcPr>
                <w:tcW w:w="399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B20D57" w:rsidR="00DA6BBC" w:rsidP="00C615B3" w:rsidRDefault="00DA6BBC" w14:paraId="420C4967" wp14:textId="77777777">
                <w:pPr>
                  <w:rPr>
                    <w:rFonts w:ascii="Arial" w:hAnsi="Arial" w:cs="Arial"/>
                    <w:b/>
                  </w:rPr>
                </w:pPr>
                <w:r w:rsidRPr="00B20D57">
                  <w:rPr>
                    <w:rFonts w:ascii="Arial" w:hAnsi="Arial" w:cs="Arial"/>
                    <w:b/>
                  </w:rPr>
                  <w:t>Fecha: 15/10/2025</w:t>
                </w:r>
              </w:p>
            </w:tc>
            <w:tc>
              <w:tcPr>
                <w:tcW w:w="564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Pr="00B20D57" w:rsidR="00DA6BBC" w:rsidP="00C615B3" w:rsidRDefault="00DA6BBC" w14:paraId="1E219001" wp14:textId="77777777">
                <w:pPr>
                  <w:rPr>
                    <w:rFonts w:ascii="Arial" w:hAnsi="Arial" w:cs="Arial"/>
                    <w:b/>
                  </w:rPr>
                </w:pPr>
                <w:r w:rsidRPr="00B20D57">
                  <w:rPr>
                    <w:rFonts w:ascii="Arial" w:hAnsi="Arial" w:cs="Arial"/>
                    <w:b/>
                  </w:rPr>
                  <w:t>Fecha: 17/10/2025</w:t>
                </w:r>
              </w:p>
            </w:tc>
          </w:tr>
        </w:tbl>
        <w:tbl>
          <w:tblPr>
            <w:tblpPr w:leftFromText="141" w:rightFromText="141" w:vertAnchor="text" w:horzAnchor="margin" w:tblpXSpec="center" w:tblpY="363"/>
            <w:tblW w:w="9606" w:type="dxa"/>
            <w:tblCellMar>
              <w:left w:w="10" w:type="dxa"/>
              <w:right w:w="10" w:type="dxa"/>
            </w:tblCellMar>
            <w:tblLook w:val="04A0" w:firstRow="1" w:lastRow="0" w:firstColumn="1" w:lastColumn="0" w:noHBand="0" w:noVBand="1"/>
          </w:tblPr>
          <w:tblGrid>
            <w:gridCol w:w="1339"/>
            <w:gridCol w:w="8267"/>
          </w:tblGrid>
          <w:tr xmlns:wp14="http://schemas.microsoft.com/office/word/2010/wordml" w:rsidR="00DA6BBC" w:rsidTr="00C615B3" w14:paraId="27A4F573" wp14:textId="77777777">
            <w:trPr>
              <w:trHeight w:val="567"/>
            </w:trPr>
            <w:tc>
              <w:tcPr>
                <w:tcW w:w="9606" w:type="dxa"/>
                <w:gridSpan w:val="2"/>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Pr="00B20D57" w:rsidR="00DA6BBC" w:rsidP="00C615B3" w:rsidRDefault="00DA6BBC" w14:paraId="53C9E0EA" wp14:textId="77777777">
                <w:pPr>
                  <w:rPr>
                    <w:rFonts w:ascii="Arial" w:hAnsi="Arial" w:cs="Arial"/>
                    <w:b/>
                  </w:rPr>
                </w:pPr>
                <w:r w:rsidRPr="00B20D57">
                  <w:rPr>
                    <w:rFonts w:ascii="Arial" w:hAnsi="Arial" w:cs="Arial"/>
                    <w:b/>
                  </w:rPr>
                  <w:t>CONTROL DE CAMBIOS</w:t>
                </w:r>
              </w:p>
            </w:tc>
          </w:tr>
          <w:tr xmlns:wp14="http://schemas.microsoft.com/office/word/2010/wordml" w:rsidR="00DA6BBC" w:rsidTr="00C615B3" w14:paraId="3A592EE6" wp14:textId="77777777">
            <w:trPr>
              <w:trHeight w:val="567"/>
            </w:trPr>
            <w:tc>
              <w:tcPr>
                <w:tcW w:w="1339"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Pr="00B20D57" w:rsidR="00DA6BBC" w:rsidP="00C615B3" w:rsidRDefault="00DA6BBC" w14:paraId="31CCF302" wp14:textId="77777777">
                <w:pPr>
                  <w:rPr>
                    <w:rFonts w:ascii="Arial" w:hAnsi="Arial" w:cs="Arial"/>
                    <w:b/>
                  </w:rPr>
                </w:pPr>
                <w:r w:rsidRPr="00B20D57">
                  <w:rPr>
                    <w:rFonts w:ascii="Arial" w:hAnsi="Arial" w:cs="Arial"/>
                    <w:b/>
                  </w:rPr>
                  <w:t>FECHA</w:t>
                </w:r>
              </w:p>
            </w:tc>
            <w:tc>
              <w:tcPr>
                <w:tcW w:w="8267"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Pr="00B20D57" w:rsidR="00DA6BBC" w:rsidP="00C615B3" w:rsidRDefault="00DA6BBC" w14:paraId="34D7F21B" wp14:textId="77777777">
                <w:pPr>
                  <w:rPr>
                    <w:rFonts w:ascii="Arial" w:hAnsi="Arial" w:cs="Arial"/>
                    <w:b/>
                  </w:rPr>
                </w:pPr>
                <w:r w:rsidRPr="00B20D57">
                  <w:rPr>
                    <w:rFonts w:ascii="Arial" w:hAnsi="Arial" w:cs="Arial"/>
                    <w:b/>
                  </w:rPr>
                  <w:t>MODIFICACIÓN</w:t>
                </w:r>
              </w:p>
            </w:tc>
          </w:tr>
          <w:tr xmlns:wp14="http://schemas.microsoft.com/office/word/2010/wordml" w:rsidR="00DA6BBC" w:rsidTr="00C615B3" w14:paraId="72A3D3EC" wp14:textId="77777777">
            <w:trPr>
              <w:trHeight w:val="397"/>
            </w:trPr>
            <w:tc>
              <w:tcPr>
                <w:tcW w:w="133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A6BBC" w:rsidP="00C615B3" w:rsidRDefault="00DA6BBC" w14:paraId="0D0B940D" wp14:textId="77777777">
                <w:pPr>
                  <w:rPr>
                    <w:rFonts w:ascii="Arial" w:hAnsi="Arial" w:cs="Arial"/>
                  </w:rPr>
                </w:pPr>
              </w:p>
            </w:tc>
            <w:tc>
              <w:tcPr>
                <w:tcW w:w="826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A6BBC" w:rsidP="00C615B3" w:rsidRDefault="00DA6BBC" w14:paraId="0E27B00A" wp14:textId="77777777">
                <w:pPr>
                  <w:rPr>
                    <w:rFonts w:ascii="Arial" w:hAnsi="Arial" w:cs="Arial"/>
                  </w:rPr>
                </w:pPr>
              </w:p>
            </w:tc>
          </w:tr>
          <w:tr xmlns:wp14="http://schemas.microsoft.com/office/word/2010/wordml" w:rsidR="00DA6BBC" w:rsidTr="00C615B3" w14:paraId="60061E4C" wp14:textId="77777777">
            <w:trPr>
              <w:trHeight w:val="397"/>
            </w:trPr>
            <w:tc>
              <w:tcPr>
                <w:tcW w:w="133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A6BBC" w:rsidP="00C615B3" w:rsidRDefault="00DA6BBC" w14:paraId="44EAFD9C" wp14:textId="77777777">
                <w:pPr>
                  <w:rPr>
                    <w:rFonts w:ascii="Arial" w:hAnsi="Arial" w:cs="Arial"/>
                  </w:rPr>
                </w:pPr>
              </w:p>
            </w:tc>
            <w:tc>
              <w:tcPr>
                <w:tcW w:w="826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A6BBC" w:rsidP="00C615B3" w:rsidRDefault="00DA6BBC" w14:paraId="4B94D5A5" wp14:textId="77777777">
                <w:pPr>
                  <w:rPr>
                    <w:rFonts w:ascii="Arial" w:hAnsi="Arial" w:cs="Arial"/>
                  </w:rPr>
                </w:pPr>
              </w:p>
            </w:tc>
          </w:tr>
          <w:tr xmlns:wp14="http://schemas.microsoft.com/office/word/2010/wordml" w:rsidR="00DA6BBC" w:rsidTr="00C615B3" w14:paraId="3DEEC669" wp14:textId="77777777">
            <w:trPr>
              <w:trHeight w:val="397"/>
            </w:trPr>
            <w:tc>
              <w:tcPr>
                <w:tcW w:w="133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A6BBC" w:rsidP="00C615B3" w:rsidRDefault="00DA6BBC" w14:paraId="3656B9AB" wp14:textId="77777777">
                <w:pPr>
                  <w:rPr>
                    <w:rFonts w:ascii="Arial" w:hAnsi="Arial" w:cs="Arial"/>
                  </w:rPr>
                </w:pPr>
              </w:p>
            </w:tc>
            <w:tc>
              <w:tcPr>
                <w:tcW w:w="826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DA6BBC" w:rsidP="00C615B3" w:rsidRDefault="00DA6BBC" w14:paraId="45FB0818" wp14:textId="77777777">
                <w:pPr>
                  <w:rPr>
                    <w:rFonts w:ascii="Arial" w:hAnsi="Arial" w:cs="Arial"/>
                  </w:rPr>
                </w:pPr>
              </w:p>
            </w:tc>
          </w:tr>
        </w:tbl>
        <w:p xmlns:wp14="http://schemas.microsoft.com/office/word/2010/wordml" w:rsidR="009407F2" w:rsidP="006E0421" w:rsidRDefault="007F3D70" w14:paraId="049F31CB" wp14:textId="77777777"/>
      </w:sdtContent>
    </w:sdt>
    <w:p xmlns:wp14="http://schemas.microsoft.com/office/word/2010/wordml" w:rsidRPr="009407F2" w:rsidR="00374DBD" w:rsidP="006E0421" w:rsidRDefault="00286BC1" w14:paraId="29D6B04F" wp14:textId="77777777">
      <w:pPr>
        <w:rPr>
          <w:rFonts w:ascii="Arial" w:hAnsi="Arial" w:cs="Arial"/>
          <w:color w:val="FF0000"/>
        </w:rPr>
      </w:pPr>
      <w:r w:rsidRPr="00565353">
        <w:rPr>
          <w:rFonts w:ascii="Arial" w:hAnsi="Arial" w:cs="Arial"/>
          <w:color w:val="FF0000"/>
        </w:rPr>
        <w:br w:type="page"/>
      </w:r>
      <w:bookmarkStart w:name="_Toc147614329" w:id="5"/>
      <w:bookmarkStart w:name="_Toc147618296" w:id="6"/>
      <w:r w:rsidR="00374DBD">
        <w:rPr>
          <w:rFonts w:ascii="Arial" w:hAnsi="Arial" w:cs="Arial"/>
          <w:b/>
          <w:u w:val="single"/>
        </w:rPr>
        <w:t xml:space="preserve"> </w:t>
      </w:r>
    </w:p>
    <w:p xmlns:wp14="http://schemas.microsoft.com/office/word/2010/wordml" w:rsidR="00374DBD" w:rsidP="006E0421" w:rsidRDefault="00374DBD" w14:paraId="53128261" wp14:textId="77777777">
      <w:pPr>
        <w:rPr>
          <w:rFonts w:ascii="Arial" w:hAnsi="Arial" w:cs="Arial"/>
          <w:b/>
          <w:u w:val="single"/>
        </w:rPr>
      </w:pPr>
    </w:p>
    <w:p xmlns:wp14="http://schemas.microsoft.com/office/word/2010/wordml" w:rsidRPr="00DA6BBC" w:rsidR="00A019C5" w:rsidP="006E0421" w:rsidRDefault="00374DBD" w14:paraId="34A8A7A3" wp14:textId="77777777">
      <w:pPr>
        <w:rPr>
          <w:rFonts w:ascii="Arial" w:hAnsi="Arial" w:cs="Arial"/>
          <w:color w:val="FF0000"/>
        </w:rPr>
      </w:pPr>
      <w:r>
        <w:rPr>
          <w:rFonts w:ascii="Arial" w:hAnsi="Arial" w:cs="Arial"/>
          <w:b/>
          <w:u w:val="single"/>
        </w:rPr>
        <w:t>I</w:t>
      </w:r>
      <w:r w:rsidRPr="00A019C5" w:rsidR="00A019C5">
        <w:rPr>
          <w:rFonts w:ascii="Arial" w:hAnsi="Arial" w:cs="Arial"/>
          <w:b/>
          <w:u w:val="single"/>
        </w:rPr>
        <w:t>NDICE DE LA PROGRAMACIÓN:</w:t>
      </w:r>
    </w:p>
    <w:p xmlns:wp14="http://schemas.microsoft.com/office/word/2010/wordml" w:rsidRPr="006E07D5" w:rsidR="00A019C5" w:rsidP="00A019C5" w:rsidRDefault="00A019C5" w14:paraId="62486C05" wp14:textId="77777777">
      <w:pPr>
        <w:rPr>
          <w:rFonts w:eastAsiaTheme="minorEastAsia"/>
        </w:rPr>
      </w:pPr>
    </w:p>
    <w:p xmlns:wp14="http://schemas.microsoft.com/office/word/2010/wordml" w:rsidR="00BD274C" w:rsidP="00957364" w:rsidRDefault="00BD274C" w14:paraId="40330075" wp14:textId="77777777">
      <w:pPr>
        <w:pStyle w:val="TDC2"/>
        <w:numPr>
          <w:ilvl w:val="0"/>
          <w:numId w:val="78"/>
        </w:numPr>
        <w:rPr>
          <w:rStyle w:val="Hipervnculo"/>
          <w:rFonts w:ascii="Arial" w:hAnsi="Arial" w:cs="Arial"/>
          <w:color w:val="auto"/>
          <w:u w:val="none"/>
        </w:rPr>
      </w:pPr>
      <w:r w:rsidRPr="00BD274C">
        <w:rPr>
          <w:rStyle w:val="Hipervnculo"/>
          <w:rFonts w:ascii="Arial" w:hAnsi="Arial" w:cs="Arial"/>
          <w:color w:val="auto"/>
          <w:u w:val="none"/>
        </w:rPr>
        <w:t>INTRODUCCIÓN</w:t>
      </w:r>
    </w:p>
    <w:p xmlns:wp14="http://schemas.microsoft.com/office/word/2010/wordml" w:rsidRPr="00A23087" w:rsidR="00A23087" w:rsidP="00A23087" w:rsidRDefault="00A23087" w14:paraId="4101652C" wp14:textId="77777777"/>
    <w:p xmlns:wp14="http://schemas.microsoft.com/office/word/2010/wordml" w:rsidRPr="00A23087" w:rsidR="00A23087" w:rsidP="00957364" w:rsidRDefault="007F3D70" w14:paraId="374826E6" wp14:textId="77777777">
      <w:pPr>
        <w:pStyle w:val="TDC2"/>
        <w:numPr>
          <w:ilvl w:val="0"/>
          <w:numId w:val="78"/>
        </w:numPr>
        <w:rPr>
          <w:rFonts w:ascii="Arial" w:hAnsi="Arial" w:cs="Arial"/>
          <w:noProof/>
        </w:rPr>
      </w:pPr>
      <w:hyperlink w:history="1" w:anchor="_Toc147618297">
        <w:r w:rsidRPr="006E07D5" w:rsidR="00A23087">
          <w:rPr>
            <w:rStyle w:val="Hipervnculo"/>
            <w:rFonts w:ascii="Arial" w:hAnsi="Arial" w:cs="Arial"/>
            <w:noProof/>
            <w:color w:val="auto"/>
            <w:u w:val="none"/>
          </w:rPr>
          <w:t>OBJETIVOS</w:t>
        </w:r>
      </w:hyperlink>
    </w:p>
    <w:p xmlns:wp14="http://schemas.microsoft.com/office/word/2010/wordml" w:rsidRPr="00BD274C" w:rsidR="00BD274C" w:rsidP="00BD274C" w:rsidRDefault="00BD274C" w14:paraId="4B99056E" wp14:textId="77777777"/>
    <w:p xmlns:wp14="http://schemas.microsoft.com/office/word/2010/wordml" w:rsidRPr="00A23087" w:rsidR="00C61FAF" w:rsidP="00957364" w:rsidRDefault="00BD274C" w14:paraId="40199C3A" wp14:textId="77777777">
      <w:pPr>
        <w:pStyle w:val="TDC2"/>
        <w:numPr>
          <w:ilvl w:val="0"/>
          <w:numId w:val="78"/>
        </w:numPr>
        <w:rPr>
          <w:rStyle w:val="Hipervnculo"/>
          <w:rFonts w:ascii="Arial" w:hAnsi="Arial" w:cs="Arial"/>
          <w:color w:val="auto"/>
          <w:u w:val="none"/>
        </w:rPr>
      </w:pPr>
      <w:r w:rsidRPr="00BD274C">
        <w:rPr>
          <w:rStyle w:val="Hipervnculo"/>
          <w:rFonts w:ascii="Arial" w:hAnsi="Arial" w:cs="Arial"/>
          <w:color w:val="auto"/>
          <w:u w:val="none"/>
        </w:rPr>
        <w:t>COMPETENCIAS</w:t>
      </w:r>
    </w:p>
    <w:p xmlns:wp14="http://schemas.microsoft.com/office/word/2010/wordml" w:rsidRPr="00EA0B01" w:rsidR="00EA0B01" w:rsidP="00EA0B01" w:rsidRDefault="00EA0B01" w14:paraId="1299C43A" wp14:textId="77777777"/>
    <w:p xmlns:wp14="http://schemas.microsoft.com/office/word/2010/wordml" w:rsidRPr="00485A95" w:rsidR="00EA0B01" w:rsidP="00957364" w:rsidRDefault="007F3D70" w14:paraId="1AFF4DB6" wp14:textId="77777777">
      <w:pPr>
        <w:pStyle w:val="TDC2"/>
        <w:numPr>
          <w:ilvl w:val="0"/>
          <w:numId w:val="78"/>
        </w:numPr>
        <w:rPr>
          <w:rStyle w:val="Hipervnculo"/>
          <w:rFonts w:ascii="Arial" w:hAnsi="Arial" w:cs="Arial"/>
          <w:color w:val="auto"/>
          <w:u w:val="none"/>
        </w:rPr>
      </w:pPr>
      <w:hyperlink w:history="1" w:anchor="_Toc147618300">
        <w:r w:rsidRPr="00C61FAF" w:rsidR="00EA0B01">
          <w:rPr>
            <w:rStyle w:val="Hipervnculo"/>
            <w:rFonts w:ascii="Arial" w:hAnsi="Arial" w:cs="Arial"/>
            <w:noProof/>
            <w:color w:val="auto"/>
            <w:u w:val="none"/>
          </w:rPr>
          <w:t>CONTENIDOS BÁSICOS</w:t>
        </w:r>
        <w:r w:rsidR="00EA0B01">
          <w:rPr>
            <w:rStyle w:val="Hipervnculo"/>
            <w:rFonts w:ascii="Arial" w:hAnsi="Arial" w:cs="Arial"/>
            <w:noProof/>
            <w:color w:val="auto"/>
            <w:u w:val="none"/>
          </w:rPr>
          <w:t xml:space="preserve"> DEL MÓDULO </w:t>
        </w:r>
      </w:hyperlink>
    </w:p>
    <w:p xmlns:wp14="http://schemas.microsoft.com/office/word/2010/wordml" w:rsidRPr="00C61FAF" w:rsidR="00C61FAF" w:rsidP="00C61FAF" w:rsidRDefault="00C61FAF" w14:paraId="4DDBEF00" wp14:textId="77777777"/>
    <w:p xmlns:wp14="http://schemas.microsoft.com/office/word/2010/wordml" w:rsidRPr="00485A95" w:rsidR="00C61FAF" w:rsidP="00957364" w:rsidRDefault="007F3D70" w14:paraId="47C8F470" wp14:textId="77777777">
      <w:pPr>
        <w:pStyle w:val="TDC2"/>
        <w:numPr>
          <w:ilvl w:val="0"/>
          <w:numId w:val="78"/>
        </w:numPr>
        <w:rPr>
          <w:rStyle w:val="Hipervnculo"/>
          <w:rFonts w:ascii="Arial" w:hAnsi="Arial" w:cs="Arial"/>
          <w:color w:val="auto"/>
          <w:u w:val="none"/>
        </w:rPr>
      </w:pPr>
      <w:hyperlink w:history="1" w:anchor="_Toc147618299">
        <w:r w:rsidRPr="00C61FAF" w:rsidR="00A019C5">
          <w:rPr>
            <w:rStyle w:val="Hipervnculo"/>
            <w:rFonts w:ascii="Arial" w:hAnsi="Arial" w:cs="Arial"/>
            <w:noProof/>
            <w:color w:val="auto"/>
            <w:u w:val="none"/>
          </w:rPr>
          <w:t>RESULTADOS DE APRENDIZAJE Y CRITERIOS DE EVALUACIÓN</w:t>
        </w:r>
      </w:hyperlink>
    </w:p>
    <w:p xmlns:wp14="http://schemas.microsoft.com/office/word/2010/wordml" w:rsidRPr="00C61FAF" w:rsidR="00C61FAF" w:rsidP="00C61FAF" w:rsidRDefault="00C61FAF" w14:paraId="3461D779" wp14:textId="77777777"/>
    <w:p xmlns:wp14="http://schemas.microsoft.com/office/word/2010/wordml" w:rsidRPr="00485A95" w:rsidR="00C61FAF" w:rsidP="00957364" w:rsidRDefault="007F3D70" w14:paraId="2DDAC225" wp14:textId="77777777">
      <w:pPr>
        <w:pStyle w:val="TDC2"/>
        <w:numPr>
          <w:ilvl w:val="0"/>
          <w:numId w:val="78"/>
        </w:numPr>
        <w:rPr>
          <w:rStyle w:val="Hipervnculo"/>
          <w:rFonts w:ascii="Arial" w:hAnsi="Arial" w:cs="Arial"/>
          <w:color w:val="auto"/>
          <w:u w:val="none"/>
        </w:rPr>
      </w:pPr>
      <w:hyperlink w:history="1" w:anchor="_Toc147618301">
        <w:r w:rsidRPr="00C61FAF" w:rsidR="00A019C5">
          <w:rPr>
            <w:rStyle w:val="Hipervnculo"/>
            <w:rFonts w:ascii="Arial" w:hAnsi="Arial" w:cs="Arial"/>
            <w:noProof/>
            <w:color w:val="auto"/>
            <w:u w:val="none"/>
          </w:rPr>
          <w:t>RE</w:t>
        </w:r>
        <w:r w:rsidR="0070570C">
          <w:rPr>
            <w:rStyle w:val="Hipervnculo"/>
            <w:rFonts w:ascii="Arial" w:hAnsi="Arial" w:cs="Arial"/>
            <w:noProof/>
            <w:color w:val="auto"/>
            <w:u w:val="none"/>
          </w:rPr>
          <w:t>LACIÓN ENTRE UNIDADES DE TRABAJO</w:t>
        </w:r>
        <w:r w:rsidRPr="00C61FAF" w:rsidR="00A019C5">
          <w:rPr>
            <w:rStyle w:val="Hipervnculo"/>
            <w:rFonts w:ascii="Arial" w:hAnsi="Arial" w:cs="Arial"/>
            <w:noProof/>
            <w:color w:val="auto"/>
            <w:u w:val="none"/>
          </w:rPr>
          <w:t>, CONTENIDOS, OBJETIVOS Y RESULTADOS APRENDIZAJE. TEMPORALIZACIÓN</w:t>
        </w:r>
      </w:hyperlink>
    </w:p>
    <w:p xmlns:wp14="http://schemas.microsoft.com/office/word/2010/wordml" w:rsidRPr="00485A95" w:rsidR="00C61FAF" w:rsidP="00485A95" w:rsidRDefault="00C61FAF" w14:paraId="3CF2D8B6" wp14:textId="77777777">
      <w:pPr>
        <w:pStyle w:val="TDC2"/>
        <w:ind w:left="960"/>
        <w:rPr>
          <w:rStyle w:val="Hipervnculo"/>
          <w:rFonts w:ascii="Arial" w:hAnsi="Arial" w:cs="Arial"/>
          <w:noProof/>
          <w:color w:val="auto"/>
          <w:u w:val="none"/>
        </w:rPr>
      </w:pPr>
    </w:p>
    <w:p xmlns:wp14="http://schemas.microsoft.com/office/word/2010/wordml" w:rsidRPr="00485A95" w:rsidR="00C61FAF" w:rsidP="00957364" w:rsidRDefault="007F3D70" w14:paraId="392FDD71" wp14:textId="77777777">
      <w:pPr>
        <w:pStyle w:val="TDC2"/>
        <w:numPr>
          <w:ilvl w:val="0"/>
          <w:numId w:val="78"/>
        </w:numPr>
        <w:rPr>
          <w:rStyle w:val="Hipervnculo"/>
          <w:rFonts w:ascii="Arial" w:hAnsi="Arial" w:cs="Arial"/>
          <w:color w:val="auto"/>
          <w:u w:val="none"/>
        </w:rPr>
      </w:pPr>
      <w:hyperlink w:history="1" w:anchor="_Toc147618302">
        <w:r w:rsidRPr="00C61FAF" w:rsidR="00A019C5">
          <w:rPr>
            <w:rStyle w:val="Hipervnculo"/>
            <w:rFonts w:ascii="Arial" w:hAnsi="Arial" w:cs="Arial"/>
            <w:noProof/>
            <w:color w:val="auto"/>
            <w:u w:val="none"/>
          </w:rPr>
          <w:t>METODOLOGÍA</w:t>
        </w:r>
      </w:hyperlink>
    </w:p>
    <w:p xmlns:wp14="http://schemas.microsoft.com/office/word/2010/wordml" w:rsidRPr="00C61FAF" w:rsidR="00C61FAF" w:rsidP="00C61FAF" w:rsidRDefault="00C61FAF" w14:paraId="0FB78278" wp14:textId="77777777"/>
    <w:p xmlns:wp14="http://schemas.microsoft.com/office/word/2010/wordml" w:rsidRPr="00485A95" w:rsidR="00C61FAF" w:rsidP="00957364" w:rsidRDefault="007F3D70" w14:paraId="267C0B87" wp14:textId="77777777">
      <w:pPr>
        <w:pStyle w:val="TDC2"/>
        <w:numPr>
          <w:ilvl w:val="0"/>
          <w:numId w:val="78"/>
        </w:numPr>
        <w:rPr>
          <w:rStyle w:val="Hipervnculo"/>
          <w:rFonts w:ascii="Arial" w:hAnsi="Arial" w:cs="Arial"/>
          <w:color w:val="auto"/>
          <w:u w:val="none"/>
        </w:rPr>
      </w:pPr>
      <w:hyperlink w:history="1" w:anchor="_Toc147618303">
        <w:r w:rsidRPr="00C61FAF" w:rsidR="00A019C5">
          <w:rPr>
            <w:rStyle w:val="Hipervnculo"/>
            <w:rFonts w:ascii="Arial" w:hAnsi="Arial" w:cs="Arial"/>
            <w:noProof/>
            <w:color w:val="auto"/>
            <w:u w:val="none"/>
          </w:rPr>
          <w:t>ATENCIÓN A LA DIVERSIDAD</w:t>
        </w:r>
      </w:hyperlink>
    </w:p>
    <w:p xmlns:wp14="http://schemas.microsoft.com/office/word/2010/wordml" w:rsidRPr="00C61FAF" w:rsidR="00C61FAF" w:rsidP="00C61FAF" w:rsidRDefault="00C61FAF" w14:paraId="1FC39945" wp14:textId="77777777"/>
    <w:p xmlns:wp14="http://schemas.microsoft.com/office/word/2010/wordml" w:rsidRPr="00485A95" w:rsidR="00C61FAF" w:rsidP="00957364" w:rsidRDefault="007F3D70" w14:paraId="55EFBA4F" wp14:textId="77777777">
      <w:pPr>
        <w:pStyle w:val="TDC2"/>
        <w:numPr>
          <w:ilvl w:val="0"/>
          <w:numId w:val="78"/>
        </w:numPr>
        <w:rPr>
          <w:rStyle w:val="Hipervnculo"/>
          <w:rFonts w:ascii="Arial" w:hAnsi="Arial" w:cs="Arial"/>
          <w:color w:val="auto"/>
          <w:u w:val="none"/>
        </w:rPr>
      </w:pPr>
      <w:hyperlink w:history="1" w:anchor="_Toc147618304">
        <w:r w:rsidRPr="00C61FAF" w:rsidR="00A019C5">
          <w:rPr>
            <w:rStyle w:val="Hipervnculo"/>
            <w:rFonts w:ascii="Arial" w:hAnsi="Arial" w:cs="Arial"/>
            <w:noProof/>
            <w:color w:val="auto"/>
            <w:u w:val="none"/>
          </w:rPr>
          <w:t>EVALUACIÓN</w:t>
        </w:r>
        <w:r w:rsidR="00343BFC">
          <w:rPr>
            <w:rStyle w:val="Hipervnculo"/>
            <w:rFonts w:ascii="Arial" w:hAnsi="Arial" w:cs="Arial"/>
            <w:noProof/>
            <w:color w:val="auto"/>
            <w:u w:val="none"/>
          </w:rPr>
          <w:t xml:space="preserve"> Y CALIFICACIÓN</w:t>
        </w:r>
      </w:hyperlink>
    </w:p>
    <w:p xmlns:wp14="http://schemas.microsoft.com/office/word/2010/wordml" w:rsidRPr="00C61FAF" w:rsidR="00C61FAF" w:rsidP="00C61FAF" w:rsidRDefault="00C61FAF" w14:paraId="0562CB0E" wp14:textId="77777777"/>
    <w:p xmlns:wp14="http://schemas.microsoft.com/office/word/2010/wordml" w:rsidRPr="00485A95" w:rsidR="00C61FAF" w:rsidP="00957364" w:rsidRDefault="007F3D70" w14:paraId="2FD182D9" wp14:textId="77777777">
      <w:pPr>
        <w:pStyle w:val="TDC2"/>
        <w:numPr>
          <w:ilvl w:val="0"/>
          <w:numId w:val="78"/>
        </w:numPr>
        <w:rPr>
          <w:rStyle w:val="Hipervnculo"/>
          <w:rFonts w:ascii="Arial" w:hAnsi="Arial" w:cs="Arial"/>
          <w:color w:val="auto"/>
          <w:u w:val="none"/>
        </w:rPr>
      </w:pPr>
      <w:hyperlink w:history="1" w:anchor="_Toc147618305">
        <w:r w:rsidRPr="00C61FAF" w:rsidR="00A019C5">
          <w:rPr>
            <w:rStyle w:val="Hipervnculo"/>
            <w:rFonts w:ascii="Arial" w:hAnsi="Arial" w:cs="Arial"/>
            <w:noProof/>
            <w:color w:val="auto"/>
            <w:u w:val="none"/>
          </w:rPr>
          <w:t>ACTIVIDADES COMPLEMENTARIAS Y EXTRAESCOLARES</w:t>
        </w:r>
      </w:hyperlink>
    </w:p>
    <w:p xmlns:wp14="http://schemas.microsoft.com/office/word/2010/wordml" w:rsidRPr="00C61FAF" w:rsidR="00C61FAF" w:rsidP="00C61FAF" w:rsidRDefault="00C61FAF" w14:paraId="34CE0A41" wp14:textId="77777777"/>
    <w:p xmlns:wp14="http://schemas.microsoft.com/office/word/2010/wordml" w:rsidRPr="00ED58E4" w:rsidR="00C61FAF" w:rsidP="00957364" w:rsidRDefault="007F3D70" w14:paraId="5CBB6F50" wp14:textId="77777777">
      <w:pPr>
        <w:pStyle w:val="TDC2"/>
        <w:numPr>
          <w:ilvl w:val="0"/>
          <w:numId w:val="78"/>
        </w:numPr>
        <w:rPr>
          <w:rStyle w:val="Hipervnculo"/>
          <w:rFonts w:ascii="Arial" w:hAnsi="Arial" w:cs="Arial"/>
          <w:color w:val="auto"/>
          <w:u w:val="none"/>
        </w:rPr>
      </w:pPr>
      <w:hyperlink w:history="1" w:anchor="_Toc147618306">
        <w:r w:rsidRPr="00C61FAF" w:rsidR="00A019C5">
          <w:rPr>
            <w:rStyle w:val="Hipervnculo"/>
            <w:rFonts w:ascii="Arial" w:hAnsi="Arial" w:cs="Arial"/>
            <w:noProof/>
            <w:color w:val="auto"/>
            <w:u w:val="none"/>
          </w:rPr>
          <w:t>MATERIALES Y RECURSOS DIDÁCTICOS</w:t>
        </w:r>
      </w:hyperlink>
    </w:p>
    <w:p xmlns:wp14="http://schemas.microsoft.com/office/word/2010/wordml" w:rsidRPr="00485A95" w:rsidR="00C61FAF" w:rsidP="00485A95" w:rsidRDefault="00C61FAF" w14:paraId="62EBF3C5" wp14:textId="77777777">
      <w:pPr>
        <w:pStyle w:val="TDC2"/>
        <w:ind w:left="960"/>
        <w:rPr>
          <w:rStyle w:val="Hipervnculo"/>
          <w:rFonts w:ascii="Arial" w:hAnsi="Arial" w:cs="Arial"/>
          <w:noProof/>
          <w:color w:val="auto"/>
          <w:u w:val="none"/>
        </w:rPr>
      </w:pPr>
    </w:p>
    <w:p xmlns:wp14="http://schemas.microsoft.com/office/word/2010/wordml" w:rsidRPr="00485A95" w:rsidR="00A019C5" w:rsidP="00957364" w:rsidRDefault="007F3D70" w14:paraId="58DBA77C" wp14:textId="77777777">
      <w:pPr>
        <w:pStyle w:val="TDC2"/>
        <w:numPr>
          <w:ilvl w:val="0"/>
          <w:numId w:val="78"/>
        </w:numPr>
        <w:rPr>
          <w:rStyle w:val="Hipervnculo"/>
          <w:rFonts w:ascii="Arial" w:hAnsi="Arial" w:cs="Arial"/>
          <w:color w:val="auto"/>
          <w:u w:val="none"/>
        </w:rPr>
      </w:pPr>
      <w:hyperlink w:history="1" w:anchor="_Toc147618307">
        <w:r w:rsidRPr="00C61FAF" w:rsidR="006E07D5">
          <w:rPr>
            <w:rStyle w:val="Hipervnculo"/>
            <w:rFonts w:ascii="Arial" w:hAnsi="Arial" w:cs="Arial"/>
            <w:noProof/>
            <w:color w:val="auto"/>
            <w:u w:val="none"/>
          </w:rPr>
          <w:t>PLANES DE REFUERZO</w:t>
        </w:r>
      </w:hyperlink>
    </w:p>
    <w:p xmlns:wp14="http://schemas.microsoft.com/office/word/2010/wordml" w:rsidRPr="006E0421" w:rsidR="006E0421" w:rsidP="006E0421" w:rsidRDefault="006E0421" w14:paraId="6D98A12B" wp14:textId="77777777"/>
    <w:p xmlns:wp14="http://schemas.microsoft.com/office/word/2010/wordml" w:rsidRPr="006E0421" w:rsidR="006E0421" w:rsidP="00957364" w:rsidRDefault="001144EF" w14:paraId="50F66B25" wp14:textId="77777777">
      <w:pPr>
        <w:pStyle w:val="TDC2"/>
        <w:numPr>
          <w:ilvl w:val="0"/>
          <w:numId w:val="78"/>
        </w:numPr>
        <w:rPr>
          <w:rStyle w:val="Hipervnculo"/>
          <w:rFonts w:ascii="Arial" w:hAnsi="Arial" w:cs="Arial"/>
          <w:noProof/>
          <w:color w:val="auto"/>
          <w:u w:val="none"/>
        </w:rPr>
      </w:pPr>
      <w:r>
        <w:rPr>
          <w:rStyle w:val="Hipervnculo"/>
          <w:rFonts w:ascii="Arial" w:hAnsi="Arial" w:cs="Arial"/>
          <w:noProof/>
          <w:color w:val="auto"/>
          <w:u w:val="none"/>
        </w:rPr>
        <w:t xml:space="preserve"> </w:t>
      </w:r>
      <w:r w:rsidRPr="006E0421" w:rsidR="006E0421">
        <w:rPr>
          <w:rStyle w:val="Hipervnculo"/>
          <w:rFonts w:ascii="Arial" w:hAnsi="Arial" w:cs="Arial"/>
          <w:noProof/>
          <w:color w:val="auto"/>
          <w:u w:val="none"/>
        </w:rPr>
        <w:t>EVALUACIÓN DEL PROCESO DE ENSEÑANZA DEL PROFESORAD</w:t>
      </w:r>
      <w:r w:rsidR="006E0421">
        <w:rPr>
          <w:rStyle w:val="Hipervnculo"/>
          <w:rFonts w:ascii="Arial" w:hAnsi="Arial" w:cs="Arial"/>
          <w:noProof/>
          <w:color w:val="auto"/>
          <w:u w:val="none"/>
        </w:rPr>
        <w:t>O</w:t>
      </w:r>
    </w:p>
    <w:p xmlns:wp14="http://schemas.microsoft.com/office/word/2010/wordml" w:rsidRPr="006E0421" w:rsidR="006E0421" w:rsidP="006E0421" w:rsidRDefault="006E0421" w14:paraId="2946DB82" wp14:textId="77777777"/>
    <w:p xmlns:wp14="http://schemas.microsoft.com/office/word/2010/wordml" w:rsidR="00297386" w:rsidP="00297386" w:rsidRDefault="00297386" w14:paraId="5997CC1D" wp14:textId="77777777">
      <w:pPr>
        <w:rPr>
          <w:rFonts w:ascii="Arial" w:hAnsi="Arial" w:cs="Arial"/>
        </w:rPr>
      </w:pPr>
    </w:p>
    <w:p xmlns:wp14="http://schemas.microsoft.com/office/word/2010/wordml" w:rsidR="00297386" w:rsidP="00297386" w:rsidRDefault="00297386" w14:paraId="110FFD37" wp14:textId="77777777">
      <w:pPr>
        <w:rPr>
          <w:rFonts w:ascii="Arial" w:hAnsi="Arial" w:cs="Arial"/>
        </w:rPr>
      </w:pPr>
    </w:p>
    <w:p xmlns:wp14="http://schemas.microsoft.com/office/word/2010/wordml" w:rsidR="00297386" w:rsidP="00297386" w:rsidRDefault="00297386" w14:paraId="6B699379" wp14:textId="77777777">
      <w:pPr>
        <w:rPr>
          <w:rFonts w:ascii="Arial" w:hAnsi="Arial" w:cs="Arial"/>
        </w:rPr>
      </w:pPr>
    </w:p>
    <w:p xmlns:wp14="http://schemas.microsoft.com/office/word/2010/wordml" w:rsidR="00297386" w:rsidP="00297386" w:rsidRDefault="00297386" w14:paraId="3FE9F23F" wp14:textId="77777777">
      <w:pPr>
        <w:rPr>
          <w:rFonts w:ascii="Arial" w:hAnsi="Arial" w:cs="Arial"/>
        </w:rPr>
      </w:pPr>
    </w:p>
    <w:p xmlns:wp14="http://schemas.microsoft.com/office/word/2010/wordml" w:rsidR="00297386" w:rsidP="00297386" w:rsidRDefault="00297386" w14:paraId="1F72F646" wp14:textId="77777777">
      <w:pPr>
        <w:rPr>
          <w:rFonts w:ascii="Arial" w:hAnsi="Arial" w:cs="Arial"/>
        </w:rPr>
      </w:pPr>
    </w:p>
    <w:p xmlns:wp14="http://schemas.microsoft.com/office/word/2010/wordml" w:rsidR="00297386" w:rsidP="00297386" w:rsidRDefault="00297386" w14:paraId="08CE6F91" wp14:textId="77777777">
      <w:pPr>
        <w:rPr>
          <w:rFonts w:ascii="Arial" w:hAnsi="Arial" w:cs="Arial"/>
        </w:rPr>
      </w:pPr>
    </w:p>
    <w:p xmlns:wp14="http://schemas.microsoft.com/office/word/2010/wordml" w:rsidR="00297386" w:rsidP="00297386" w:rsidRDefault="00297386" w14:paraId="61CDCEAD" wp14:textId="77777777">
      <w:pPr>
        <w:rPr>
          <w:rFonts w:ascii="Arial" w:hAnsi="Arial" w:cs="Arial"/>
        </w:rPr>
      </w:pPr>
    </w:p>
    <w:p xmlns:wp14="http://schemas.microsoft.com/office/word/2010/wordml" w:rsidR="00297386" w:rsidP="00297386" w:rsidRDefault="00297386" w14:paraId="6BB9E253" wp14:textId="77777777">
      <w:pPr>
        <w:rPr>
          <w:rFonts w:ascii="Arial" w:hAnsi="Arial" w:cs="Arial"/>
        </w:rPr>
      </w:pPr>
    </w:p>
    <w:p xmlns:wp14="http://schemas.microsoft.com/office/word/2010/wordml" w:rsidR="00297386" w:rsidP="00297386" w:rsidRDefault="00297386" w14:paraId="23DE523C" wp14:textId="77777777">
      <w:pPr>
        <w:rPr>
          <w:rFonts w:ascii="Arial" w:hAnsi="Arial" w:cs="Arial"/>
        </w:rPr>
      </w:pPr>
    </w:p>
    <w:p xmlns:wp14="http://schemas.microsoft.com/office/word/2010/wordml" w:rsidR="00297386" w:rsidP="00297386" w:rsidRDefault="00297386" w14:paraId="52E56223" wp14:textId="77777777">
      <w:pPr>
        <w:rPr>
          <w:rFonts w:ascii="Arial" w:hAnsi="Arial" w:cs="Arial"/>
        </w:rPr>
      </w:pPr>
    </w:p>
    <w:p xmlns:wp14="http://schemas.microsoft.com/office/word/2010/wordml" w:rsidR="00297386" w:rsidP="00297386" w:rsidRDefault="00297386" w14:paraId="07547A01" wp14:textId="77777777">
      <w:pPr>
        <w:rPr>
          <w:rFonts w:ascii="Arial" w:hAnsi="Arial" w:cs="Arial"/>
        </w:rPr>
      </w:pPr>
    </w:p>
    <w:p xmlns:wp14="http://schemas.microsoft.com/office/word/2010/wordml" w:rsidR="006E07D5" w:rsidP="00297386" w:rsidRDefault="006E07D5" w14:paraId="5043CB0F" wp14:textId="77777777">
      <w:pPr>
        <w:rPr>
          <w:rFonts w:ascii="Arial" w:hAnsi="Arial" w:cs="Arial"/>
        </w:rPr>
      </w:pPr>
    </w:p>
    <w:p xmlns:wp14="http://schemas.microsoft.com/office/word/2010/wordml" w:rsidR="006E07D5" w:rsidP="00297386" w:rsidRDefault="006E07D5" w14:paraId="07459315" wp14:textId="77777777">
      <w:pPr>
        <w:rPr>
          <w:rFonts w:ascii="Arial" w:hAnsi="Arial" w:cs="Arial"/>
        </w:rPr>
      </w:pPr>
    </w:p>
    <w:p xmlns:wp14="http://schemas.microsoft.com/office/word/2010/wordml" w:rsidR="006E07D5" w:rsidP="00297386" w:rsidRDefault="006E07D5" w14:paraId="6537F28F" wp14:textId="77777777">
      <w:pPr>
        <w:rPr>
          <w:rFonts w:ascii="Arial" w:hAnsi="Arial" w:cs="Arial"/>
        </w:rPr>
      </w:pPr>
    </w:p>
    <w:p xmlns:wp14="http://schemas.microsoft.com/office/word/2010/wordml" w:rsidR="006E07D5" w:rsidP="00297386" w:rsidRDefault="006E07D5" w14:paraId="6DFB9E20" wp14:textId="77777777">
      <w:pPr>
        <w:rPr>
          <w:rFonts w:ascii="Arial" w:hAnsi="Arial" w:cs="Arial"/>
        </w:rPr>
      </w:pPr>
    </w:p>
    <w:p xmlns:wp14="http://schemas.microsoft.com/office/word/2010/wordml" w:rsidR="00374DBD" w:rsidP="00297386" w:rsidRDefault="00374DBD" w14:paraId="70DF9E56" wp14:textId="77777777">
      <w:pPr>
        <w:rPr>
          <w:rFonts w:ascii="Arial" w:hAnsi="Arial" w:cs="Arial"/>
        </w:rPr>
      </w:pPr>
    </w:p>
    <w:p xmlns:wp14="http://schemas.microsoft.com/office/word/2010/wordml" w:rsidRPr="00A22418" w:rsidR="002408FE" w:rsidP="00957364" w:rsidRDefault="002408FE" w14:paraId="4E4CC6C4" wp14:textId="77777777">
      <w:pPr>
        <w:pStyle w:val="Prrafodelista"/>
        <w:numPr>
          <w:ilvl w:val="0"/>
          <w:numId w:val="77"/>
        </w:numPr>
        <w:rPr>
          <w:rStyle w:val="Ninguno"/>
          <w:rFonts w:ascii="Arial" w:hAnsi="Arial" w:cs="Arial"/>
          <w:b/>
          <w:sz w:val="24"/>
          <w:szCs w:val="24"/>
          <w:u w:val="single"/>
          <w:lang w:val="es-ES"/>
        </w:rPr>
      </w:pPr>
      <w:r w:rsidRPr="00A22418">
        <w:rPr>
          <w:rFonts w:ascii="Arial" w:hAnsi="Arial" w:cs="Arial"/>
          <w:b/>
          <w:sz w:val="24"/>
          <w:szCs w:val="24"/>
          <w:u w:val="single"/>
        </w:rPr>
        <w:t>INTRODUCCIÓN</w:t>
      </w:r>
      <w:bookmarkEnd w:id="5"/>
      <w:bookmarkEnd w:id="6"/>
    </w:p>
    <w:p xmlns:wp14="http://schemas.microsoft.com/office/word/2010/wordml" w:rsidRPr="002468BB" w:rsidR="00D0004A" w:rsidP="00D0004A" w:rsidRDefault="00D0004A" w14:paraId="44E871BC" wp14:textId="77777777">
      <w:pPr>
        <w:pStyle w:val="Standard"/>
        <w:jc w:val="both"/>
        <w:rPr>
          <w:rFonts w:ascii="Arial" w:hAnsi="Arial" w:cs="Arial"/>
          <w:b/>
          <w:bCs/>
        </w:rPr>
      </w:pPr>
    </w:p>
    <w:p xmlns:wp14="http://schemas.microsoft.com/office/word/2010/wordml" w:rsidRPr="002468BB" w:rsidR="002408FE" w:rsidP="002408FE" w:rsidRDefault="002408FE" w14:paraId="62AE6E77" wp14:textId="77777777">
      <w:pPr>
        <w:jc w:val="both"/>
        <w:rPr>
          <w:rFonts w:ascii="Arial" w:hAnsi="Arial" w:cs="Arial"/>
        </w:rPr>
      </w:pPr>
      <w:r w:rsidRPr="002468BB">
        <w:rPr>
          <w:rFonts w:ascii="Arial" w:hAnsi="Arial" w:cs="Arial"/>
        </w:rPr>
        <w:t xml:space="preserve">El módulo </w:t>
      </w:r>
      <w:r w:rsidRPr="00887D3E" w:rsidR="000F0173">
        <w:rPr>
          <w:rFonts w:ascii="Arial" w:hAnsi="Arial" w:cs="Arial"/>
          <w:bCs/>
        </w:rPr>
        <w:t>de</w:t>
      </w:r>
      <w:r w:rsidR="000F0173">
        <w:rPr>
          <w:rFonts w:ascii="Arial" w:hAnsi="Arial" w:cs="Arial"/>
          <w:b/>
          <w:bCs/>
        </w:rPr>
        <w:t xml:space="preserve"> </w:t>
      </w:r>
      <w:r w:rsidR="009407F2">
        <w:rPr>
          <w:rFonts w:ascii="Arial" w:hAnsi="Arial" w:cs="Arial"/>
          <w:b/>
          <w:bCs/>
        </w:rPr>
        <w:t>I</w:t>
      </w:r>
      <w:r w:rsidRPr="009407F2" w:rsidR="009407F2">
        <w:rPr>
          <w:rFonts w:ascii="Arial" w:hAnsi="Arial" w:cs="Arial"/>
          <w:b/>
          <w:bCs/>
        </w:rPr>
        <w:t>n</w:t>
      </w:r>
      <w:r w:rsidR="009407F2">
        <w:rPr>
          <w:rFonts w:ascii="Arial" w:hAnsi="Arial" w:cs="Arial"/>
          <w:b/>
          <w:bCs/>
        </w:rPr>
        <w:t>fraestructuras comunes de Telecomunicaciones en Viviendas y E</w:t>
      </w:r>
      <w:r w:rsidRPr="009407F2" w:rsidR="009407F2">
        <w:rPr>
          <w:rFonts w:ascii="Arial" w:hAnsi="Arial" w:cs="Arial"/>
          <w:b/>
          <w:bCs/>
        </w:rPr>
        <w:t>dificios</w:t>
      </w:r>
      <w:r w:rsidRPr="002468BB" w:rsidR="009407F2">
        <w:rPr>
          <w:rFonts w:ascii="Arial" w:hAnsi="Arial" w:cs="Arial"/>
          <w:b/>
          <w:bCs/>
        </w:rPr>
        <w:t xml:space="preserve"> </w:t>
      </w:r>
      <w:r w:rsidRPr="002468BB">
        <w:rPr>
          <w:rFonts w:ascii="Arial" w:hAnsi="Arial" w:cs="Arial"/>
        </w:rPr>
        <w:t xml:space="preserve">pertenece al ciclo formativo de Grado Medio del título de </w:t>
      </w:r>
      <w:r w:rsidRPr="009407F2" w:rsidR="009407F2">
        <w:rPr>
          <w:rFonts w:ascii="Arial" w:hAnsi="Arial" w:cs="Arial"/>
          <w:b/>
        </w:rPr>
        <w:t>Instalaciones Eléctricas y Automáticas</w:t>
      </w:r>
      <w:r w:rsidRPr="002468BB">
        <w:rPr>
          <w:rFonts w:ascii="Arial" w:hAnsi="Arial" w:cs="Arial"/>
        </w:rPr>
        <w:t xml:space="preserve">, de la familia profesional de </w:t>
      </w:r>
      <w:r w:rsidRPr="002468BB">
        <w:rPr>
          <w:rFonts w:ascii="Arial" w:hAnsi="Arial" w:cs="Arial"/>
          <w:b/>
        </w:rPr>
        <w:t>Electricidad y Electrónica,</w:t>
      </w:r>
      <w:r w:rsidR="00487235">
        <w:rPr>
          <w:rFonts w:ascii="Arial" w:hAnsi="Arial" w:cs="Arial"/>
          <w:bCs/>
        </w:rPr>
        <w:t xml:space="preserve"> tiene una duración de </w:t>
      </w:r>
      <w:r w:rsidR="009407F2">
        <w:rPr>
          <w:rFonts w:ascii="Arial" w:hAnsi="Arial" w:cs="Arial"/>
          <w:b/>
          <w:bCs/>
        </w:rPr>
        <w:t>165</w:t>
      </w:r>
      <w:r w:rsidRPr="00025BC7">
        <w:rPr>
          <w:rFonts w:ascii="Arial" w:hAnsi="Arial" w:cs="Arial"/>
          <w:b/>
          <w:bCs/>
        </w:rPr>
        <w:t xml:space="preserve"> </w:t>
      </w:r>
      <w:r w:rsidRPr="00025BC7" w:rsidR="002468BB">
        <w:rPr>
          <w:rFonts w:ascii="Arial" w:hAnsi="Arial" w:cs="Arial"/>
          <w:b/>
          <w:bCs/>
        </w:rPr>
        <w:t>horas</w:t>
      </w:r>
      <w:r w:rsidR="002468BB">
        <w:rPr>
          <w:rFonts w:ascii="Arial" w:hAnsi="Arial" w:cs="Arial"/>
          <w:bCs/>
        </w:rPr>
        <w:t xml:space="preserve"> y se imparte en el </w:t>
      </w:r>
      <w:r w:rsidR="009407F2">
        <w:rPr>
          <w:rFonts w:ascii="Arial" w:hAnsi="Arial" w:cs="Arial"/>
          <w:bCs/>
        </w:rPr>
        <w:t>segundo</w:t>
      </w:r>
      <w:r w:rsidRPr="00144E76">
        <w:rPr>
          <w:rFonts w:ascii="Arial" w:hAnsi="Arial" w:cs="Arial"/>
          <w:bCs/>
        </w:rPr>
        <w:t xml:space="preserve"> curso</w:t>
      </w:r>
      <w:r w:rsidRPr="002468BB">
        <w:rPr>
          <w:rFonts w:ascii="Arial" w:hAnsi="Arial" w:cs="Arial"/>
        </w:rPr>
        <w:t>. Se corresponde con el nivel</w:t>
      </w:r>
      <w:r w:rsidRPr="002468BB">
        <w:rPr>
          <w:rFonts w:ascii="Arial" w:hAnsi="Arial" w:cs="Arial"/>
          <w:b/>
        </w:rPr>
        <w:t xml:space="preserve"> CINE-3</w:t>
      </w:r>
      <w:r w:rsidRPr="002468BB">
        <w:rPr>
          <w:rFonts w:ascii="Arial" w:hAnsi="Arial" w:cs="Arial"/>
        </w:rPr>
        <w:t xml:space="preserve"> (Clasificación Internacional Normalizada de la Educación).</w:t>
      </w:r>
    </w:p>
    <w:p xmlns:wp14="http://schemas.microsoft.com/office/word/2010/wordml" w:rsidRPr="002468BB" w:rsidR="002408FE" w:rsidP="002408FE" w:rsidRDefault="002408FE" w14:paraId="144A5D23" wp14:textId="77777777">
      <w:pPr>
        <w:jc w:val="both"/>
        <w:rPr>
          <w:rFonts w:ascii="Arial" w:hAnsi="Arial" w:cs="Arial"/>
        </w:rPr>
      </w:pPr>
    </w:p>
    <w:p xmlns:wp14="http://schemas.microsoft.com/office/word/2010/wordml" w:rsidR="00956466" w:rsidP="00B810F6" w:rsidRDefault="002408FE" w14:paraId="73AB9829" wp14:textId="7777777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hAnsi="Arial" w:eastAsia="Times New Roman" w:cs="Arial"/>
          <w:color w:val="auto"/>
          <w:sz w:val="24"/>
          <w:szCs w:val="24"/>
          <w:u w:color="000000"/>
        </w:rPr>
      </w:pPr>
      <w:r w:rsidRPr="002468BB">
        <w:rPr>
          <w:rFonts w:ascii="Arial" w:hAnsi="Arial" w:cs="Arial"/>
          <w:color w:val="auto"/>
          <w:sz w:val="24"/>
          <w:szCs w:val="24"/>
          <w:u w:color="000000"/>
        </w:rPr>
        <w:t>Esta programación didáctica ha sido realizada para el centro IES María Moliner en Segovia teniendo en cuenta la legislación vigente:</w:t>
      </w:r>
    </w:p>
    <w:p xmlns:wp14="http://schemas.microsoft.com/office/word/2010/wordml" w:rsidRPr="00B810F6" w:rsidR="00956466" w:rsidP="00957364" w:rsidRDefault="00956466" w14:paraId="73B7F7FD" wp14:textId="77777777">
      <w:pPr>
        <w:pStyle w:val="Prrafodelista"/>
        <w:numPr>
          <w:ilvl w:val="0"/>
          <w:numId w:val="79"/>
        </w:numPr>
        <w:spacing w:before="120" w:after="120"/>
        <w:jc w:val="both"/>
        <w:rPr>
          <w:rFonts w:ascii="Arial" w:hAnsi="Arial" w:eastAsia="Arial Unicode MS" w:cs="Arial"/>
          <w:sz w:val="24"/>
          <w:szCs w:val="24"/>
          <w:u w:val="single"/>
          <w:bdr w:val="nil"/>
          <w:lang w:val="es-ES_tradnl"/>
        </w:rPr>
      </w:pPr>
      <w:r w:rsidRPr="00B810F6">
        <w:rPr>
          <w:rFonts w:ascii="Arial" w:hAnsi="Arial" w:eastAsia="Arial Unicode MS" w:cs="Arial"/>
          <w:sz w:val="24"/>
          <w:szCs w:val="24"/>
          <w:u w:val="single"/>
          <w:bdr w:val="nil"/>
          <w:lang w:val="es-ES_tradnl"/>
        </w:rPr>
        <w:t>Normativa estatal:</w:t>
      </w:r>
    </w:p>
    <w:p xmlns:wp14="http://schemas.microsoft.com/office/word/2010/wordml" w:rsidRPr="003C06AC" w:rsidR="00956466" w:rsidP="00957364" w:rsidRDefault="00B810F6" w14:paraId="709AAEBD" wp14:textId="77777777">
      <w:pPr>
        <w:pStyle w:val="Prrafodelista"/>
        <w:numPr>
          <w:ilvl w:val="1"/>
          <w:numId w:val="79"/>
        </w:numPr>
        <w:spacing w:before="120" w:after="120"/>
        <w:jc w:val="both"/>
        <w:rPr>
          <w:rFonts w:cs="Arial"/>
          <w:b/>
          <w:bCs/>
          <w:sz w:val="24"/>
          <w:szCs w:val="24"/>
        </w:rPr>
      </w:pPr>
      <w:r>
        <w:rPr>
          <w:rFonts w:ascii="Arial" w:hAnsi="Arial" w:eastAsia="Arial Unicode MS" w:cs="Arial"/>
          <w:sz w:val="24"/>
          <w:szCs w:val="24"/>
          <w:u w:color="000000"/>
          <w:bdr w:val="nil"/>
          <w:lang w:val="es-ES_tradnl"/>
        </w:rPr>
        <w:t>Ley O</w:t>
      </w:r>
      <w:r w:rsidRPr="00B810F6" w:rsidR="00956466">
        <w:rPr>
          <w:rFonts w:ascii="Arial" w:hAnsi="Arial" w:eastAsia="Arial Unicode MS" w:cs="Arial"/>
          <w:sz w:val="24"/>
          <w:szCs w:val="24"/>
          <w:u w:color="000000"/>
          <w:bdr w:val="nil"/>
          <w:lang w:val="es-ES_tradnl"/>
        </w:rPr>
        <w:t>rgánica 2/2006, de 3 de mayo, Ley orgánica de Educación Español</w:t>
      </w:r>
      <w:r>
        <w:rPr>
          <w:rFonts w:ascii="Arial" w:hAnsi="Arial" w:eastAsia="Arial Unicode MS" w:cs="Arial"/>
          <w:sz w:val="24"/>
          <w:szCs w:val="24"/>
          <w:u w:color="000000"/>
          <w:bdr w:val="nil"/>
          <w:lang w:val="es-ES_tradnl"/>
        </w:rPr>
        <w:t>a (LOE). M</w:t>
      </w:r>
      <w:r w:rsidRPr="00B810F6" w:rsidR="00956466">
        <w:rPr>
          <w:rFonts w:ascii="Arial" w:hAnsi="Arial" w:eastAsia="Arial Unicode MS" w:cs="Arial"/>
          <w:sz w:val="24"/>
          <w:szCs w:val="24"/>
          <w:u w:color="000000"/>
          <w:bdr w:val="nil"/>
          <w:lang w:val="es-ES_tradnl"/>
        </w:rPr>
        <w:t>odificada de nuevo la LOE, por la Ley Orgánica 3/2020, de 29 de diciembre, Ley Orgánica de mejora de la LOE, (LOMLOE</w:t>
      </w:r>
      <w:r>
        <w:rPr>
          <w:rFonts w:ascii="Arial" w:hAnsi="Arial" w:eastAsia="Arial Unicode MS" w:cs="Arial"/>
          <w:sz w:val="24"/>
          <w:szCs w:val="24"/>
          <w:u w:color="000000"/>
          <w:bdr w:val="nil"/>
          <w:lang w:val="es-ES_tradnl"/>
        </w:rPr>
        <w:t>)</w:t>
      </w:r>
    </w:p>
    <w:p xmlns:wp14="http://schemas.microsoft.com/office/word/2010/wordml" w:rsidRPr="00B810F6" w:rsidR="00956466" w:rsidP="00957364" w:rsidRDefault="00956466" w14:paraId="105EA01E" wp14:textId="77777777">
      <w:pPr>
        <w:pStyle w:val="Prrafodelista"/>
        <w:numPr>
          <w:ilvl w:val="1"/>
          <w:numId w:val="79"/>
        </w:numPr>
        <w:spacing w:before="120" w:after="120"/>
        <w:jc w:val="both"/>
        <w:rPr>
          <w:rFonts w:ascii="Arial" w:hAnsi="Arial" w:eastAsia="Arial Unicode MS" w:cs="Arial"/>
          <w:sz w:val="24"/>
          <w:szCs w:val="24"/>
          <w:u w:color="000000"/>
          <w:bdr w:val="nil"/>
          <w:lang w:val="es-ES_tradnl"/>
        </w:rPr>
      </w:pPr>
      <w:r w:rsidRPr="00B810F6">
        <w:rPr>
          <w:rFonts w:ascii="Arial" w:hAnsi="Arial" w:eastAsia="Arial Unicode MS" w:cs="Arial"/>
          <w:sz w:val="24"/>
          <w:szCs w:val="24"/>
          <w:u w:color="000000"/>
          <w:bdr w:val="nil"/>
          <w:lang w:val="es-ES_tradnl"/>
        </w:rPr>
        <w:t>Ley Orgánica 3/2022, de 31 de marzo, de ordenación e integraci</w:t>
      </w:r>
      <w:r w:rsidR="00620A2C">
        <w:rPr>
          <w:rFonts w:ascii="Arial" w:hAnsi="Arial" w:eastAsia="Arial Unicode MS" w:cs="Arial"/>
          <w:sz w:val="24"/>
          <w:szCs w:val="24"/>
          <w:u w:color="000000"/>
          <w:bdr w:val="nil"/>
          <w:lang w:val="es-ES_tradnl"/>
        </w:rPr>
        <w:t>ón de la Formación Profesional.</w:t>
      </w:r>
    </w:p>
    <w:p xmlns:wp14="http://schemas.microsoft.com/office/word/2010/wordml" w:rsidRPr="00B810F6" w:rsidR="00956466" w:rsidP="00957364" w:rsidRDefault="00956466" w14:paraId="59EFC0D5" wp14:textId="77777777">
      <w:pPr>
        <w:pStyle w:val="Prrafodelista"/>
        <w:numPr>
          <w:ilvl w:val="1"/>
          <w:numId w:val="79"/>
        </w:numPr>
        <w:spacing w:before="120" w:after="120"/>
        <w:jc w:val="both"/>
        <w:rPr>
          <w:rFonts w:ascii="Arial" w:hAnsi="Arial" w:eastAsia="Arial Unicode MS" w:cs="Arial"/>
          <w:sz w:val="24"/>
          <w:szCs w:val="24"/>
          <w:u w:color="000000"/>
          <w:bdr w:val="nil"/>
          <w:lang w:val="es-ES_tradnl"/>
        </w:rPr>
      </w:pPr>
      <w:r w:rsidRPr="00B810F6">
        <w:rPr>
          <w:rFonts w:ascii="Arial" w:hAnsi="Arial" w:eastAsia="Arial Unicode MS" w:cs="Arial"/>
          <w:sz w:val="24"/>
          <w:szCs w:val="24"/>
          <w:u w:color="000000"/>
          <w:bdr w:val="nil"/>
          <w:lang w:val="es-ES_tradnl"/>
        </w:rPr>
        <w:t>Real Decreto 659/2023, de 18 de julio, por el que se desarrolla la ordenación del Sistema de Formación Profesional.</w:t>
      </w:r>
    </w:p>
    <w:p xmlns:wp14="http://schemas.microsoft.com/office/word/2010/wordml" w:rsidRPr="00B810F6" w:rsidR="00956466" w:rsidP="00957364" w:rsidRDefault="00956466" w14:paraId="6FD5A6AB" wp14:textId="77777777">
      <w:pPr>
        <w:pStyle w:val="Prrafodelista"/>
        <w:numPr>
          <w:ilvl w:val="1"/>
          <w:numId w:val="79"/>
        </w:numPr>
        <w:spacing w:before="120" w:after="120"/>
        <w:jc w:val="both"/>
        <w:rPr>
          <w:rFonts w:ascii="Arial" w:hAnsi="Arial" w:eastAsia="Arial Unicode MS" w:cs="Arial"/>
          <w:sz w:val="24"/>
          <w:szCs w:val="24"/>
          <w:u w:color="000000"/>
          <w:bdr w:val="nil"/>
          <w:lang w:val="es-ES_tradnl"/>
        </w:rPr>
      </w:pPr>
      <w:r w:rsidRPr="00B810F6">
        <w:rPr>
          <w:rFonts w:ascii="Arial" w:hAnsi="Arial" w:eastAsia="Arial Unicode MS" w:cs="Arial"/>
          <w:sz w:val="24"/>
          <w:szCs w:val="24"/>
          <w:u w:color="000000"/>
          <w:bdr w:val="nil"/>
          <w:lang w:val="es-ES_tradnl"/>
        </w:rPr>
        <w:t>Real Decreto 1632/2009, de 30 de octubre, por el que se establece el título de Técnico en Instalaciones de Telecomunicaciones y se fijan sus enseñanzas mínimas.</w:t>
      </w:r>
    </w:p>
    <w:p xmlns:wp14="http://schemas.microsoft.com/office/word/2010/wordml" w:rsidRPr="00B810F6" w:rsidR="00956466" w:rsidP="00957364" w:rsidRDefault="00956466" w14:paraId="0635C5C6" wp14:textId="77777777">
      <w:pPr>
        <w:pStyle w:val="Prrafodelista"/>
        <w:numPr>
          <w:ilvl w:val="1"/>
          <w:numId w:val="79"/>
        </w:numPr>
        <w:spacing w:before="120" w:after="120"/>
        <w:jc w:val="both"/>
        <w:rPr>
          <w:rFonts w:ascii="Arial" w:hAnsi="Arial" w:eastAsia="Arial Unicode MS" w:cs="Arial"/>
          <w:sz w:val="24"/>
          <w:szCs w:val="24"/>
          <w:u w:color="000000"/>
          <w:bdr w:val="nil"/>
          <w:lang w:val="es-ES_tradnl"/>
        </w:rPr>
      </w:pPr>
      <w:r w:rsidRPr="00B810F6">
        <w:rPr>
          <w:rFonts w:ascii="Arial" w:hAnsi="Arial" w:eastAsia="Arial Unicode MS" w:cs="Arial"/>
          <w:sz w:val="24"/>
          <w:szCs w:val="24"/>
          <w:u w:color="000000"/>
          <w:bdr w:val="nil"/>
          <w:lang w:val="es-ES_tradnl"/>
        </w:rPr>
        <w:t>Real Decreto 499/2024, de 21 de mayo, por el que se modifican determinados reales decretos (entre ellos está el R.D 1632/2009) por los que se establecen títulos de Formación Profesional de grado medio y se fijan sus enseñanzas mínimas.</w:t>
      </w:r>
    </w:p>
    <w:p xmlns:wp14="http://schemas.microsoft.com/office/word/2010/wordml" w:rsidRPr="00B810F6" w:rsidR="00956466" w:rsidP="00957364" w:rsidRDefault="00956466" w14:paraId="35C68924" wp14:textId="77777777">
      <w:pPr>
        <w:pStyle w:val="Prrafodelista"/>
        <w:numPr>
          <w:ilvl w:val="1"/>
          <w:numId w:val="79"/>
        </w:numPr>
        <w:spacing w:before="120" w:after="120"/>
        <w:jc w:val="both"/>
        <w:rPr>
          <w:rFonts w:ascii="Arial" w:hAnsi="Arial" w:eastAsia="Arial Unicode MS" w:cs="Arial"/>
          <w:sz w:val="24"/>
          <w:szCs w:val="24"/>
          <w:u w:color="000000"/>
          <w:bdr w:val="nil"/>
          <w:lang w:val="es-ES_tradnl"/>
        </w:rPr>
      </w:pPr>
      <w:r w:rsidRPr="00B810F6">
        <w:rPr>
          <w:rFonts w:ascii="Arial" w:hAnsi="Arial" w:eastAsia="Arial Unicode MS" w:cs="Arial"/>
          <w:sz w:val="24"/>
          <w:szCs w:val="24"/>
          <w:u w:color="000000"/>
          <w:bdr w:val="nil"/>
          <w:lang w:val="es-ES_tradnl"/>
        </w:rPr>
        <w:t>Real Decreto 69/2025, de 4 de febrero, por el que se desarrollan los elementos integrantes y los instrumentos de gestión del Sistema Nacional de Formación Profesional, y se modifica el Real Decreto 375/1999, de 5 de marzo, por el que se crea el Instituto Nacional de las Cua</w:t>
      </w:r>
      <w:r w:rsidR="00620A2C">
        <w:rPr>
          <w:rFonts w:ascii="Arial" w:hAnsi="Arial" w:eastAsia="Arial Unicode MS" w:cs="Arial"/>
          <w:sz w:val="24"/>
          <w:szCs w:val="24"/>
          <w:u w:color="000000"/>
          <w:bdr w:val="nil"/>
          <w:lang w:val="es-ES_tradnl"/>
        </w:rPr>
        <w:t>lificaciones.</w:t>
      </w:r>
    </w:p>
    <w:p xmlns:wp14="http://schemas.microsoft.com/office/word/2010/wordml" w:rsidRPr="00B810F6" w:rsidR="00956466" w:rsidP="00957364" w:rsidRDefault="00956466" w14:paraId="129816BA" wp14:textId="77777777">
      <w:pPr>
        <w:pStyle w:val="Prrafodelista"/>
        <w:numPr>
          <w:ilvl w:val="1"/>
          <w:numId w:val="79"/>
        </w:numPr>
        <w:spacing w:before="120" w:after="120"/>
        <w:jc w:val="both"/>
        <w:rPr>
          <w:rFonts w:ascii="Arial" w:hAnsi="Arial" w:eastAsia="Arial Unicode MS" w:cs="Arial"/>
          <w:sz w:val="24"/>
          <w:szCs w:val="24"/>
          <w:u w:color="000000"/>
          <w:bdr w:val="nil"/>
          <w:lang w:val="es-ES_tradnl"/>
        </w:rPr>
      </w:pPr>
      <w:r w:rsidRPr="00B810F6">
        <w:rPr>
          <w:rFonts w:ascii="Arial" w:hAnsi="Arial" w:eastAsia="Arial Unicode MS" w:cs="Arial"/>
          <w:sz w:val="24"/>
          <w:szCs w:val="24"/>
          <w:u w:color="000000"/>
          <w:bdr w:val="nil"/>
          <w:lang w:val="es-ES_tradnl"/>
        </w:rPr>
        <w:t>Real Decreto 278/2023, de 11 de febrero, por el que se establece el calendario de implantación del Sistema de Formación Profesional establecido por la Ley Orgánica 3/2022, de 31 de marzo, de ordenación e integración de la Formación Profesional.</w:t>
      </w:r>
    </w:p>
    <w:p xmlns:wp14="http://schemas.microsoft.com/office/word/2010/wordml" w:rsidRPr="00B810F6" w:rsidR="00956466" w:rsidP="00957364" w:rsidRDefault="00956466" w14:paraId="76FEFA2C" wp14:textId="77777777">
      <w:pPr>
        <w:pStyle w:val="Prrafodelista"/>
        <w:numPr>
          <w:ilvl w:val="1"/>
          <w:numId w:val="79"/>
        </w:numPr>
        <w:spacing w:before="120" w:after="120"/>
        <w:jc w:val="both"/>
        <w:rPr>
          <w:rFonts w:ascii="Arial" w:hAnsi="Arial" w:eastAsia="Arial Unicode MS" w:cs="Arial"/>
          <w:sz w:val="24"/>
          <w:szCs w:val="24"/>
          <w:u w:color="000000"/>
          <w:bdr w:val="nil"/>
          <w:lang w:val="es-ES_tradnl"/>
        </w:rPr>
      </w:pPr>
      <w:r w:rsidRPr="00B810F6">
        <w:rPr>
          <w:rFonts w:ascii="Arial" w:hAnsi="Arial" w:eastAsia="Arial Unicode MS" w:cs="Arial"/>
          <w:sz w:val="24"/>
          <w:szCs w:val="24"/>
          <w:u w:color="000000"/>
          <w:bdr w:val="nil"/>
          <w:lang w:val="es-ES_tradnl"/>
        </w:rPr>
        <w:t>Real Decreto 83/1996, de 26 enero, por el que se regula el Reglamento Orgánico de Institutos de Educación Secundaria (o funcionamiento de los centros)</w:t>
      </w:r>
    </w:p>
    <w:p xmlns:wp14="http://schemas.microsoft.com/office/word/2010/wordml" w:rsidRPr="00B810F6" w:rsidR="00956466" w:rsidP="00957364" w:rsidRDefault="00956466" w14:paraId="4AD094B2" wp14:textId="77777777">
      <w:pPr>
        <w:pStyle w:val="Prrafodelista"/>
        <w:numPr>
          <w:ilvl w:val="0"/>
          <w:numId w:val="79"/>
        </w:numPr>
        <w:spacing w:before="120" w:after="120"/>
        <w:jc w:val="both"/>
        <w:rPr>
          <w:rFonts w:ascii="Arial" w:hAnsi="Arial" w:eastAsia="Arial Unicode MS" w:cs="Arial"/>
          <w:sz w:val="24"/>
          <w:szCs w:val="24"/>
          <w:u w:val="single"/>
          <w:bdr w:val="nil"/>
          <w:lang w:val="es-ES_tradnl"/>
        </w:rPr>
      </w:pPr>
      <w:r w:rsidRPr="00B810F6">
        <w:rPr>
          <w:rFonts w:ascii="Arial" w:hAnsi="Arial" w:eastAsia="Arial Unicode MS" w:cs="Arial"/>
          <w:sz w:val="24"/>
          <w:szCs w:val="24"/>
          <w:u w:val="single"/>
          <w:bdr w:val="nil"/>
          <w:lang w:val="es-ES_tradnl"/>
        </w:rPr>
        <w:t>Normativa autonómica:</w:t>
      </w:r>
    </w:p>
    <w:p xmlns:wp14="http://schemas.microsoft.com/office/word/2010/wordml" w:rsidRPr="00B810F6" w:rsidR="00956466" w:rsidP="00957364" w:rsidRDefault="00956466" w14:paraId="5D7CBCC5" wp14:textId="77777777">
      <w:pPr>
        <w:pStyle w:val="Prrafodelista"/>
        <w:numPr>
          <w:ilvl w:val="1"/>
          <w:numId w:val="79"/>
        </w:numPr>
        <w:spacing w:before="120" w:after="120"/>
        <w:jc w:val="both"/>
        <w:rPr>
          <w:rFonts w:ascii="Arial" w:hAnsi="Arial" w:eastAsia="Arial Unicode MS" w:cs="Arial"/>
          <w:sz w:val="24"/>
          <w:szCs w:val="24"/>
          <w:u w:color="000000"/>
          <w:bdr w:val="nil"/>
          <w:lang w:val="es-ES_tradnl"/>
        </w:rPr>
      </w:pPr>
      <w:r w:rsidRPr="00B810F6">
        <w:rPr>
          <w:rFonts w:ascii="Arial" w:hAnsi="Arial" w:eastAsia="Arial Unicode MS" w:cs="Arial"/>
          <w:sz w:val="24"/>
          <w:szCs w:val="24"/>
          <w:u w:color="000000"/>
          <w:bdr w:val="nil"/>
          <w:lang w:val="es-ES_tradnl"/>
        </w:rPr>
        <w:t xml:space="preserve">Decreto 25/2024, de 21 de noviembre, por el que se establece el currículo de los ciclos formativos de grado medio, correspondiente a la oferta de </w:t>
      </w:r>
      <w:r w:rsidRPr="00B810F6">
        <w:rPr>
          <w:rFonts w:ascii="Arial" w:hAnsi="Arial" w:eastAsia="Arial Unicode MS" w:cs="Arial"/>
          <w:sz w:val="24"/>
          <w:szCs w:val="24"/>
          <w:u w:color="000000"/>
          <w:bdr w:val="nil"/>
          <w:lang w:val="es-ES_tradnl"/>
        </w:rPr>
        <w:t xml:space="preserve">grado D y nivel 2 del Sistema de Formación Profesional, conducentes a la obtención del título de Técnico, en la Comunidad de Castilla y León. </w:t>
      </w:r>
    </w:p>
    <w:p xmlns:wp14="http://schemas.microsoft.com/office/word/2010/wordml" w:rsidRPr="00B810F6" w:rsidR="00956466" w:rsidP="00957364" w:rsidRDefault="00956466" w14:paraId="73150E2D" wp14:textId="77777777">
      <w:pPr>
        <w:pStyle w:val="Prrafodelista"/>
        <w:numPr>
          <w:ilvl w:val="1"/>
          <w:numId w:val="79"/>
        </w:numPr>
        <w:spacing w:before="120" w:after="120"/>
        <w:jc w:val="both"/>
        <w:rPr>
          <w:rFonts w:ascii="Arial" w:hAnsi="Arial" w:eastAsia="Arial Unicode MS" w:cs="Arial"/>
          <w:sz w:val="24"/>
          <w:szCs w:val="24"/>
          <w:u w:color="000000"/>
          <w:bdr w:val="nil"/>
          <w:lang w:val="es-ES_tradnl"/>
        </w:rPr>
      </w:pPr>
      <w:r w:rsidRPr="00B810F6">
        <w:rPr>
          <w:rFonts w:ascii="Arial" w:hAnsi="Arial" w:eastAsia="Arial Unicode MS" w:cs="Arial"/>
          <w:sz w:val="24"/>
          <w:szCs w:val="24"/>
          <w:u w:color="000000"/>
          <w:bdr w:val="nil"/>
          <w:lang w:val="es-ES_tradnl"/>
        </w:rPr>
        <w:t>Orden EDU/1388/2024, de 26 de noviembre, por la que se concretan los aspectos específicos del currículo del Ciclo Formativo de Grado Medio en Instalaciones de Telecomunicaciones en la Comunidad de Castilla y León.</w:t>
      </w:r>
    </w:p>
    <w:p xmlns:wp14="http://schemas.microsoft.com/office/word/2010/wordml" w:rsidRPr="00B810F6" w:rsidR="00956466" w:rsidP="00957364" w:rsidRDefault="00956466" w14:paraId="79343F77" wp14:textId="77777777">
      <w:pPr>
        <w:pStyle w:val="Prrafodelista"/>
        <w:numPr>
          <w:ilvl w:val="1"/>
          <w:numId w:val="79"/>
        </w:numPr>
        <w:spacing w:before="120" w:after="120"/>
        <w:jc w:val="both"/>
        <w:rPr>
          <w:rFonts w:ascii="Arial" w:hAnsi="Arial" w:eastAsia="Arial Unicode MS" w:cs="Arial"/>
          <w:sz w:val="24"/>
          <w:szCs w:val="24"/>
          <w:u w:color="000000"/>
          <w:bdr w:val="nil"/>
          <w:lang w:val="es-ES_tradnl"/>
        </w:rPr>
      </w:pPr>
      <w:r w:rsidRPr="00B810F6">
        <w:rPr>
          <w:rFonts w:ascii="Arial" w:hAnsi="Arial" w:eastAsia="Arial Unicode MS" w:cs="Arial"/>
          <w:sz w:val="24"/>
          <w:szCs w:val="24"/>
          <w:u w:color="000000"/>
          <w:bdr w:val="nil"/>
          <w:lang w:val="es-ES_tradnl"/>
        </w:rPr>
        <w:t>Orden EDU/1575/2024, de 23 de diciembre, por la que se regula el proceso de evaluación del alumnado que curse enseñanzas de grados D y E del sistema de formación profesional en la Comunidad de Castilla y León. La citada Orden, deroga a O. 1103/2014</w:t>
      </w:r>
    </w:p>
    <w:p xmlns:wp14="http://schemas.microsoft.com/office/word/2010/wordml" w:rsidRPr="003514CE" w:rsidR="00004FF4" w:rsidP="003514CE" w:rsidRDefault="00004FF4" w14:paraId="738610EB" wp14:textId="7777777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hAnsi="Arial" w:eastAsia="Times New Roman" w:cs="Arial"/>
          <w:color w:val="auto"/>
          <w:sz w:val="24"/>
          <w:szCs w:val="24"/>
          <w:bdr w:val="none" w:color="auto" w:sz="0" w:space="0"/>
          <w:lang w:val="es-ES"/>
        </w:rPr>
      </w:pPr>
    </w:p>
    <w:p xmlns:wp14="http://schemas.microsoft.com/office/word/2010/wordml" w:rsidR="0097438A" w:rsidP="00957364" w:rsidRDefault="0097438A" w14:paraId="0B6936CF" wp14:textId="77777777">
      <w:pPr>
        <w:pStyle w:val="Prrafodelista"/>
        <w:numPr>
          <w:ilvl w:val="0"/>
          <w:numId w:val="77"/>
        </w:numPr>
        <w:rPr>
          <w:rFonts w:ascii="Arial" w:hAnsi="Arial" w:cs="Arial"/>
          <w:b/>
          <w:sz w:val="24"/>
          <w:szCs w:val="24"/>
          <w:u w:val="single"/>
        </w:rPr>
      </w:pPr>
      <w:bookmarkStart w:name="_Toc147614331" w:id="7"/>
      <w:bookmarkStart w:name="_Toc147618298" w:id="8"/>
      <w:r>
        <w:rPr>
          <w:rFonts w:ascii="Arial" w:hAnsi="Arial" w:cs="Arial"/>
          <w:b/>
          <w:sz w:val="24"/>
          <w:szCs w:val="24"/>
          <w:u w:val="single"/>
        </w:rPr>
        <w:t>OBJETIVOS</w:t>
      </w:r>
    </w:p>
    <w:p xmlns:wp14="http://schemas.microsoft.com/office/word/2010/wordml" w:rsidR="0097438A" w:rsidP="0097438A" w:rsidRDefault="0097438A" w14:paraId="637805D2" wp14:textId="77777777">
      <w:pPr>
        <w:pStyle w:val="Prrafodelista"/>
        <w:ind w:left="720"/>
        <w:rPr>
          <w:rFonts w:ascii="Arial" w:hAnsi="Arial" w:cs="Arial"/>
          <w:b/>
          <w:sz w:val="24"/>
          <w:szCs w:val="24"/>
          <w:u w:val="single"/>
        </w:rPr>
      </w:pPr>
    </w:p>
    <w:p xmlns:wp14="http://schemas.microsoft.com/office/word/2010/wordml" w:rsidRPr="006749FC" w:rsidR="0097438A" w:rsidP="0097438A" w:rsidRDefault="0097438A" w14:paraId="1147F71D" wp14:textId="77777777">
      <w:pPr>
        <w:rPr>
          <w:rFonts w:ascii="Arial" w:hAnsi="Arial" w:cs="Arial"/>
        </w:rPr>
      </w:pPr>
      <w:r w:rsidRPr="006749FC">
        <w:rPr>
          <w:rFonts w:ascii="Arial" w:hAnsi="Arial" w:cs="Arial"/>
        </w:rPr>
        <w:t xml:space="preserve">Los </w:t>
      </w:r>
      <w:r w:rsidRPr="0015421B">
        <w:rPr>
          <w:rFonts w:ascii="Arial" w:hAnsi="Arial" w:cs="Arial"/>
          <w:b/>
          <w:bCs/>
        </w:rPr>
        <w:t>objetivos específicos</w:t>
      </w:r>
      <w:r w:rsidRPr="006749FC">
        <w:rPr>
          <w:rFonts w:ascii="Arial" w:hAnsi="Arial" w:cs="Arial"/>
        </w:rPr>
        <w:t xml:space="preserve"> de este módulo del segundo curso del ciclo de grado medio deberán contribuir a que el alumno alcance los objetivos generales del ciclo formativo a), b), c), d), e), f), g), h), i), j), l), m), n), ñ), p) y q) y las competencias del título a), b), c), d), e), f), g), i), j), k), l), m), ñ), o) y p).</w:t>
      </w:r>
    </w:p>
    <w:p xmlns:wp14="http://schemas.microsoft.com/office/word/2010/wordml" w:rsidRPr="006749FC" w:rsidR="0097438A" w:rsidP="0097438A" w:rsidRDefault="0097438A" w14:paraId="463F29E8" wp14:textId="77777777">
      <w:pPr>
        <w:rPr>
          <w:rFonts w:ascii="Arial" w:hAnsi="Arial" w:cs="Arial"/>
        </w:rPr>
      </w:pPr>
    </w:p>
    <w:p xmlns:wp14="http://schemas.microsoft.com/office/word/2010/wordml" w:rsidRPr="006749FC" w:rsidR="0097438A" w:rsidP="0097438A" w:rsidRDefault="0097438A" w14:paraId="2F57A558" wp14:textId="77777777">
      <w:pPr>
        <w:autoSpaceDE w:val="0"/>
        <w:autoSpaceDN w:val="0"/>
        <w:adjustRightInd w:val="0"/>
        <w:jc w:val="both"/>
        <w:rPr>
          <w:rStyle w:val="Ninguno"/>
          <w:rFonts w:ascii="Arial" w:hAnsi="Arial" w:cs="Arial"/>
          <w:caps/>
          <w:u w:color="000000"/>
        </w:rPr>
      </w:pPr>
      <w:r w:rsidRPr="006749FC">
        <w:rPr>
          <w:rFonts w:ascii="Arial" w:hAnsi="Arial" w:cs="Arial"/>
        </w:rPr>
        <w:t xml:space="preserve">Tal y como recoge el Real Decreto 177/2008, de 8 de febrero, en el artículo 9, los </w:t>
      </w:r>
      <w:r w:rsidRPr="0015421B">
        <w:rPr>
          <w:rFonts w:ascii="Arial" w:hAnsi="Arial" w:cs="Arial"/>
          <w:b/>
          <w:bCs/>
        </w:rPr>
        <w:t>objetivos generales</w:t>
      </w:r>
      <w:r w:rsidRPr="006749FC">
        <w:rPr>
          <w:rFonts w:ascii="Arial" w:hAnsi="Arial" w:cs="Arial"/>
        </w:rPr>
        <w:t xml:space="preserve"> de este ciclo formativo son los siguientes:</w:t>
      </w:r>
    </w:p>
    <w:p xmlns:wp14="http://schemas.microsoft.com/office/word/2010/wordml" w:rsidRPr="006749FC" w:rsidR="0097438A" w:rsidP="00957364" w:rsidRDefault="0097438A" w14:paraId="1510F71E" wp14:textId="77777777">
      <w:pPr>
        <w:pStyle w:val="Pa14"/>
        <w:numPr>
          <w:ilvl w:val="1"/>
          <w:numId w:val="95"/>
        </w:numPr>
        <w:spacing w:before="160"/>
        <w:ind w:left="709"/>
        <w:jc w:val="both"/>
        <w:rPr>
          <w:color w:val="000000"/>
        </w:rPr>
      </w:pPr>
      <w:r w:rsidRPr="006749FC">
        <w:rPr>
          <w:color w:val="000000"/>
        </w:rPr>
        <w:t>Identificar los elementos de las infraestructuras, instalaciones y equipos, analizando planos y esquemas y reconociendo los materiales y procedimientos previstos, para establecer la logística asociada al montaje y mantenimiento.</w:t>
      </w:r>
    </w:p>
    <w:p xmlns:wp14="http://schemas.microsoft.com/office/word/2010/wordml" w:rsidRPr="006749FC" w:rsidR="0097438A" w:rsidP="00957364" w:rsidRDefault="0097438A" w14:paraId="683FF468" wp14:textId="77777777">
      <w:pPr>
        <w:pStyle w:val="Pa6"/>
        <w:numPr>
          <w:ilvl w:val="1"/>
          <w:numId w:val="95"/>
        </w:numPr>
        <w:ind w:left="709"/>
        <w:jc w:val="both"/>
        <w:rPr>
          <w:rFonts w:cs="Arial"/>
          <w:color w:val="000000"/>
          <w:sz w:val="24"/>
        </w:rPr>
      </w:pPr>
      <w:r w:rsidRPr="006749FC">
        <w:rPr>
          <w:rFonts w:cs="Arial"/>
          <w:color w:val="000000"/>
          <w:sz w:val="24"/>
        </w:rPr>
        <w:t>Elaborar croquis y esquemas, empleando medios y técnicas de dibujo y representación simbólica normalizada, para configurar y calcular la instalación.</w:t>
      </w:r>
    </w:p>
    <w:p xmlns:wp14="http://schemas.microsoft.com/office/word/2010/wordml" w:rsidRPr="006749FC" w:rsidR="0097438A" w:rsidP="00957364" w:rsidRDefault="0097438A" w14:paraId="1845F3BD" wp14:textId="77777777">
      <w:pPr>
        <w:pStyle w:val="Pa6"/>
        <w:numPr>
          <w:ilvl w:val="1"/>
          <w:numId w:val="95"/>
        </w:numPr>
        <w:ind w:left="709"/>
        <w:jc w:val="both"/>
        <w:rPr>
          <w:rFonts w:cs="Arial"/>
          <w:color w:val="000000"/>
          <w:sz w:val="24"/>
        </w:rPr>
      </w:pPr>
      <w:r w:rsidRPr="006749FC">
        <w:rPr>
          <w:rFonts w:cs="Arial"/>
          <w:color w:val="000000"/>
          <w:sz w:val="24"/>
        </w:rPr>
        <w:t>Obtener los parámetros típicos de las instalaciones y equipos, aplicando procedimientos de cálculo y atendiendo a las especificaciones y prescripciones reglamentarias, para configurar y calcular la instalación.</w:t>
      </w:r>
    </w:p>
    <w:p xmlns:wp14="http://schemas.microsoft.com/office/word/2010/wordml" w:rsidRPr="006749FC" w:rsidR="0097438A" w:rsidP="00957364" w:rsidRDefault="0097438A" w14:paraId="48DB1A44" wp14:textId="77777777">
      <w:pPr>
        <w:pStyle w:val="Pa6"/>
        <w:numPr>
          <w:ilvl w:val="1"/>
          <w:numId w:val="95"/>
        </w:numPr>
        <w:ind w:left="709"/>
        <w:jc w:val="both"/>
        <w:rPr>
          <w:rFonts w:cs="Arial"/>
          <w:color w:val="000000"/>
          <w:sz w:val="24"/>
        </w:rPr>
      </w:pPr>
      <w:r w:rsidRPr="006749FC">
        <w:rPr>
          <w:rFonts w:cs="Arial"/>
          <w:color w:val="000000"/>
          <w:sz w:val="24"/>
        </w:rPr>
        <w:t>Valorar el coste de los materiales y mano de obra, consultando catálogos y unidades de obra, para elaborar el presupuesto del montaje o mantenimiento.</w:t>
      </w:r>
    </w:p>
    <w:p xmlns:wp14="http://schemas.microsoft.com/office/word/2010/wordml" w:rsidRPr="006749FC" w:rsidR="0097438A" w:rsidP="00957364" w:rsidRDefault="0097438A" w14:paraId="54C5F304" wp14:textId="77777777">
      <w:pPr>
        <w:pStyle w:val="Pa6"/>
        <w:numPr>
          <w:ilvl w:val="1"/>
          <w:numId w:val="95"/>
        </w:numPr>
        <w:ind w:left="709"/>
        <w:jc w:val="both"/>
        <w:rPr>
          <w:rFonts w:cs="Arial"/>
          <w:color w:val="000000"/>
          <w:sz w:val="24"/>
        </w:rPr>
      </w:pPr>
      <w:r w:rsidRPr="006749FC">
        <w:rPr>
          <w:rFonts w:cs="Arial"/>
          <w:color w:val="000000"/>
          <w:sz w:val="24"/>
        </w:rPr>
        <w:t>Seleccionar el utillaje, herramientas, equipos y medios de montaje y de seguridad, analizando las condiciones de obra y considerando las operaciones a realizar, para acopiar los recursos y medios.</w:t>
      </w:r>
    </w:p>
    <w:p xmlns:wp14="http://schemas.microsoft.com/office/word/2010/wordml" w:rsidRPr="006749FC" w:rsidR="0097438A" w:rsidP="00957364" w:rsidRDefault="0097438A" w14:paraId="46F85A54" wp14:textId="77777777">
      <w:pPr>
        <w:pStyle w:val="Pa6"/>
        <w:numPr>
          <w:ilvl w:val="1"/>
          <w:numId w:val="95"/>
        </w:numPr>
        <w:ind w:left="709"/>
        <w:jc w:val="both"/>
        <w:rPr>
          <w:rFonts w:cs="Arial"/>
          <w:color w:val="000000"/>
          <w:sz w:val="24"/>
        </w:rPr>
      </w:pPr>
      <w:r w:rsidRPr="006749FC">
        <w:rPr>
          <w:rFonts w:cs="Arial"/>
          <w:color w:val="000000"/>
          <w:sz w:val="24"/>
        </w:rPr>
        <w:t>Identificar y marcar la posición de los elementos de la instalación o equipo y el trazado de los circuitos, relacionando los planos de la documentación técnica con su ubicación real, para replantear la instalación.</w:t>
      </w:r>
    </w:p>
    <w:p xmlns:wp14="http://schemas.microsoft.com/office/word/2010/wordml" w:rsidRPr="006749FC" w:rsidR="0097438A" w:rsidP="00957364" w:rsidRDefault="0097438A" w14:paraId="26862572" wp14:textId="77777777">
      <w:pPr>
        <w:pStyle w:val="Pa6"/>
        <w:numPr>
          <w:ilvl w:val="1"/>
          <w:numId w:val="95"/>
        </w:numPr>
        <w:ind w:left="709"/>
        <w:jc w:val="both"/>
        <w:rPr>
          <w:rFonts w:cs="Arial"/>
          <w:color w:val="000000"/>
          <w:sz w:val="24"/>
        </w:rPr>
      </w:pPr>
      <w:r w:rsidRPr="006749FC">
        <w:rPr>
          <w:rFonts w:cs="Arial"/>
          <w:color w:val="000000"/>
          <w:sz w:val="24"/>
        </w:rPr>
        <w:t>Identificar, ensamblar e interconectar periféricos y componentes, atendiendo a las especificaciones técnicas, para montar o ampliar equipos informáticos y periféricos.</w:t>
      </w:r>
    </w:p>
    <w:p xmlns:wp14="http://schemas.microsoft.com/office/word/2010/wordml" w:rsidRPr="006749FC" w:rsidR="0097438A" w:rsidP="00957364" w:rsidRDefault="0097438A" w14:paraId="5846DADB"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Reconocer y ejecutar los procedimientos de instalación y carga de programas, siguiendo las especificaciones del fabricante y aplicando criterios de calidad, para instalar y configurar software base, sistemas operativos y aplicaciones.</w:t>
      </w:r>
    </w:p>
    <w:p xmlns:wp14="http://schemas.microsoft.com/office/word/2010/wordml" w:rsidRPr="006749FC" w:rsidR="0097438A" w:rsidP="00957364" w:rsidRDefault="0097438A" w14:paraId="27B4BB33"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Aplicar técnicas de mecanizado, conexión, medición y montaje, manejando los equipos, herramientas e instrumentos, según procedimientos establecidos y en condiciones de calidad y seguridad, para efectuar el montaje o mantenimiento de los elementos componentes de infraestructuras.</w:t>
      </w:r>
    </w:p>
    <w:p xmlns:wp14="http://schemas.microsoft.com/office/word/2010/wordml" w:rsidRPr="006749FC" w:rsidR="0097438A" w:rsidP="00957364" w:rsidRDefault="0097438A" w14:paraId="64ED38FF"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Ubicar y fijar los equipos y elementos soporte y auxiliares, interpretando los planos y especificaciones de montaje, en condiciones de seguridad y calidad, para montar equipos, instalaciones e infraestructuras.</w:t>
      </w:r>
    </w:p>
    <w:p xmlns:wp14="http://schemas.microsoft.com/office/word/2010/wordml" w:rsidRPr="006749FC" w:rsidR="0097438A" w:rsidP="00957364" w:rsidRDefault="0097438A" w14:paraId="0F4E5CE8"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Conectar los equipos y elementos auxiliares mediante técnicas de conexión y empalme, de acuerdo con los esquemas de la documentación técnica, para montar las infraestructuras y para instalar los equipos.</w:t>
      </w:r>
    </w:p>
    <w:p xmlns:wp14="http://schemas.microsoft.com/office/word/2010/wordml" w:rsidRPr="006749FC" w:rsidR="0097438A" w:rsidP="00957364" w:rsidRDefault="0097438A" w14:paraId="0582A15B"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Cargar o volcar programas siguiendo las instrucciones del fabricante y aplicando criterios de calidad para instalar equipos.</w:t>
      </w:r>
    </w:p>
    <w:p xmlns:wp14="http://schemas.microsoft.com/office/word/2010/wordml" w:rsidRPr="006749FC" w:rsidR="0097438A" w:rsidP="00957364" w:rsidRDefault="0097438A" w14:paraId="0EF8C5B7"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Analizar y localizar los efectos y causas de disfunción o avería en las instalaciones y equipos, utilizando equipos de medida e interpretando los resultados, para mantener y reparar instalaciones y equipos.</w:t>
      </w:r>
    </w:p>
    <w:p xmlns:wp14="http://schemas.microsoft.com/office/word/2010/wordml" w:rsidRPr="006749FC" w:rsidR="0097438A" w:rsidP="00957364" w:rsidRDefault="0097438A" w14:paraId="5FDD6B01"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Comprobar la configuración y el software de control de los equipos siguiendo las instrucciones del fabricante, para mantener y reparar instalaciones y equipos.</w:t>
      </w:r>
    </w:p>
    <w:p xmlns:wp14="http://schemas.microsoft.com/office/word/2010/wordml" w:rsidRPr="006749FC" w:rsidR="0097438A" w:rsidP="00957364" w:rsidRDefault="0097438A" w14:paraId="383098EA"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Sustituir los elementos defectuosos desmontando y montando los equipos y realizando los ajustes necesarios, analizando planes de mantenimiento y protocolos de calidad y seguridad, para mantener y reparar instalaciones y equipos.</w:t>
      </w:r>
    </w:p>
    <w:p xmlns:wp14="http://schemas.microsoft.com/office/word/2010/wordml" w:rsidRPr="006749FC" w:rsidR="0097438A" w:rsidP="00957364" w:rsidRDefault="0097438A" w14:paraId="3D2CE830"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Comprobar el conexionado, software, señales y parámetros característicos entre otros, utilizando la instrumentación y protocolos establecidos, en condiciones de calidad y seguridad, para verificar el funcionamiento de la instalación o equipo.</w:t>
      </w:r>
    </w:p>
    <w:p xmlns:wp14="http://schemas.microsoft.com/office/word/2010/wordml" w:rsidRPr="006749FC" w:rsidR="0097438A" w:rsidP="00957364" w:rsidRDefault="0097438A" w14:paraId="1D4B6AEE"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Cumplimentar fichas de mantenimiento, informes de montaje y reparación y manuales de instrucciones, siguiendo los procedimientos y formatos establecidos, para elaborar la documentación de la instalación o equipo.</w:t>
      </w:r>
    </w:p>
    <w:p xmlns:wp14="http://schemas.microsoft.com/office/word/2010/wordml" w:rsidRPr="006749FC" w:rsidR="0097438A" w:rsidP="00957364" w:rsidRDefault="0097438A" w14:paraId="2FD700DA"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Analizar y describir los procedimientos de calidad, prevención de riesgos laborales y medioambientales, señalando las acciones que es preciso realizar en los casos definidos para actuar de acuerdo con las normas estandarizadas.</w:t>
      </w:r>
    </w:p>
    <w:p xmlns:wp14="http://schemas.microsoft.com/office/word/2010/wordml" w:rsidRPr="006749FC" w:rsidR="0097438A" w:rsidP="00957364" w:rsidRDefault="0097438A" w14:paraId="76B2E171"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Mantener comunicaciones efectivas con su grupo de trabajo, interpretando y generando instrucciones, proponiendo soluciones ante contingencias y coordinando las actividades de los miembros del grupo con actitud abierta y responsable, para integrarse en la organización de la empresa.</w:t>
      </w:r>
    </w:p>
    <w:p xmlns:wp14="http://schemas.microsoft.com/office/word/2010/wordml" w:rsidRPr="006749FC" w:rsidR="0097438A" w:rsidP="00957364" w:rsidRDefault="0097438A" w14:paraId="0F09D58F"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Valorar las actividades de trabajo en un proceso productivo, identificando su aportación al proceso global, para participar activamente en los grupos de trabajo y conseguir los objetivos de la producción.</w:t>
      </w:r>
    </w:p>
    <w:p xmlns:wp14="http://schemas.microsoft.com/office/word/2010/wordml" w:rsidRPr="006749FC" w:rsidR="0097438A" w:rsidP="00957364" w:rsidRDefault="0097438A" w14:paraId="523DD7B9"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Reconocer sus derechos y deberes como agente activo en la sociedad, analizando el marco legal que regula las condiciones sociales y laborales, para participar como ciudadano democrático.</w:t>
      </w:r>
    </w:p>
    <w:p xmlns:wp14="http://schemas.microsoft.com/office/word/2010/wordml" w:rsidRPr="006749FC" w:rsidR="0097438A" w:rsidP="00957364" w:rsidRDefault="0097438A" w14:paraId="44985808" wp14:textId="77777777">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Identificar y valorar las oportunidades de aprendizaje y su relación con el mundo laboral, analizando las ofertas y demandas del mercado para adaptarse a diferentes puestos de trabajo.</w:t>
      </w:r>
    </w:p>
    <w:p xmlns:wp14="http://schemas.microsoft.com/office/word/2010/wordml" w:rsidRPr="0015421B" w:rsidR="0097438A" w:rsidP="00957364" w:rsidRDefault="0097438A" w14:paraId="5CE6BF4E" wp14:textId="77777777">
      <w:pPr>
        <w:pStyle w:val="Prrafodelista"/>
        <w:numPr>
          <w:ilvl w:val="1"/>
          <w:numId w:val="95"/>
        </w:numPr>
        <w:ind w:left="709"/>
        <w:rPr>
          <w:rFonts w:ascii="Arial" w:hAnsi="Arial" w:cs="Arial"/>
          <w:sz w:val="24"/>
          <w:szCs w:val="24"/>
        </w:rPr>
      </w:pPr>
      <w:r w:rsidRPr="006749FC">
        <w:rPr>
          <w:rFonts w:ascii="Arial" w:hAnsi="Arial" w:cs="Arial"/>
          <w:color w:val="000000"/>
          <w:sz w:val="24"/>
          <w:szCs w:val="24"/>
        </w:rPr>
        <w:t>Reconocer las oportunidades de negocio, identificando y analizando demandas del mercado para crear y gestionar una pequeña empresa.</w:t>
      </w:r>
    </w:p>
    <w:p xmlns:wp14="http://schemas.microsoft.com/office/word/2010/wordml" w:rsidRPr="006749FC" w:rsidR="0097438A" w:rsidP="0097438A" w:rsidRDefault="0097438A" w14:paraId="3B7B4B86" wp14:textId="77777777">
      <w:pPr>
        <w:pStyle w:val="Prrafodelista"/>
        <w:ind w:left="709"/>
        <w:rPr>
          <w:rFonts w:ascii="Arial" w:hAnsi="Arial" w:cs="Arial"/>
          <w:sz w:val="24"/>
          <w:szCs w:val="24"/>
        </w:rPr>
      </w:pPr>
    </w:p>
    <w:p xmlns:wp14="http://schemas.microsoft.com/office/word/2010/wordml" w:rsidRPr="002D34CA" w:rsidR="0097438A" w:rsidP="0097438A" w:rsidRDefault="0097438A" w14:paraId="0502D332" wp14:textId="77777777">
      <w:pPr>
        <w:shd w:val="clear" w:color="auto" w:fill="FFFFFF"/>
        <w:spacing w:before="180" w:after="180"/>
        <w:jc w:val="both"/>
        <w:rPr>
          <w:rFonts w:ascii="Arial" w:hAnsi="Arial" w:cs="Arial"/>
          <w:color w:val="000000"/>
        </w:rPr>
      </w:pPr>
      <w:r>
        <w:rPr>
          <w:rFonts w:ascii="Arial" w:hAnsi="Arial" w:cs="Arial"/>
          <w:color w:val="000000"/>
        </w:rPr>
        <w:t>En el anexo del Real Decreto 177/2008 de 8 de febrero, se indican l</w:t>
      </w:r>
      <w:r w:rsidRPr="002D34CA">
        <w:rPr>
          <w:rFonts w:ascii="Arial" w:hAnsi="Arial" w:cs="Arial"/>
          <w:color w:val="000000"/>
        </w:rPr>
        <w:t>as líneas de actuación en el proceso enseñanza-aprendizaje que permiten alcanzar los objetivos del módulo versarán sobre:</w:t>
      </w:r>
    </w:p>
    <w:p xmlns:wp14="http://schemas.microsoft.com/office/word/2010/wordml" w:rsidRPr="002D34CA" w:rsidR="0097438A" w:rsidP="00957364" w:rsidRDefault="0097438A" w14:paraId="10D9333A" wp14:textId="77777777">
      <w:pPr>
        <w:numPr>
          <w:ilvl w:val="0"/>
          <w:numId w:val="96"/>
        </w:numPr>
        <w:shd w:val="clear" w:color="auto" w:fill="FFFFFF"/>
        <w:spacing w:before="180" w:after="180"/>
        <w:jc w:val="both"/>
        <w:rPr>
          <w:rFonts w:ascii="Arial" w:hAnsi="Arial" w:cs="Arial"/>
          <w:color w:val="000000"/>
        </w:rPr>
      </w:pPr>
      <w:r w:rsidRPr="002D34CA">
        <w:rPr>
          <w:rFonts w:ascii="Arial" w:hAnsi="Arial" w:cs="Arial"/>
          <w:color w:val="000000"/>
        </w:rPr>
        <w:t>Interpretación de documentación técnica relativa a ICT.</w:t>
      </w:r>
    </w:p>
    <w:p xmlns:wp14="http://schemas.microsoft.com/office/word/2010/wordml" w:rsidRPr="0097438A" w:rsidR="0097438A" w:rsidP="00957364" w:rsidRDefault="0097438A" w14:paraId="71F455FE" wp14:textId="77777777">
      <w:pPr>
        <w:numPr>
          <w:ilvl w:val="0"/>
          <w:numId w:val="96"/>
        </w:numPr>
        <w:shd w:val="clear" w:color="auto" w:fill="FFFFFF"/>
        <w:spacing w:before="180" w:after="180"/>
        <w:jc w:val="both"/>
        <w:rPr>
          <w:rFonts w:ascii="Arial" w:hAnsi="Arial" w:cs="Arial"/>
          <w:color w:val="000000"/>
        </w:rPr>
      </w:pPr>
      <w:r w:rsidRPr="002D34CA">
        <w:rPr>
          <w:rFonts w:ascii="Arial" w:hAnsi="Arial" w:cs="Arial"/>
          <w:color w:val="000000"/>
        </w:rPr>
        <w:t>Realización e interpretación de esquemas de instalaciones. Montaje y mantenimiento de instalaciones de ICT. Realización de medidas, ajustes y verificación de parámetros. Elaboración de documentación técnica. Valoración de costes, elaboración de presupuestos y documentación administrativa.</w:t>
      </w:r>
    </w:p>
    <w:p xmlns:wp14="http://schemas.microsoft.com/office/word/2010/wordml" w:rsidR="0097438A" w:rsidP="0097438A" w:rsidRDefault="0097438A" w14:paraId="3A0FF5F2" wp14:textId="77777777">
      <w:pPr>
        <w:pStyle w:val="Prrafodelista"/>
        <w:ind w:left="720"/>
        <w:rPr>
          <w:rFonts w:ascii="Arial" w:hAnsi="Arial" w:cs="Arial"/>
          <w:b/>
          <w:sz w:val="24"/>
          <w:szCs w:val="24"/>
          <w:u w:val="single"/>
        </w:rPr>
      </w:pPr>
    </w:p>
    <w:p xmlns:wp14="http://schemas.microsoft.com/office/word/2010/wordml" w:rsidRPr="00A22418" w:rsidR="00004FF4" w:rsidP="00957364" w:rsidRDefault="00004FF4" w14:paraId="24F329CF" wp14:textId="77777777">
      <w:pPr>
        <w:pStyle w:val="Prrafodelista"/>
        <w:numPr>
          <w:ilvl w:val="0"/>
          <w:numId w:val="77"/>
        </w:numPr>
        <w:rPr>
          <w:rFonts w:ascii="Arial" w:hAnsi="Arial" w:cs="Arial"/>
          <w:b/>
          <w:sz w:val="24"/>
          <w:szCs w:val="24"/>
          <w:u w:val="single"/>
        </w:rPr>
      </w:pPr>
      <w:r w:rsidRPr="00A22418">
        <w:rPr>
          <w:rFonts w:ascii="Arial" w:hAnsi="Arial" w:cs="Arial"/>
          <w:b/>
          <w:sz w:val="24"/>
          <w:szCs w:val="24"/>
          <w:u w:val="single"/>
        </w:rPr>
        <w:t>COMPETENCIAS</w:t>
      </w:r>
      <w:bookmarkEnd w:id="7"/>
      <w:bookmarkEnd w:id="8"/>
    </w:p>
    <w:p xmlns:wp14="http://schemas.microsoft.com/office/word/2010/wordml" w:rsidRPr="002468BB" w:rsidR="00004FF4" w:rsidP="00004FF4" w:rsidRDefault="00004FF4" w14:paraId="5630AD66" wp14:textId="77777777">
      <w:pPr>
        <w:pStyle w:val="Prrafodelista"/>
        <w:ind w:left="349"/>
        <w:rPr>
          <w:rFonts w:ascii="Arial" w:hAnsi="Arial" w:cs="Arial"/>
          <w:sz w:val="24"/>
          <w:szCs w:val="24"/>
        </w:rPr>
      </w:pPr>
    </w:p>
    <w:p xmlns:wp14="http://schemas.microsoft.com/office/word/2010/wordml" w:rsidR="001147CD" w:rsidP="000C307F" w:rsidRDefault="001147CD" w14:paraId="28E9A871" wp14:textId="77777777">
      <w:pPr>
        <w:autoSpaceDE w:val="0"/>
        <w:autoSpaceDN w:val="0"/>
        <w:adjustRightInd w:val="0"/>
        <w:spacing w:after="240"/>
        <w:jc w:val="both"/>
        <w:rPr>
          <w:rFonts w:ascii="Arial" w:hAnsi="Arial" w:cs="Arial"/>
        </w:rPr>
      </w:pPr>
      <w:r w:rsidRPr="006749FC">
        <w:rPr>
          <w:rFonts w:ascii="Arial" w:hAnsi="Arial" w:cs="Arial"/>
        </w:rPr>
        <w:t>La competencia general de este título, tal y como recoge el Real Decreto 177/2008, de 8 de febrero, en su artículo 4</w:t>
      </w:r>
      <w:r>
        <w:rPr>
          <w:rFonts w:ascii="Arial" w:hAnsi="Arial" w:cs="Arial"/>
        </w:rPr>
        <w:t xml:space="preserve"> </w:t>
      </w:r>
      <w:r w:rsidRPr="006749FC">
        <w:rPr>
          <w:rFonts w:ascii="Arial" w:hAnsi="Arial" w:cs="Arial"/>
        </w:rPr>
        <w:t>consiste en montar y mantener infraestructuras de telecomunicación en edificios, instalaciones eléctricas de baja tensión, máquinas eléctricas y sistemas automatizados, aplicando normativa y reglamentación vigente, protocolos de calidad, seguridad y riesgos laborales, asegurando su funcionalidad y respeto al medio ambiente.</w:t>
      </w:r>
    </w:p>
    <w:p xmlns:wp14="http://schemas.microsoft.com/office/word/2010/wordml" w:rsidRPr="006749FC" w:rsidR="001147CD" w:rsidP="001147CD" w:rsidRDefault="001147CD" w14:paraId="2BCD48DD" wp14:textId="77777777">
      <w:pPr>
        <w:autoSpaceDE w:val="0"/>
        <w:autoSpaceDN w:val="0"/>
        <w:adjustRightInd w:val="0"/>
        <w:jc w:val="both"/>
        <w:rPr>
          <w:rFonts w:ascii="Arial" w:hAnsi="Arial" w:cs="Arial"/>
        </w:rPr>
      </w:pPr>
      <w:r w:rsidRPr="006749FC">
        <w:rPr>
          <w:rFonts w:ascii="Arial" w:hAnsi="Arial" w:cs="Arial"/>
        </w:rPr>
        <w:t>Las competencias profesionales, personales y sociales de</w:t>
      </w:r>
      <w:r>
        <w:rPr>
          <w:rFonts w:ascii="Arial" w:hAnsi="Arial" w:cs="Arial"/>
        </w:rPr>
        <w:t xml:space="preserve">l </w:t>
      </w:r>
      <w:r w:rsidRPr="006749FC">
        <w:rPr>
          <w:rFonts w:ascii="Arial" w:hAnsi="Arial" w:cs="Arial"/>
        </w:rPr>
        <w:t xml:space="preserve">título, tal y como recoge el Real Decreto 177/2008, de 8 de febrero, en su artículo 5 y son las </w:t>
      </w:r>
      <w:r>
        <w:rPr>
          <w:rFonts w:ascii="Arial" w:hAnsi="Arial" w:cs="Arial"/>
        </w:rPr>
        <w:t>siguientes:</w:t>
      </w:r>
    </w:p>
    <w:p xmlns:wp14="http://schemas.microsoft.com/office/word/2010/wordml" w:rsidRPr="006749FC" w:rsidR="001147CD" w:rsidP="001147CD" w:rsidRDefault="001147CD" w14:paraId="61829076" wp14:textId="77777777">
      <w:pPr>
        <w:rPr>
          <w:rFonts w:ascii="Arial" w:hAnsi="Arial" w:cs="Arial"/>
        </w:rPr>
      </w:pPr>
    </w:p>
    <w:p xmlns:wp14="http://schemas.microsoft.com/office/word/2010/wordml" w:rsidRPr="006749FC" w:rsidR="001147CD" w:rsidP="001147CD" w:rsidRDefault="001147CD" w14:paraId="624F02BA"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a) Establecer la logística asociada al montaje y mantenimiento, interpretando la documentación técnica de las instalaciones y equipos. </w:t>
      </w:r>
    </w:p>
    <w:p xmlns:wp14="http://schemas.microsoft.com/office/word/2010/wordml" w:rsidRPr="006749FC" w:rsidR="001147CD" w:rsidP="001147CD" w:rsidRDefault="001147CD" w14:paraId="07CDA6DC"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b) Configurar y calcular instalaciones y equipos determinando el emplazamiento y dimensiones de los elementos que los constituyen, respetando las prescripciones reglamentarias. </w:t>
      </w:r>
    </w:p>
    <w:p xmlns:wp14="http://schemas.microsoft.com/office/word/2010/wordml" w:rsidRPr="006749FC" w:rsidR="001147CD" w:rsidP="001147CD" w:rsidRDefault="001147CD" w14:paraId="4ABE6443"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c) Elaborar el presupuesto de montaje o mantenimiento de la instalación o equipo. </w:t>
      </w:r>
    </w:p>
    <w:p xmlns:wp14="http://schemas.microsoft.com/office/word/2010/wordml" w:rsidRPr="006749FC" w:rsidR="001147CD" w:rsidP="001147CD" w:rsidRDefault="001147CD" w14:paraId="1203A642"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d) Acopiar los recursos y medios para acometer la ejecución del montaje o mantenimiento. </w:t>
      </w:r>
    </w:p>
    <w:p xmlns:wp14="http://schemas.microsoft.com/office/word/2010/wordml" w:rsidRPr="006749FC" w:rsidR="001147CD" w:rsidP="001147CD" w:rsidRDefault="001147CD" w14:paraId="0B57E8CA"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e) Replantear la instalación de acuerdo a la documentación técnica resolviendo los problemas de su competencia e informando de otras contingencias para asegurar la viabilidad del montaje. </w:t>
      </w:r>
    </w:p>
    <w:p xmlns:wp14="http://schemas.microsoft.com/office/word/2010/wordml" w:rsidRPr="006749FC" w:rsidR="001147CD" w:rsidP="001147CD" w:rsidRDefault="001147CD" w14:paraId="37FE9F66"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f) Montar los elementos componentes de redes de distribución de baja tensión y elementos auxiliares en condiciones de calidad, seguridad y respeto al medio ambiente. </w:t>
      </w:r>
    </w:p>
    <w:p xmlns:wp14="http://schemas.microsoft.com/office/word/2010/wordml" w:rsidRPr="006749FC" w:rsidR="001147CD" w:rsidP="001147CD" w:rsidRDefault="001147CD" w14:paraId="41413E7F"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g) Montar los equipos y canalizaciones asociados a las instalaciones eléctricas y automatizadas, solares fotovoltaicas e infraestructuras de telecomunicaciones en edificios en condiciones de calidad, seguridad y respeto al medio ambiente. </w:t>
      </w:r>
    </w:p>
    <w:p xmlns:wp14="http://schemas.microsoft.com/office/word/2010/wordml" w:rsidRPr="006749FC" w:rsidR="001147CD" w:rsidP="001147CD" w:rsidRDefault="001147CD" w14:paraId="1B91F241"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h) Instalar y mantener máquinas eléctricas rotativas y estáticas en condiciones de calidad y seguridad. </w:t>
      </w:r>
    </w:p>
    <w:p xmlns:wp14="http://schemas.microsoft.com/office/word/2010/wordml" w:rsidRPr="006749FC" w:rsidR="001147CD" w:rsidP="001147CD" w:rsidRDefault="001147CD" w14:paraId="272DD4CC"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i) Mantener y reparar instalaciones y equipos realizando las operaciones de comprobación, ajuste y sustitución de sus elementos, restituyendo su funcionamiento en condiciones de calidad, seguridad y respeto al medio ambiente. </w:t>
      </w:r>
    </w:p>
    <w:p xmlns:wp14="http://schemas.microsoft.com/office/word/2010/wordml" w:rsidRPr="006749FC" w:rsidR="001147CD" w:rsidP="001147CD" w:rsidRDefault="001147CD" w14:paraId="40D777A9"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j) Verificar el funcionamiento de la instalación o equipo mediante pruebas funcionales y de seguridad para proceder a su puesta en marcha o servicio. </w:t>
      </w:r>
    </w:p>
    <w:p xmlns:wp14="http://schemas.microsoft.com/office/word/2010/wordml" w:rsidRPr="006749FC" w:rsidR="001147CD" w:rsidP="001147CD" w:rsidRDefault="001147CD" w14:paraId="10F4621D"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k) Elaborar la documentación técnica y administrativa de acuerdo a la reglamentación y normativa vigente y a los requerimientos del cliente. </w:t>
      </w:r>
    </w:p>
    <w:p xmlns:wp14="http://schemas.microsoft.com/office/word/2010/wordml" w:rsidRPr="006749FC" w:rsidR="001147CD" w:rsidP="001147CD" w:rsidRDefault="001147CD" w14:paraId="61A1832E"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l) Aplicar los protocolos y normas de seguridad, de calidad y respeto al medio ambiente en las intervenciones realizadas en los procesos de montaje y mantenimiento de las instalaciones. </w:t>
      </w:r>
    </w:p>
    <w:p xmlns:wp14="http://schemas.microsoft.com/office/word/2010/wordml" w:rsidRPr="006749FC" w:rsidR="001147CD" w:rsidP="001147CD" w:rsidRDefault="001147CD" w14:paraId="7551A8CE"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m) Integrarse en la organización de la empresa colaborando en la consecución de los objetivos y participando activamente en el grupo de trabajo con actitud respetuosa y tolerante. </w:t>
      </w:r>
    </w:p>
    <w:p xmlns:wp14="http://schemas.microsoft.com/office/word/2010/wordml" w:rsidRPr="006749FC" w:rsidR="001147CD" w:rsidP="001147CD" w:rsidRDefault="001147CD" w14:paraId="6043F989"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n) Cumplir con los objetivos de la producción, colaborando con el equipo de trabajo y actuando conforme a los principios de responsabilidad y tolerancia. </w:t>
      </w:r>
    </w:p>
    <w:p xmlns:wp14="http://schemas.microsoft.com/office/word/2010/wordml" w:rsidRPr="006749FC" w:rsidR="001147CD" w:rsidP="001147CD" w:rsidRDefault="001147CD" w14:paraId="414938FD"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ñ) Adaptarse a diferentes puestos de trabajo y nuevas situaciones laborales, originados por cambios tecnológicos y organizativos en los procesos productivos. </w:t>
      </w:r>
    </w:p>
    <w:p xmlns:wp14="http://schemas.microsoft.com/office/word/2010/wordml" w:rsidRPr="006749FC" w:rsidR="001147CD" w:rsidP="001147CD" w:rsidRDefault="001147CD" w14:paraId="1849219C"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o) Resolver problemas y tomar decisiones individuales siguiendo las normas y procedimientos establecidos, definidos dentro del ámbito de su competencia. </w:t>
      </w:r>
    </w:p>
    <w:p xmlns:wp14="http://schemas.microsoft.com/office/word/2010/wordml" w:rsidRPr="006749FC" w:rsidR="001147CD" w:rsidP="001147CD" w:rsidRDefault="001147CD" w14:paraId="37B9BC23"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p) Ejercer sus derechos y cumplir con las obligaciones derivadas de las relaciones laborales, de acuerdo con lo establecido en la legislación vigente. </w:t>
      </w:r>
    </w:p>
    <w:p xmlns:wp14="http://schemas.microsoft.com/office/word/2010/wordml" w:rsidRPr="006749FC" w:rsidR="001147CD" w:rsidP="001147CD" w:rsidRDefault="001147CD" w14:paraId="3C61F4ED"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q) Gestionar su carrera profesional, analizando las oportunidades de empleo, autoempleo y de aprendizaje. </w:t>
      </w:r>
    </w:p>
    <w:p xmlns:wp14="http://schemas.microsoft.com/office/word/2010/wordml" w:rsidRPr="006749FC" w:rsidR="001147CD" w:rsidP="001147CD" w:rsidRDefault="001147CD" w14:paraId="3E542BD1"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r) Crear y gestionar una pequeña empresa, realizando un estudio de viabilidad de productos, de planificación de la producción y de comercialización. </w:t>
      </w:r>
    </w:p>
    <w:p xmlns:wp14="http://schemas.microsoft.com/office/word/2010/wordml" w:rsidR="00D0004A" w:rsidP="001147CD" w:rsidRDefault="001147CD" w14:paraId="20746B27" wp14:textId="77777777">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s) Participar de forma activa en la vida económica, social y cultural, con una actitud crítica y responsable.</w:t>
      </w:r>
    </w:p>
    <w:p xmlns:wp14="http://schemas.microsoft.com/office/word/2010/wordml" w:rsidR="00B825F1" w:rsidP="001147CD" w:rsidRDefault="00B825F1" w14:paraId="2BA226A1" wp14:textId="77777777">
      <w:pPr>
        <w:autoSpaceDE w:val="0"/>
        <w:autoSpaceDN w:val="0"/>
        <w:adjustRightInd w:val="0"/>
        <w:spacing w:before="160" w:line="201" w:lineRule="atLeast"/>
        <w:ind w:left="709" w:hanging="285"/>
        <w:jc w:val="both"/>
        <w:rPr>
          <w:rFonts w:ascii="Arial" w:hAnsi="Arial" w:cs="Arial"/>
        </w:rPr>
      </w:pPr>
    </w:p>
    <w:p xmlns:wp14="http://schemas.microsoft.com/office/word/2010/wordml" w:rsidR="00B825F1" w:rsidP="00B825F1" w:rsidRDefault="00B825F1" w14:paraId="010FF579" wp14:textId="77777777">
      <w:pPr>
        <w:autoSpaceDE w:val="0"/>
        <w:autoSpaceDN w:val="0"/>
        <w:adjustRightInd w:val="0"/>
        <w:jc w:val="both"/>
        <w:rPr>
          <w:rFonts w:ascii="Arial" w:hAnsi="Arial" w:cs="Arial"/>
        </w:rPr>
      </w:pPr>
      <w:r>
        <w:rPr>
          <w:rFonts w:ascii="Arial" w:hAnsi="Arial" w:cs="Arial"/>
          <w:bCs/>
        </w:rPr>
        <w:t xml:space="preserve">Comentar la relación existente entre </w:t>
      </w:r>
      <w:r w:rsidRPr="0015421B">
        <w:rPr>
          <w:rFonts w:ascii="Arial" w:hAnsi="Arial" w:cs="Arial"/>
          <w:bCs/>
        </w:rPr>
        <w:t>las</w:t>
      </w:r>
      <w:r>
        <w:rPr>
          <w:rFonts w:ascii="Arial" w:hAnsi="Arial" w:cs="Arial"/>
        </w:rPr>
        <w:t xml:space="preserve"> cualificaciones profesionales completas que se pueden obtener con el título con las unidades de competencia:</w:t>
      </w:r>
    </w:p>
    <w:p xmlns:wp14="http://schemas.microsoft.com/office/word/2010/wordml" w:rsidR="0097438A" w:rsidP="00B825F1" w:rsidRDefault="0097438A" w14:paraId="17AD93B2" wp14:textId="77777777">
      <w:pPr>
        <w:autoSpaceDE w:val="0"/>
        <w:autoSpaceDN w:val="0"/>
        <w:adjustRightInd w:val="0"/>
        <w:jc w:val="both"/>
        <w:rPr>
          <w:rFonts w:ascii="Arial" w:hAnsi="Arial" w:cs="Arial"/>
        </w:rPr>
      </w:pPr>
    </w:p>
    <w:p xmlns:wp14="http://schemas.microsoft.com/office/word/2010/wordml" w:rsidR="00B825F1" w:rsidP="00B825F1" w:rsidRDefault="00B825F1" w14:paraId="0DE4B5B7" wp14:textId="77777777">
      <w:pPr>
        <w:autoSpaceDE w:val="0"/>
        <w:autoSpaceDN w:val="0"/>
        <w:adjustRightInd w:val="0"/>
        <w:jc w:val="both"/>
        <w:rPr>
          <w:rFonts w:ascii="Arial" w:hAnsi="Arial" w:cs="Arial"/>
        </w:rPr>
      </w:pPr>
    </w:p>
    <w:tbl>
      <w:tblPr>
        <w:tblW w:w="4965" w:type="pct"/>
        <w:tblBorders>
          <w:top w:val="single" w:color="auto" w:sz="6" w:space="0"/>
          <w:left w:val="double" w:color="auto" w:sz="4" w:space="0"/>
          <w:bottom w:val="single" w:color="auto" w:sz="6" w:space="0"/>
          <w:right w:val="double" w:color="auto" w:sz="4" w:space="0"/>
          <w:insideH w:val="single" w:color="auto" w:sz="6" w:space="0"/>
          <w:insideV w:val="single" w:color="auto" w:sz="6" w:space="0"/>
        </w:tblBorders>
        <w:tblCellMar>
          <w:left w:w="70" w:type="dxa"/>
          <w:right w:w="70" w:type="dxa"/>
        </w:tblCellMar>
        <w:tblLook w:val="04A0" w:firstRow="1" w:lastRow="0" w:firstColumn="1" w:lastColumn="0" w:noHBand="0" w:noVBand="1"/>
      </w:tblPr>
      <w:tblGrid>
        <w:gridCol w:w="3336"/>
        <w:gridCol w:w="6374"/>
      </w:tblGrid>
      <w:tr xmlns:wp14="http://schemas.microsoft.com/office/word/2010/wordml" w:rsidRPr="006749FC" w:rsidR="00B825F1" w:rsidTr="0097438A" w14:paraId="6572E576" wp14:textId="77777777">
        <w:trPr>
          <w:cantSplit/>
          <w:trHeight w:val="410"/>
        </w:trPr>
        <w:tc>
          <w:tcPr>
            <w:tcW w:w="1718" w:type="pct"/>
            <w:vMerge w:val="restart"/>
            <w:shd w:val="clear" w:color="auto" w:fill="auto"/>
            <w:vAlign w:val="center"/>
            <w:hideMark/>
          </w:tcPr>
          <w:p w:rsidRPr="0097438A" w:rsidR="00B825F1" w:rsidP="00C615B3" w:rsidRDefault="00B825F1" w14:paraId="09509C52" wp14:textId="77777777">
            <w:pPr>
              <w:pStyle w:val="TXTMcGraw"/>
              <w:spacing w:before="60" w:after="60"/>
              <w:rPr>
                <w:rFonts w:ascii="Arial" w:hAnsi="Arial" w:cs="Arial"/>
                <w:sz w:val="24"/>
                <w:szCs w:val="24"/>
              </w:rPr>
            </w:pPr>
            <w:r w:rsidRPr="0097438A">
              <w:rPr>
                <w:rFonts w:ascii="Arial" w:hAnsi="Arial" w:cs="Arial"/>
                <w:sz w:val="24"/>
                <w:szCs w:val="24"/>
              </w:rPr>
              <w:t>0237. Infraestructuras comunes de telecomunicaciones.</w:t>
            </w:r>
          </w:p>
        </w:tc>
        <w:tc>
          <w:tcPr>
            <w:tcW w:w="3282" w:type="pct"/>
            <w:shd w:val="clear" w:color="auto" w:fill="auto"/>
            <w:vAlign w:val="center"/>
            <w:hideMark/>
          </w:tcPr>
          <w:p w:rsidRPr="0097438A" w:rsidR="00B825F1" w:rsidP="00C615B3" w:rsidRDefault="00B825F1" w14:paraId="55091C7B" wp14:textId="77777777">
            <w:pPr>
              <w:pStyle w:val="TXTMcGraw"/>
              <w:spacing w:before="60" w:after="60"/>
              <w:rPr>
                <w:rFonts w:ascii="Arial" w:hAnsi="Arial" w:cs="Arial"/>
                <w:sz w:val="24"/>
                <w:szCs w:val="24"/>
              </w:rPr>
            </w:pPr>
            <w:r w:rsidRPr="0097438A">
              <w:rPr>
                <w:rFonts w:ascii="Arial" w:hAnsi="Arial" w:cs="Arial"/>
                <w:sz w:val="24"/>
                <w:szCs w:val="24"/>
              </w:rPr>
              <w:t>UC0120_2: Montar y mantener instalaciones de captación de señales de radiodifusión sonora y TV en edificios o conjuntos de edificaciones (antenas y vía cable).</w:t>
            </w:r>
          </w:p>
        </w:tc>
      </w:tr>
      <w:tr xmlns:wp14="http://schemas.microsoft.com/office/word/2010/wordml" w:rsidRPr="006749FC" w:rsidR="00B825F1" w:rsidTr="0097438A" w14:paraId="364BB386" wp14:textId="77777777">
        <w:trPr>
          <w:cantSplit/>
          <w:trHeight w:val="410"/>
        </w:trPr>
        <w:tc>
          <w:tcPr>
            <w:tcW w:w="0" w:type="auto"/>
            <w:vMerge/>
            <w:shd w:val="clear" w:color="auto" w:fill="auto"/>
            <w:vAlign w:val="center"/>
            <w:hideMark/>
          </w:tcPr>
          <w:p w:rsidRPr="0097438A" w:rsidR="00B825F1" w:rsidP="00C615B3" w:rsidRDefault="00B825F1" w14:paraId="66204FF1" wp14:textId="77777777">
            <w:pPr>
              <w:rPr>
                <w:rFonts w:ascii="Arial" w:hAnsi="Arial" w:cs="Arial"/>
                <w:noProof/>
                <w:color w:val="000000"/>
                <w:lang w:eastAsia="en-US"/>
              </w:rPr>
            </w:pPr>
          </w:p>
        </w:tc>
        <w:tc>
          <w:tcPr>
            <w:tcW w:w="3282" w:type="pct"/>
            <w:shd w:val="clear" w:color="auto" w:fill="auto"/>
            <w:vAlign w:val="center"/>
            <w:hideMark/>
          </w:tcPr>
          <w:p w:rsidRPr="0097438A" w:rsidR="00B825F1" w:rsidP="00C615B3" w:rsidRDefault="00B825F1" w14:paraId="2FA9CF1C" wp14:textId="77777777">
            <w:pPr>
              <w:pStyle w:val="TXTMcGraw"/>
              <w:spacing w:before="60" w:after="60"/>
              <w:rPr>
                <w:rFonts w:ascii="Arial" w:hAnsi="Arial" w:cs="Arial"/>
                <w:sz w:val="24"/>
                <w:szCs w:val="24"/>
              </w:rPr>
            </w:pPr>
            <w:r w:rsidRPr="0097438A">
              <w:rPr>
                <w:rFonts w:ascii="Arial" w:hAnsi="Arial" w:cs="Arial"/>
                <w:sz w:val="24"/>
                <w:szCs w:val="24"/>
              </w:rPr>
              <w:t xml:space="preserve">UC0121_2: Montar y mantener instalaciones de acceso al servicio de telefonía disponible al público e instalaciones de control de acceso (telefonía interior y </w:t>
            </w:r>
            <w:proofErr w:type="spellStart"/>
            <w:r w:rsidRPr="0097438A">
              <w:rPr>
                <w:rFonts w:ascii="Arial" w:hAnsi="Arial" w:cs="Arial"/>
                <w:sz w:val="24"/>
                <w:szCs w:val="24"/>
              </w:rPr>
              <w:t>videoportería</w:t>
            </w:r>
            <w:proofErr w:type="spellEnd"/>
            <w:r w:rsidRPr="0097438A">
              <w:rPr>
                <w:rFonts w:ascii="Arial" w:hAnsi="Arial" w:cs="Arial"/>
                <w:sz w:val="24"/>
                <w:szCs w:val="24"/>
              </w:rPr>
              <w:t>).</w:t>
            </w:r>
          </w:p>
        </w:tc>
      </w:tr>
    </w:tbl>
    <w:p xmlns:wp14="http://schemas.microsoft.com/office/word/2010/wordml" w:rsidR="0097438A" w:rsidP="0097438A" w:rsidRDefault="0097438A" w14:paraId="2DBF0D7D" wp14:textId="77777777">
      <w:pPr>
        <w:autoSpaceDE w:val="0"/>
        <w:autoSpaceDN w:val="0"/>
        <w:adjustRightInd w:val="0"/>
        <w:spacing w:before="160" w:line="201" w:lineRule="atLeast"/>
        <w:jc w:val="both"/>
        <w:rPr>
          <w:rFonts w:ascii="Arial" w:hAnsi="Arial" w:cs="Arial"/>
        </w:rPr>
      </w:pPr>
    </w:p>
    <w:p xmlns:wp14="http://schemas.microsoft.com/office/word/2010/wordml" w:rsidRPr="000C307F" w:rsidR="0097438A" w:rsidP="0097438A" w:rsidRDefault="0097438A" w14:paraId="6B62F1B3" wp14:textId="77777777">
      <w:pPr>
        <w:autoSpaceDE w:val="0"/>
        <w:autoSpaceDN w:val="0"/>
        <w:adjustRightInd w:val="0"/>
        <w:spacing w:before="160" w:line="201" w:lineRule="atLeast"/>
        <w:jc w:val="both"/>
        <w:rPr>
          <w:rFonts w:ascii="Arial" w:hAnsi="Arial" w:cs="Arial"/>
        </w:rPr>
      </w:pPr>
    </w:p>
    <w:bookmarkEnd w:id="0"/>
    <w:bookmarkEnd w:id="1"/>
    <w:bookmarkEnd w:id="2"/>
    <w:bookmarkEnd w:id="3"/>
    <w:p xmlns:wp14="http://schemas.microsoft.com/office/word/2010/wordml" w:rsidRPr="00BB63F9" w:rsidR="002408FE" w:rsidP="00BB63F9" w:rsidRDefault="002408FE" w14:paraId="02F2C34E" wp14:textId="77777777">
      <w:pPr>
        <w:rPr>
          <w:rFonts w:ascii="Arial" w:hAnsi="Arial" w:cs="Arial"/>
        </w:rPr>
      </w:pPr>
    </w:p>
    <w:p xmlns:wp14="http://schemas.microsoft.com/office/word/2010/wordml" w:rsidRPr="00A22418" w:rsidR="00EA0B01" w:rsidP="00957364" w:rsidRDefault="00EA0B01" w14:paraId="78F1528E" wp14:textId="77777777">
      <w:pPr>
        <w:pStyle w:val="Prrafodelista"/>
        <w:numPr>
          <w:ilvl w:val="0"/>
          <w:numId w:val="77"/>
        </w:numPr>
        <w:rPr>
          <w:rFonts w:ascii="Arial" w:hAnsi="Arial" w:cs="Arial"/>
          <w:b/>
          <w:sz w:val="24"/>
          <w:szCs w:val="24"/>
          <w:u w:val="single"/>
        </w:rPr>
      </w:pPr>
      <w:bookmarkStart w:name="_Toc147618300" w:id="9"/>
      <w:r w:rsidRPr="00A22418">
        <w:rPr>
          <w:rFonts w:ascii="Arial" w:hAnsi="Arial" w:cs="Arial"/>
          <w:b/>
          <w:sz w:val="24"/>
          <w:szCs w:val="24"/>
          <w:u w:val="single"/>
        </w:rPr>
        <w:t>CONTENIDOS BÁSICOS</w:t>
      </w:r>
      <w:bookmarkEnd w:id="9"/>
      <w:r>
        <w:rPr>
          <w:rFonts w:ascii="Arial" w:hAnsi="Arial" w:cs="Arial"/>
          <w:b/>
          <w:sz w:val="24"/>
          <w:szCs w:val="24"/>
          <w:u w:val="single"/>
        </w:rPr>
        <w:t xml:space="preserve"> DEL MÓDULO</w:t>
      </w:r>
    </w:p>
    <w:p xmlns:wp14="http://schemas.microsoft.com/office/word/2010/wordml" w:rsidRPr="00CF7C47" w:rsidR="00EA0B01" w:rsidP="00EA0B01" w:rsidRDefault="00EA0B01" w14:paraId="680A4E5D" wp14:textId="77777777"/>
    <w:p xmlns:wp14="http://schemas.microsoft.com/office/word/2010/wordml" w:rsidRPr="001147CD" w:rsidR="001147CD" w:rsidP="001147CD" w:rsidRDefault="001147CD" w14:paraId="3C65518F" wp14:textId="7777777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hAnsi="Arial" w:eastAsia="Times New Roman" w:cs="Arial"/>
          <w:color w:val="auto"/>
          <w:sz w:val="24"/>
          <w:szCs w:val="24"/>
          <w:u w:color="000000"/>
        </w:rPr>
      </w:pPr>
      <w:r w:rsidRPr="002306D2">
        <w:rPr>
          <w:rStyle w:val="Ninguno"/>
          <w:rFonts w:ascii="Arial" w:hAnsi="Arial" w:eastAsia="Times New Roman" w:cs="Arial"/>
          <w:sz w:val="24"/>
          <w:szCs w:val="24"/>
          <w:u w:color="000000"/>
        </w:rPr>
        <w:t xml:space="preserve">Los contenidos básicos </w:t>
      </w:r>
      <w:r>
        <w:rPr>
          <w:rStyle w:val="Ninguno"/>
          <w:rFonts w:ascii="Arial" w:hAnsi="Arial" w:eastAsia="Times New Roman" w:cs="Arial"/>
          <w:sz w:val="24"/>
          <w:szCs w:val="24"/>
          <w:u w:color="000000"/>
        </w:rPr>
        <w:t>del módulo son los siguientes:</w:t>
      </w:r>
    </w:p>
    <w:p xmlns:wp14="http://schemas.microsoft.com/office/word/2010/wordml" w:rsidR="001147CD" w:rsidP="002408FE" w:rsidRDefault="001147CD" w14:paraId="19219836" wp14:textId="77777777">
      <w:pPr>
        <w:rPr>
          <w:rFonts w:ascii="Arial" w:hAnsi="Arial" w:cs="Arial"/>
          <w:b/>
        </w:rPr>
      </w:pPr>
    </w:p>
    <w:p xmlns:wp14="http://schemas.microsoft.com/office/word/2010/wordml" w:rsidRPr="001147CD" w:rsidR="001147CD" w:rsidP="00957364" w:rsidRDefault="001147CD" w14:paraId="114AEA73" wp14:textId="77777777">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Identificación de los e</w:t>
      </w:r>
      <w:r w:rsidR="00AE3D5C">
        <w:rPr>
          <w:rFonts w:ascii="Arial" w:hAnsi="Arial" w:cs="Arial"/>
          <w:b/>
          <w:sz w:val="24"/>
          <w:szCs w:val="24"/>
        </w:rPr>
        <w:t xml:space="preserve">lementos de infraestructuras de </w:t>
      </w:r>
      <w:r w:rsidRPr="001147CD">
        <w:rPr>
          <w:rFonts w:ascii="Arial" w:hAnsi="Arial" w:cs="Arial"/>
          <w:b/>
          <w:sz w:val="24"/>
          <w:szCs w:val="24"/>
        </w:rPr>
        <w:t>telecomunicaciones:</w:t>
      </w:r>
    </w:p>
    <w:p xmlns:wp14="http://schemas.microsoft.com/office/word/2010/wordml" w:rsidRPr="006749FC" w:rsidR="001147CD" w:rsidP="00AE3D5C" w:rsidRDefault="001147CD" w14:paraId="3707CDDF" wp14:textId="77777777">
      <w:pPr>
        <w:pStyle w:val="Cuerpo"/>
        <w:ind w:left="708" w:firstLine="1"/>
        <w:jc w:val="both"/>
        <w:rPr>
          <w:rFonts w:ascii="Arial" w:hAnsi="Arial" w:cs="Arial"/>
        </w:rPr>
      </w:pPr>
      <w:r w:rsidRPr="006749FC">
        <w:rPr>
          <w:rFonts w:ascii="Arial" w:hAnsi="Arial" w:cs="Arial"/>
        </w:rPr>
        <w:t>– Normativa sobre infraestructuras comunes para servicios de telecomunicación en edificios (ICT).</w:t>
      </w:r>
    </w:p>
    <w:p xmlns:wp14="http://schemas.microsoft.com/office/word/2010/wordml" w:rsidRPr="006749FC" w:rsidR="001147CD" w:rsidP="00AE3D5C" w:rsidRDefault="001147CD" w14:paraId="38BC8082" wp14:textId="77777777">
      <w:pPr>
        <w:pStyle w:val="Cuerpo"/>
        <w:ind w:left="708"/>
        <w:jc w:val="both"/>
        <w:rPr>
          <w:rFonts w:ascii="Arial" w:hAnsi="Arial" w:cs="Arial"/>
        </w:rPr>
      </w:pPr>
      <w:r w:rsidRPr="006749FC">
        <w:rPr>
          <w:rFonts w:ascii="Arial" w:hAnsi="Arial" w:cs="Arial"/>
        </w:rPr>
        <w:t>– Instalaciones de ICT:</w:t>
      </w:r>
    </w:p>
    <w:p xmlns:wp14="http://schemas.microsoft.com/office/word/2010/wordml" w:rsidRPr="006749FC" w:rsidR="001147CD" w:rsidP="00AE3D5C" w:rsidRDefault="001147CD" w14:paraId="4A03BDF5" wp14:textId="77777777">
      <w:pPr>
        <w:pStyle w:val="Cuerpo"/>
        <w:ind w:left="1493"/>
        <w:jc w:val="both"/>
        <w:rPr>
          <w:rFonts w:ascii="Arial" w:hAnsi="Arial" w:cs="Arial"/>
        </w:rPr>
      </w:pPr>
      <w:r w:rsidRPr="006749FC">
        <w:rPr>
          <w:rFonts w:ascii="Arial" w:hAnsi="Arial" w:cs="Arial"/>
        </w:rPr>
        <w:t>– Recintos y registros.</w:t>
      </w:r>
    </w:p>
    <w:p xmlns:wp14="http://schemas.microsoft.com/office/word/2010/wordml" w:rsidRPr="006749FC" w:rsidR="001147CD" w:rsidP="00AE3D5C" w:rsidRDefault="001147CD" w14:paraId="0802D7A4" wp14:textId="77777777">
      <w:pPr>
        <w:pStyle w:val="Cuerpo"/>
        <w:ind w:left="1493"/>
        <w:jc w:val="both"/>
        <w:rPr>
          <w:rFonts w:ascii="Arial" w:hAnsi="Arial" w:cs="Arial"/>
        </w:rPr>
      </w:pPr>
      <w:r w:rsidRPr="006749FC">
        <w:rPr>
          <w:rFonts w:ascii="Arial" w:hAnsi="Arial" w:cs="Arial"/>
        </w:rPr>
        <w:t>– Canalizaciones y redes.</w:t>
      </w:r>
    </w:p>
    <w:p xmlns:wp14="http://schemas.microsoft.com/office/word/2010/wordml" w:rsidRPr="006749FC" w:rsidR="001147CD" w:rsidP="00AE3D5C" w:rsidRDefault="001147CD" w14:paraId="5D26D606" wp14:textId="77777777">
      <w:pPr>
        <w:pStyle w:val="Cuerpo"/>
        <w:ind w:left="708"/>
        <w:jc w:val="both"/>
        <w:rPr>
          <w:rFonts w:ascii="Arial" w:hAnsi="Arial" w:cs="Arial"/>
        </w:rPr>
      </w:pPr>
      <w:r w:rsidRPr="006749FC">
        <w:rPr>
          <w:rFonts w:ascii="Arial" w:hAnsi="Arial" w:cs="Arial"/>
        </w:rPr>
        <w:t xml:space="preserve">– Antenas y líneas de </w:t>
      </w:r>
      <w:proofErr w:type="spellStart"/>
      <w:r w:rsidRPr="006749FC">
        <w:rPr>
          <w:rFonts w:ascii="Arial" w:hAnsi="Arial" w:cs="Arial"/>
        </w:rPr>
        <w:t>transmisió</w:t>
      </w:r>
      <w:proofErr w:type="spellEnd"/>
      <w:r w:rsidRPr="006749FC">
        <w:rPr>
          <w:rFonts w:ascii="Arial" w:hAnsi="Arial" w:cs="Arial"/>
          <w:lang w:val="de-DE"/>
        </w:rPr>
        <w:t>n:</w:t>
      </w:r>
    </w:p>
    <w:p xmlns:wp14="http://schemas.microsoft.com/office/word/2010/wordml" w:rsidRPr="006749FC" w:rsidR="001147CD" w:rsidP="00AE3D5C" w:rsidRDefault="001147CD" w14:paraId="5F4DF3E2" wp14:textId="77777777">
      <w:pPr>
        <w:pStyle w:val="Cuerpo"/>
        <w:ind w:left="1493"/>
        <w:jc w:val="both"/>
        <w:rPr>
          <w:rFonts w:ascii="Arial" w:hAnsi="Arial" w:cs="Arial"/>
        </w:rPr>
      </w:pPr>
      <w:r w:rsidRPr="006749FC">
        <w:rPr>
          <w:rFonts w:ascii="Arial" w:hAnsi="Arial" w:cs="Arial"/>
        </w:rPr>
        <w:t xml:space="preserve">– </w:t>
      </w:r>
      <w:r w:rsidRPr="006749FC">
        <w:rPr>
          <w:rFonts w:ascii="Arial" w:hAnsi="Arial" w:cs="Arial"/>
          <w:lang w:val="pt-PT"/>
        </w:rPr>
        <w:t>Antenas de radio.</w:t>
      </w:r>
    </w:p>
    <w:p xmlns:wp14="http://schemas.microsoft.com/office/word/2010/wordml" w:rsidRPr="006749FC" w:rsidR="001147CD" w:rsidP="00AE3D5C" w:rsidRDefault="001147CD" w14:paraId="28068B61" wp14:textId="77777777">
      <w:pPr>
        <w:pStyle w:val="Cuerpo"/>
        <w:ind w:left="1493"/>
        <w:jc w:val="both"/>
        <w:rPr>
          <w:rFonts w:ascii="Arial" w:hAnsi="Arial" w:cs="Arial"/>
        </w:rPr>
      </w:pPr>
      <w:r w:rsidRPr="006749FC">
        <w:rPr>
          <w:rFonts w:ascii="Arial" w:hAnsi="Arial" w:cs="Arial"/>
        </w:rPr>
        <w:t>– Antenas de TV. Tipos y elementos.</w:t>
      </w:r>
    </w:p>
    <w:p xmlns:wp14="http://schemas.microsoft.com/office/word/2010/wordml" w:rsidRPr="006749FC" w:rsidR="001147CD" w:rsidP="00AE3D5C" w:rsidRDefault="001147CD" w14:paraId="54660B0D" wp14:textId="77777777">
      <w:pPr>
        <w:pStyle w:val="Cuerpo"/>
        <w:ind w:left="708"/>
        <w:jc w:val="both"/>
        <w:rPr>
          <w:rFonts w:ascii="Arial" w:hAnsi="Arial" w:cs="Arial"/>
        </w:rPr>
      </w:pPr>
      <w:r w:rsidRPr="006749FC">
        <w:rPr>
          <w:rFonts w:ascii="Arial" w:hAnsi="Arial" w:cs="Arial"/>
        </w:rPr>
        <w:t>– Telefonía interior e intercomunicación.</w:t>
      </w:r>
    </w:p>
    <w:p xmlns:wp14="http://schemas.microsoft.com/office/word/2010/wordml" w:rsidRPr="006749FC" w:rsidR="001147CD" w:rsidP="00AE3D5C" w:rsidRDefault="001147CD" w14:paraId="134B9642" wp14:textId="77777777">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pt-PT"/>
        </w:rPr>
        <w:t>Sistemas de telefon</w:t>
      </w:r>
      <w:proofErr w:type="spellStart"/>
      <w:r w:rsidRPr="006749FC">
        <w:rPr>
          <w:rFonts w:ascii="Arial" w:hAnsi="Arial" w:cs="Arial"/>
        </w:rPr>
        <w:t>ía</w:t>
      </w:r>
      <w:proofErr w:type="spellEnd"/>
      <w:r w:rsidRPr="006749FC">
        <w:rPr>
          <w:rFonts w:ascii="Arial" w:hAnsi="Arial" w:cs="Arial"/>
        </w:rPr>
        <w:t>: conceptos y ámbito de aplicación.</w:t>
      </w:r>
    </w:p>
    <w:p xmlns:wp14="http://schemas.microsoft.com/office/word/2010/wordml" w:rsidRPr="006749FC" w:rsidR="001147CD" w:rsidP="00AE3D5C" w:rsidRDefault="001147CD" w14:paraId="02F4B7FF" wp14:textId="77777777">
      <w:pPr>
        <w:pStyle w:val="Cuerpo"/>
        <w:ind w:left="708"/>
        <w:jc w:val="both"/>
        <w:rPr>
          <w:rFonts w:ascii="Arial" w:hAnsi="Arial" w:cs="Arial"/>
        </w:rPr>
      </w:pPr>
      <w:r w:rsidRPr="006749FC">
        <w:rPr>
          <w:rFonts w:ascii="Arial" w:hAnsi="Arial" w:cs="Arial"/>
        </w:rPr>
        <w:t xml:space="preserve">– Centrales </w:t>
      </w:r>
      <w:proofErr w:type="spellStart"/>
      <w:r w:rsidRPr="006749FC">
        <w:rPr>
          <w:rFonts w:ascii="Arial" w:hAnsi="Arial" w:cs="Arial"/>
        </w:rPr>
        <w:t>telefó</w:t>
      </w:r>
      <w:proofErr w:type="spellEnd"/>
      <w:r w:rsidRPr="006749FC">
        <w:rPr>
          <w:rFonts w:ascii="Arial" w:hAnsi="Arial" w:cs="Arial"/>
          <w:lang w:val="pt-PT"/>
        </w:rPr>
        <w:t>nicas: tipolog</w:t>
      </w:r>
      <w:proofErr w:type="spellStart"/>
      <w:r w:rsidRPr="006749FC">
        <w:rPr>
          <w:rFonts w:ascii="Arial" w:hAnsi="Arial" w:cs="Arial"/>
        </w:rPr>
        <w:t>ía</w:t>
      </w:r>
      <w:proofErr w:type="spellEnd"/>
      <w:r w:rsidRPr="006749FC">
        <w:rPr>
          <w:rFonts w:ascii="Arial" w:hAnsi="Arial" w:cs="Arial"/>
        </w:rPr>
        <w:t xml:space="preserve">, características y </w:t>
      </w:r>
      <w:proofErr w:type="spellStart"/>
      <w:r w:rsidRPr="006749FC">
        <w:rPr>
          <w:rFonts w:ascii="Arial" w:hAnsi="Arial" w:cs="Arial"/>
        </w:rPr>
        <w:t>jerarquí</w:t>
      </w:r>
      <w:proofErr w:type="spellEnd"/>
      <w:r w:rsidRPr="006749FC">
        <w:rPr>
          <w:rFonts w:ascii="Arial" w:hAnsi="Arial" w:cs="Arial"/>
          <w:lang w:val="pt-PT"/>
        </w:rPr>
        <w:t>as.</w:t>
      </w:r>
    </w:p>
    <w:p xmlns:wp14="http://schemas.microsoft.com/office/word/2010/wordml" w:rsidRPr="006749FC" w:rsidR="001147CD" w:rsidP="00AE3D5C" w:rsidRDefault="001147CD" w14:paraId="1091CCAA" wp14:textId="77777777">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it-IT"/>
        </w:rPr>
        <w:t>Simbolog</w:t>
      </w:r>
      <w:proofErr w:type="spellStart"/>
      <w:r w:rsidRPr="006749FC">
        <w:rPr>
          <w:rFonts w:ascii="Arial" w:hAnsi="Arial" w:cs="Arial"/>
        </w:rPr>
        <w:t>ía</w:t>
      </w:r>
      <w:proofErr w:type="spellEnd"/>
      <w:r w:rsidRPr="006749FC">
        <w:rPr>
          <w:rFonts w:ascii="Arial" w:hAnsi="Arial" w:cs="Arial"/>
        </w:rPr>
        <w:t xml:space="preserve"> en las instalaciones de ICT.</w:t>
      </w:r>
    </w:p>
    <w:p xmlns:wp14="http://schemas.microsoft.com/office/word/2010/wordml" w:rsidRPr="006749FC" w:rsidR="001147CD" w:rsidP="00AE3D5C" w:rsidRDefault="001147CD" w14:paraId="05042D0C" wp14:textId="77777777">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pt-PT"/>
        </w:rPr>
        <w:t>Sistemas de interfon</w:t>
      </w:r>
      <w:proofErr w:type="spellStart"/>
      <w:r w:rsidRPr="006749FC">
        <w:rPr>
          <w:rFonts w:ascii="Arial" w:hAnsi="Arial" w:cs="Arial"/>
        </w:rPr>
        <w:t>ía</w:t>
      </w:r>
      <w:proofErr w:type="spellEnd"/>
      <w:r w:rsidRPr="006749FC">
        <w:rPr>
          <w:rFonts w:ascii="Arial" w:hAnsi="Arial" w:cs="Arial"/>
        </w:rPr>
        <w:t xml:space="preserve"> y </w:t>
      </w:r>
      <w:proofErr w:type="spellStart"/>
      <w:r w:rsidRPr="006749FC">
        <w:rPr>
          <w:rFonts w:ascii="Arial" w:hAnsi="Arial" w:cs="Arial"/>
        </w:rPr>
        <w:t>videoportería</w:t>
      </w:r>
      <w:proofErr w:type="spellEnd"/>
      <w:r w:rsidRPr="006749FC">
        <w:rPr>
          <w:rFonts w:ascii="Arial" w:hAnsi="Arial" w:cs="Arial"/>
        </w:rPr>
        <w:t>: conceptos básicos y ámbito de aplicación.</w:t>
      </w:r>
    </w:p>
    <w:p xmlns:wp14="http://schemas.microsoft.com/office/word/2010/wordml" w:rsidRPr="006749FC" w:rsidR="001147CD" w:rsidP="00AE3D5C" w:rsidRDefault="001147CD" w14:paraId="4B1DA8CA" wp14:textId="77777777">
      <w:pPr>
        <w:pStyle w:val="Cuerpo"/>
        <w:ind w:left="708"/>
        <w:jc w:val="both"/>
        <w:rPr>
          <w:rFonts w:ascii="Arial" w:hAnsi="Arial" w:cs="Arial"/>
        </w:rPr>
      </w:pPr>
      <w:r w:rsidRPr="006749FC">
        <w:rPr>
          <w:rFonts w:ascii="Arial" w:hAnsi="Arial" w:cs="Arial"/>
        </w:rPr>
        <w:t>– Control de accesos y seguridad.</w:t>
      </w:r>
    </w:p>
    <w:p xmlns:wp14="http://schemas.microsoft.com/office/word/2010/wordml" w:rsidRPr="006749FC" w:rsidR="001147CD" w:rsidP="00AE3D5C" w:rsidRDefault="001147CD" w14:paraId="6CF3ABAD" wp14:textId="77777777">
      <w:pPr>
        <w:pStyle w:val="Cuerpo"/>
        <w:ind w:left="708"/>
        <w:jc w:val="both"/>
        <w:rPr>
          <w:rFonts w:ascii="Arial" w:hAnsi="Arial" w:cs="Arial"/>
        </w:rPr>
      </w:pPr>
      <w:r w:rsidRPr="006749FC">
        <w:rPr>
          <w:rFonts w:ascii="Arial" w:hAnsi="Arial" w:cs="Arial"/>
        </w:rPr>
        <w:t xml:space="preserve">– Redes digitales y </w:t>
      </w:r>
      <w:proofErr w:type="spellStart"/>
      <w:r w:rsidRPr="006749FC">
        <w:rPr>
          <w:rFonts w:ascii="Arial" w:hAnsi="Arial" w:cs="Arial"/>
        </w:rPr>
        <w:t>tecnologí</w:t>
      </w:r>
      <w:proofErr w:type="spellEnd"/>
      <w:r w:rsidRPr="006749FC">
        <w:rPr>
          <w:rFonts w:ascii="Arial" w:hAnsi="Arial" w:cs="Arial"/>
          <w:lang w:val="pt-PT"/>
        </w:rPr>
        <w:t>as emergentes.</w:t>
      </w:r>
    </w:p>
    <w:p xmlns:wp14="http://schemas.microsoft.com/office/word/2010/wordml" w:rsidRPr="006749FC" w:rsidR="001147CD" w:rsidP="001147CD" w:rsidRDefault="001147CD" w14:paraId="296FEF7D" wp14:textId="77777777">
      <w:pPr>
        <w:pStyle w:val="Cuerpo"/>
        <w:ind w:left="708"/>
        <w:jc w:val="both"/>
        <w:rPr>
          <w:rFonts w:ascii="Arial" w:hAnsi="Arial" w:cs="Arial"/>
        </w:rPr>
      </w:pPr>
    </w:p>
    <w:p xmlns:wp14="http://schemas.microsoft.com/office/word/2010/wordml" w:rsidRPr="001147CD" w:rsidR="001147CD" w:rsidP="00957364" w:rsidRDefault="001147CD" w14:paraId="62E3DEB9" wp14:textId="77777777">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Configuración de pequeñas instalaciones de infraestructuras de telecomunicaciones en edificios:</w:t>
      </w:r>
    </w:p>
    <w:p xmlns:wp14="http://schemas.microsoft.com/office/word/2010/wordml" w:rsidRPr="006749FC" w:rsidR="001147CD" w:rsidP="00AE3D5C" w:rsidRDefault="001147CD" w14:paraId="0DB60131" wp14:textId="77777777">
      <w:pPr>
        <w:pStyle w:val="Cuerpo"/>
        <w:ind w:left="708"/>
        <w:jc w:val="both"/>
        <w:rPr>
          <w:rFonts w:ascii="Arial" w:hAnsi="Arial" w:cs="Arial"/>
        </w:rPr>
      </w:pPr>
      <w:r w:rsidRPr="006749FC">
        <w:rPr>
          <w:rFonts w:ascii="Arial" w:hAnsi="Arial" w:cs="Arial"/>
        </w:rPr>
        <w:t>– Normativa sobre infraestructuras comunes para servicios de telecomunicación en edificios (ICT).</w:t>
      </w:r>
    </w:p>
    <w:p xmlns:wp14="http://schemas.microsoft.com/office/word/2010/wordml" w:rsidRPr="006749FC" w:rsidR="001147CD" w:rsidP="00AE3D5C" w:rsidRDefault="001147CD" w14:paraId="4C2D9237" wp14:textId="77777777">
      <w:pPr>
        <w:pStyle w:val="Cuerpo"/>
        <w:ind w:left="1493"/>
        <w:jc w:val="both"/>
        <w:rPr>
          <w:rFonts w:ascii="Arial" w:hAnsi="Arial" w:cs="Arial"/>
        </w:rPr>
      </w:pPr>
      <w:r w:rsidRPr="006749FC">
        <w:rPr>
          <w:rFonts w:ascii="Arial" w:hAnsi="Arial" w:cs="Arial"/>
        </w:rPr>
        <w:t>– Configuración de las instalaciones de antenas:</w:t>
      </w:r>
    </w:p>
    <w:p xmlns:wp14="http://schemas.microsoft.com/office/word/2010/wordml" w:rsidRPr="006749FC" w:rsidR="001147CD" w:rsidP="00AE3D5C" w:rsidRDefault="001147CD" w14:paraId="2101A12C" wp14:textId="77777777">
      <w:pPr>
        <w:pStyle w:val="Cuerpo"/>
        <w:ind w:left="1493"/>
        <w:jc w:val="both"/>
        <w:rPr>
          <w:rFonts w:ascii="Arial" w:hAnsi="Arial" w:cs="Arial"/>
        </w:rPr>
      </w:pPr>
      <w:r w:rsidRPr="006749FC">
        <w:rPr>
          <w:rFonts w:ascii="Arial" w:hAnsi="Arial" w:cs="Arial"/>
        </w:rPr>
        <w:t>– Pará</w:t>
      </w:r>
      <w:r w:rsidRPr="006749FC">
        <w:rPr>
          <w:rFonts w:ascii="Arial" w:hAnsi="Arial" w:cs="Arial"/>
          <w:lang w:val="pt-PT"/>
        </w:rPr>
        <w:t>bolas, m</w:t>
      </w:r>
      <w:proofErr w:type="spellStart"/>
      <w:r w:rsidRPr="006749FC">
        <w:rPr>
          <w:rFonts w:ascii="Arial" w:hAnsi="Arial" w:cs="Arial"/>
        </w:rPr>
        <w:t>ástiles</w:t>
      </w:r>
      <w:proofErr w:type="spellEnd"/>
      <w:r w:rsidRPr="006749FC">
        <w:rPr>
          <w:rFonts w:ascii="Arial" w:hAnsi="Arial" w:cs="Arial"/>
        </w:rPr>
        <w:t>, torres y accesorios de montaje.</w:t>
      </w:r>
    </w:p>
    <w:p xmlns:wp14="http://schemas.microsoft.com/office/word/2010/wordml" w:rsidRPr="006749FC" w:rsidR="001147CD" w:rsidP="00AE3D5C" w:rsidRDefault="001147CD" w14:paraId="446E0AFE" wp14:textId="77777777">
      <w:pPr>
        <w:pStyle w:val="Cuerpo"/>
        <w:ind w:left="1493"/>
        <w:jc w:val="both"/>
        <w:rPr>
          <w:rFonts w:ascii="Arial" w:hAnsi="Arial" w:cs="Arial"/>
        </w:rPr>
      </w:pPr>
      <w:r w:rsidRPr="006749FC">
        <w:rPr>
          <w:rFonts w:ascii="Arial" w:hAnsi="Arial" w:cs="Arial"/>
        </w:rPr>
        <w:t>– Equipo de cabecera.</w:t>
      </w:r>
    </w:p>
    <w:p xmlns:wp14="http://schemas.microsoft.com/office/word/2010/wordml" w:rsidRPr="006749FC" w:rsidR="001147CD" w:rsidP="00AE3D5C" w:rsidRDefault="001147CD" w14:paraId="1DFC78BB" wp14:textId="77777777">
      <w:pPr>
        <w:pStyle w:val="Cuerpo"/>
        <w:ind w:left="1493"/>
        <w:jc w:val="both"/>
        <w:rPr>
          <w:rFonts w:ascii="Arial" w:hAnsi="Arial" w:cs="Arial"/>
        </w:rPr>
      </w:pPr>
      <w:r w:rsidRPr="006749FC">
        <w:rPr>
          <w:rFonts w:ascii="Arial" w:hAnsi="Arial" w:cs="Arial"/>
        </w:rPr>
        <w:t>– Elementos para la distribución.</w:t>
      </w:r>
    </w:p>
    <w:p xmlns:wp14="http://schemas.microsoft.com/office/word/2010/wordml" w:rsidRPr="006749FC" w:rsidR="001147CD" w:rsidP="00AE3D5C" w:rsidRDefault="001147CD" w14:paraId="2B6CC21F" wp14:textId="77777777">
      <w:pPr>
        <w:pStyle w:val="Cuerpo"/>
        <w:ind w:left="1493"/>
        <w:jc w:val="both"/>
        <w:rPr>
          <w:rFonts w:ascii="Arial" w:hAnsi="Arial" w:cs="Arial"/>
        </w:rPr>
      </w:pPr>
      <w:r w:rsidRPr="006749FC">
        <w:rPr>
          <w:rFonts w:ascii="Arial" w:hAnsi="Arial" w:cs="Arial"/>
        </w:rPr>
        <w:t>– Redes: Cables, fibra óptica y elementos de interconexión.</w:t>
      </w:r>
    </w:p>
    <w:p xmlns:wp14="http://schemas.microsoft.com/office/word/2010/wordml" w:rsidRPr="006749FC" w:rsidR="001147CD" w:rsidP="00AE3D5C" w:rsidRDefault="001147CD" w14:paraId="6F8CC051" wp14:textId="77777777">
      <w:pPr>
        <w:pStyle w:val="Cuerpo"/>
        <w:ind w:left="1493"/>
        <w:jc w:val="both"/>
        <w:rPr>
          <w:rFonts w:ascii="Arial" w:hAnsi="Arial" w:cs="Arial"/>
        </w:rPr>
      </w:pPr>
      <w:r w:rsidRPr="006749FC">
        <w:rPr>
          <w:rFonts w:ascii="Arial" w:hAnsi="Arial" w:cs="Arial"/>
        </w:rPr>
        <w:t xml:space="preserve">– Instalaciones de antena de TV y radio individuales y en ICT. Elementos y partes. Tipología. </w:t>
      </w:r>
      <w:proofErr w:type="spellStart"/>
      <w:r w:rsidRPr="006749FC">
        <w:rPr>
          <w:rFonts w:ascii="Arial" w:hAnsi="Arial" w:cs="Arial"/>
        </w:rPr>
        <w:t>Caracterí</w:t>
      </w:r>
      <w:proofErr w:type="spellEnd"/>
      <w:r w:rsidRPr="006749FC">
        <w:rPr>
          <w:rFonts w:ascii="Arial" w:hAnsi="Arial" w:cs="Arial"/>
          <w:lang w:val="pt-PT"/>
        </w:rPr>
        <w:t>sticas.</w:t>
      </w:r>
    </w:p>
    <w:p xmlns:wp14="http://schemas.microsoft.com/office/word/2010/wordml" w:rsidRPr="006749FC" w:rsidR="001147CD" w:rsidP="00AE3D5C" w:rsidRDefault="001147CD" w14:paraId="3360EDAD" wp14:textId="77777777">
      <w:pPr>
        <w:pStyle w:val="Cuerpo"/>
        <w:ind w:left="1493"/>
        <w:jc w:val="both"/>
        <w:rPr>
          <w:rFonts w:ascii="Arial" w:hAnsi="Arial" w:cs="Arial"/>
        </w:rPr>
      </w:pPr>
      <w:r w:rsidRPr="006749FC">
        <w:rPr>
          <w:rFonts w:ascii="Arial" w:hAnsi="Arial" w:cs="Arial"/>
        </w:rPr>
        <w:t xml:space="preserve">– </w:t>
      </w:r>
      <w:r w:rsidRPr="006749FC">
        <w:rPr>
          <w:rFonts w:ascii="Arial" w:hAnsi="Arial" w:cs="Arial"/>
          <w:lang w:val="it-IT"/>
        </w:rPr>
        <w:t>Simbolog</w:t>
      </w:r>
      <w:proofErr w:type="spellStart"/>
      <w:r w:rsidRPr="006749FC">
        <w:rPr>
          <w:rFonts w:ascii="Arial" w:hAnsi="Arial" w:cs="Arial"/>
        </w:rPr>
        <w:t>ía</w:t>
      </w:r>
      <w:proofErr w:type="spellEnd"/>
      <w:r w:rsidRPr="006749FC">
        <w:rPr>
          <w:rFonts w:ascii="Arial" w:hAnsi="Arial" w:cs="Arial"/>
        </w:rPr>
        <w:t xml:space="preserve"> en las instalaciones de antenas.</w:t>
      </w:r>
    </w:p>
    <w:p xmlns:wp14="http://schemas.microsoft.com/office/word/2010/wordml" w:rsidRPr="006749FC" w:rsidR="001147CD" w:rsidP="00AE3D5C" w:rsidRDefault="001147CD" w14:paraId="1F0E40BE" wp14:textId="77777777">
      <w:pPr>
        <w:pStyle w:val="Cuerpo"/>
        <w:ind w:left="708"/>
        <w:jc w:val="both"/>
        <w:rPr>
          <w:rFonts w:ascii="Arial" w:hAnsi="Arial" w:cs="Arial"/>
        </w:rPr>
      </w:pPr>
      <w:r w:rsidRPr="006749FC">
        <w:rPr>
          <w:rFonts w:ascii="Arial" w:hAnsi="Arial" w:cs="Arial"/>
        </w:rPr>
        <w:t>– Configuración de instalaciones de telefonía e intercomunicación.</w:t>
      </w:r>
    </w:p>
    <w:p xmlns:wp14="http://schemas.microsoft.com/office/word/2010/wordml" w:rsidRPr="006749FC" w:rsidR="001147CD" w:rsidP="00AE3D5C" w:rsidRDefault="001147CD" w14:paraId="666671A2" wp14:textId="77777777">
      <w:pPr>
        <w:pStyle w:val="Cuerpo"/>
        <w:ind w:left="708"/>
        <w:jc w:val="both"/>
        <w:rPr>
          <w:rFonts w:ascii="Arial" w:hAnsi="Arial" w:cs="Arial"/>
        </w:rPr>
      </w:pPr>
      <w:r w:rsidRPr="006749FC">
        <w:rPr>
          <w:rFonts w:ascii="Arial" w:hAnsi="Arial" w:cs="Arial"/>
        </w:rPr>
        <w:t>– Equipos y elementos.</w:t>
      </w:r>
    </w:p>
    <w:p xmlns:wp14="http://schemas.microsoft.com/office/word/2010/wordml" w:rsidRPr="006749FC" w:rsidR="001147CD" w:rsidP="00AE3D5C" w:rsidRDefault="001147CD" w14:paraId="776E08A9" wp14:textId="77777777">
      <w:pPr>
        <w:pStyle w:val="Cuerpo"/>
        <w:ind w:left="708"/>
        <w:jc w:val="both"/>
        <w:rPr>
          <w:rFonts w:ascii="Arial" w:hAnsi="Arial" w:cs="Arial"/>
        </w:rPr>
      </w:pPr>
      <w:r w:rsidRPr="006749FC">
        <w:rPr>
          <w:rFonts w:ascii="Arial" w:hAnsi="Arial" w:cs="Arial"/>
        </w:rPr>
        <w:t>– Medios de transmisión: Cables, fibra óptica y elementos de interconexión en instalaciones de telefonía e intercomunicación.</w:t>
      </w:r>
    </w:p>
    <w:p xmlns:wp14="http://schemas.microsoft.com/office/word/2010/wordml" w:rsidRPr="006749FC" w:rsidR="001147CD" w:rsidP="00AE3D5C" w:rsidRDefault="001147CD" w14:paraId="487E9F88" wp14:textId="77777777">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it-IT"/>
        </w:rPr>
        <w:t>Simbolog</w:t>
      </w:r>
      <w:proofErr w:type="spellStart"/>
      <w:r w:rsidRPr="006749FC">
        <w:rPr>
          <w:rFonts w:ascii="Arial" w:hAnsi="Arial" w:cs="Arial"/>
        </w:rPr>
        <w:t>ía</w:t>
      </w:r>
      <w:proofErr w:type="spellEnd"/>
      <w:r w:rsidRPr="006749FC">
        <w:rPr>
          <w:rFonts w:ascii="Arial" w:hAnsi="Arial" w:cs="Arial"/>
        </w:rPr>
        <w:t xml:space="preserve"> en las instalaciones de telefonía e intercomunicación.</w:t>
      </w:r>
    </w:p>
    <w:p xmlns:wp14="http://schemas.microsoft.com/office/word/2010/wordml" w:rsidRPr="006749FC" w:rsidR="001147CD" w:rsidP="001147CD" w:rsidRDefault="001147CD" w14:paraId="7194DBDC" wp14:textId="77777777">
      <w:pPr>
        <w:pStyle w:val="Cuerpo"/>
        <w:ind w:left="708"/>
        <w:jc w:val="both"/>
        <w:rPr>
          <w:rFonts w:ascii="Arial" w:hAnsi="Arial" w:cs="Arial"/>
        </w:rPr>
      </w:pPr>
    </w:p>
    <w:p xmlns:wp14="http://schemas.microsoft.com/office/word/2010/wordml" w:rsidRPr="001147CD" w:rsidR="001147CD" w:rsidP="00957364" w:rsidRDefault="001147CD" w14:paraId="1531C944" wp14:textId="77777777">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Montaje de instalaciones de infraestructuras de telecomunicaciones en edificios:</w:t>
      </w:r>
    </w:p>
    <w:p xmlns:wp14="http://schemas.microsoft.com/office/word/2010/wordml" w:rsidRPr="006749FC" w:rsidR="001147CD" w:rsidP="00AE3D5C" w:rsidRDefault="001147CD" w14:paraId="70FB72E8" wp14:textId="77777777">
      <w:pPr>
        <w:pStyle w:val="Cuerpo"/>
        <w:ind w:left="708"/>
        <w:jc w:val="both"/>
        <w:rPr>
          <w:rFonts w:ascii="Arial" w:hAnsi="Arial" w:cs="Arial"/>
        </w:rPr>
      </w:pPr>
      <w:r w:rsidRPr="006749FC">
        <w:rPr>
          <w:rFonts w:ascii="Arial" w:hAnsi="Arial" w:cs="Arial"/>
        </w:rPr>
        <w:t>– Documentación y planos de instalaciones de ICT.</w:t>
      </w:r>
    </w:p>
    <w:p xmlns:wp14="http://schemas.microsoft.com/office/word/2010/wordml" w:rsidRPr="006749FC" w:rsidR="001147CD" w:rsidP="00AE3D5C" w:rsidRDefault="001147CD" w14:paraId="3FBEDD0B" wp14:textId="77777777">
      <w:pPr>
        <w:pStyle w:val="Cuerpo"/>
        <w:ind w:left="708"/>
        <w:jc w:val="both"/>
        <w:rPr>
          <w:rFonts w:ascii="Arial" w:hAnsi="Arial" w:cs="Arial"/>
        </w:rPr>
      </w:pPr>
      <w:r w:rsidRPr="006749FC">
        <w:rPr>
          <w:rFonts w:ascii="Arial" w:hAnsi="Arial" w:cs="Arial"/>
        </w:rPr>
        <w:t>– Montaje de instalaciones de antenas:</w:t>
      </w:r>
    </w:p>
    <w:p xmlns:wp14="http://schemas.microsoft.com/office/word/2010/wordml" w:rsidRPr="006749FC" w:rsidR="001147CD" w:rsidP="00AE3D5C" w:rsidRDefault="001147CD" w14:paraId="3AD73FB0" wp14:textId="77777777">
      <w:pPr>
        <w:pStyle w:val="Cuerpo"/>
        <w:ind w:left="1493"/>
        <w:jc w:val="both"/>
        <w:rPr>
          <w:rFonts w:ascii="Arial" w:hAnsi="Arial" w:cs="Arial"/>
        </w:rPr>
      </w:pPr>
      <w:r w:rsidRPr="006749FC">
        <w:rPr>
          <w:rFonts w:ascii="Arial" w:hAnsi="Arial" w:cs="Arial"/>
        </w:rPr>
        <w:t>– T</w:t>
      </w:r>
      <w:r w:rsidRPr="006749FC">
        <w:rPr>
          <w:rFonts w:ascii="Arial" w:hAnsi="Arial" w:cs="Arial"/>
          <w:lang w:val="fr-FR"/>
        </w:rPr>
        <w:t>é</w:t>
      </w:r>
      <w:r w:rsidRPr="006749FC">
        <w:rPr>
          <w:rFonts w:ascii="Arial" w:hAnsi="Arial" w:cs="Arial"/>
          <w:lang w:val="pt-PT"/>
        </w:rPr>
        <w:t>cnicas espec</w:t>
      </w:r>
      <w:proofErr w:type="spellStart"/>
      <w:r w:rsidRPr="006749FC">
        <w:rPr>
          <w:rFonts w:ascii="Arial" w:hAnsi="Arial" w:cs="Arial"/>
        </w:rPr>
        <w:t>íficas</w:t>
      </w:r>
      <w:proofErr w:type="spellEnd"/>
      <w:r w:rsidRPr="006749FC">
        <w:rPr>
          <w:rFonts w:ascii="Arial" w:hAnsi="Arial" w:cs="Arial"/>
        </w:rPr>
        <w:t xml:space="preserve"> de montaje.</w:t>
      </w:r>
    </w:p>
    <w:p xmlns:wp14="http://schemas.microsoft.com/office/word/2010/wordml" w:rsidRPr="006749FC" w:rsidR="001147CD" w:rsidP="00AE3D5C" w:rsidRDefault="001147CD" w14:paraId="63BC5BE0" wp14:textId="77777777">
      <w:pPr>
        <w:pStyle w:val="Cuerpo"/>
        <w:ind w:left="1493"/>
        <w:jc w:val="both"/>
        <w:rPr>
          <w:rFonts w:ascii="Arial" w:hAnsi="Arial" w:cs="Arial"/>
        </w:rPr>
      </w:pPr>
      <w:r w:rsidRPr="006749FC">
        <w:rPr>
          <w:rFonts w:ascii="Arial" w:hAnsi="Arial" w:cs="Arial"/>
        </w:rPr>
        <w:t>– Herramientas y útiles para el montaje.</w:t>
      </w:r>
    </w:p>
    <w:p xmlns:wp14="http://schemas.microsoft.com/office/word/2010/wordml" w:rsidRPr="006749FC" w:rsidR="001147CD" w:rsidP="00AE3D5C" w:rsidRDefault="001147CD" w14:paraId="7C7BC47D" wp14:textId="77777777">
      <w:pPr>
        <w:pStyle w:val="Cuerpo"/>
        <w:ind w:left="1493"/>
        <w:jc w:val="both"/>
        <w:rPr>
          <w:rFonts w:ascii="Arial" w:hAnsi="Arial" w:cs="Arial"/>
        </w:rPr>
      </w:pPr>
      <w:r w:rsidRPr="006749FC">
        <w:rPr>
          <w:rFonts w:ascii="Arial" w:hAnsi="Arial" w:cs="Arial"/>
        </w:rPr>
        <w:t>– Normas de seguridad personal y de los equipos.</w:t>
      </w:r>
    </w:p>
    <w:p xmlns:wp14="http://schemas.microsoft.com/office/word/2010/wordml" w:rsidRPr="006749FC" w:rsidR="001147CD" w:rsidP="00AE3D5C" w:rsidRDefault="001147CD" w14:paraId="6DD2C6C2" wp14:textId="77777777">
      <w:pPr>
        <w:pStyle w:val="Cuerpo"/>
        <w:ind w:left="708"/>
        <w:jc w:val="both"/>
        <w:rPr>
          <w:rFonts w:ascii="Arial" w:hAnsi="Arial" w:cs="Arial"/>
        </w:rPr>
      </w:pPr>
      <w:r w:rsidRPr="006749FC">
        <w:rPr>
          <w:rFonts w:ascii="Arial" w:hAnsi="Arial" w:cs="Arial"/>
        </w:rPr>
        <w:t xml:space="preserve">– Montaje de instalaciones de telefonía e </w:t>
      </w:r>
      <w:proofErr w:type="spellStart"/>
      <w:r w:rsidRPr="006749FC">
        <w:rPr>
          <w:rFonts w:ascii="Arial" w:hAnsi="Arial" w:cs="Arial"/>
        </w:rPr>
        <w:t>intercomunicació</w:t>
      </w:r>
      <w:proofErr w:type="spellEnd"/>
      <w:r w:rsidRPr="006749FC">
        <w:rPr>
          <w:rFonts w:ascii="Arial" w:hAnsi="Arial" w:cs="Arial"/>
          <w:lang w:val="de-DE"/>
        </w:rPr>
        <w:t>n:</w:t>
      </w:r>
    </w:p>
    <w:p xmlns:wp14="http://schemas.microsoft.com/office/word/2010/wordml" w:rsidRPr="006749FC" w:rsidR="001147CD" w:rsidP="00AE3D5C" w:rsidRDefault="001147CD" w14:paraId="752C01B7" wp14:textId="77777777">
      <w:pPr>
        <w:pStyle w:val="Cuerpo"/>
        <w:ind w:left="1493"/>
        <w:jc w:val="both"/>
        <w:rPr>
          <w:rFonts w:ascii="Arial" w:hAnsi="Arial" w:cs="Arial"/>
        </w:rPr>
      </w:pPr>
      <w:r w:rsidRPr="006749FC">
        <w:rPr>
          <w:rFonts w:ascii="Arial" w:hAnsi="Arial" w:cs="Arial"/>
        </w:rPr>
        <w:t>– T</w:t>
      </w:r>
      <w:r w:rsidRPr="006749FC">
        <w:rPr>
          <w:rFonts w:ascii="Arial" w:hAnsi="Arial" w:cs="Arial"/>
          <w:lang w:val="fr-FR"/>
        </w:rPr>
        <w:t>é</w:t>
      </w:r>
      <w:r w:rsidRPr="006749FC">
        <w:rPr>
          <w:rFonts w:ascii="Arial" w:hAnsi="Arial" w:cs="Arial"/>
          <w:lang w:val="pt-PT"/>
        </w:rPr>
        <w:t>cnicas espec</w:t>
      </w:r>
      <w:proofErr w:type="spellStart"/>
      <w:r w:rsidRPr="006749FC">
        <w:rPr>
          <w:rFonts w:ascii="Arial" w:hAnsi="Arial" w:cs="Arial"/>
        </w:rPr>
        <w:t>íficas</w:t>
      </w:r>
      <w:proofErr w:type="spellEnd"/>
      <w:r w:rsidRPr="006749FC">
        <w:rPr>
          <w:rFonts w:ascii="Arial" w:hAnsi="Arial" w:cs="Arial"/>
        </w:rPr>
        <w:t xml:space="preserve"> de montaje.</w:t>
      </w:r>
    </w:p>
    <w:p xmlns:wp14="http://schemas.microsoft.com/office/word/2010/wordml" w:rsidRPr="006749FC" w:rsidR="001147CD" w:rsidP="00AE3D5C" w:rsidRDefault="001147CD" w14:paraId="1714515C" wp14:textId="77777777">
      <w:pPr>
        <w:pStyle w:val="Cuerpo"/>
        <w:ind w:left="1493"/>
        <w:jc w:val="both"/>
        <w:rPr>
          <w:rFonts w:ascii="Arial" w:hAnsi="Arial" w:cs="Arial"/>
        </w:rPr>
      </w:pPr>
      <w:r w:rsidRPr="006749FC">
        <w:rPr>
          <w:rFonts w:ascii="Arial" w:hAnsi="Arial" w:cs="Arial"/>
        </w:rPr>
        <w:t>– Herramientas y útiles para el montaje.</w:t>
      </w:r>
    </w:p>
    <w:p xmlns:wp14="http://schemas.microsoft.com/office/word/2010/wordml" w:rsidRPr="006749FC" w:rsidR="001147CD" w:rsidP="00AE3D5C" w:rsidRDefault="001147CD" w14:paraId="5DC104C9" wp14:textId="77777777">
      <w:pPr>
        <w:pStyle w:val="Cuerpo"/>
        <w:ind w:left="1493"/>
        <w:jc w:val="both"/>
        <w:rPr>
          <w:rFonts w:ascii="Arial" w:hAnsi="Arial" w:cs="Arial"/>
        </w:rPr>
      </w:pPr>
      <w:r w:rsidRPr="006749FC">
        <w:rPr>
          <w:rFonts w:ascii="Arial" w:hAnsi="Arial" w:cs="Arial"/>
        </w:rPr>
        <w:t>– Normas de seguridad personal y de los equipos.</w:t>
      </w:r>
    </w:p>
    <w:p xmlns:wp14="http://schemas.microsoft.com/office/word/2010/wordml" w:rsidRPr="006749FC" w:rsidR="001147CD" w:rsidP="00AE3D5C" w:rsidRDefault="001147CD" w14:paraId="37D10857" wp14:textId="77777777">
      <w:pPr>
        <w:pStyle w:val="Cuerpo"/>
        <w:ind w:left="708"/>
        <w:jc w:val="both"/>
        <w:rPr>
          <w:rFonts w:ascii="Arial" w:hAnsi="Arial" w:cs="Arial"/>
        </w:rPr>
      </w:pPr>
      <w:r w:rsidRPr="006749FC">
        <w:rPr>
          <w:rFonts w:ascii="Arial" w:hAnsi="Arial" w:cs="Arial"/>
        </w:rPr>
        <w:t>– Calidad en el montaje de instalaciones de ICT.</w:t>
      </w:r>
    </w:p>
    <w:p xmlns:wp14="http://schemas.microsoft.com/office/word/2010/wordml" w:rsidRPr="006749FC" w:rsidR="001147CD" w:rsidP="001147CD" w:rsidRDefault="001147CD" w14:paraId="769D0D3C" wp14:textId="77777777">
      <w:pPr>
        <w:pStyle w:val="Cuerpo"/>
        <w:ind w:left="708"/>
        <w:jc w:val="both"/>
        <w:rPr>
          <w:rFonts w:ascii="Arial" w:hAnsi="Arial" w:cs="Arial"/>
        </w:rPr>
      </w:pPr>
    </w:p>
    <w:p xmlns:wp14="http://schemas.microsoft.com/office/word/2010/wordml" w:rsidRPr="001147CD" w:rsidR="001147CD" w:rsidP="00957364" w:rsidRDefault="001147CD" w14:paraId="13EC153E" wp14:textId="77777777">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Verificación, ajuste y medida de los elementos y parámetros de las instalaciones de infraestructuras de telecomunicaciones:</w:t>
      </w:r>
    </w:p>
    <w:p xmlns:wp14="http://schemas.microsoft.com/office/word/2010/wordml" w:rsidRPr="006749FC" w:rsidR="001147CD" w:rsidP="00AE3D5C" w:rsidRDefault="001147CD" w14:paraId="387E3BDC" wp14:textId="77777777">
      <w:pPr>
        <w:pStyle w:val="Cuerpo"/>
        <w:ind w:left="708"/>
        <w:jc w:val="both"/>
        <w:rPr>
          <w:rFonts w:ascii="Arial" w:hAnsi="Arial" w:cs="Arial"/>
        </w:rPr>
      </w:pPr>
      <w:r w:rsidRPr="006749FC">
        <w:rPr>
          <w:rFonts w:ascii="Arial" w:hAnsi="Arial" w:cs="Arial"/>
        </w:rPr>
        <w:t>– Instrumentos y procedimientos de medida en instalaciones de ICT.</w:t>
      </w:r>
    </w:p>
    <w:p xmlns:wp14="http://schemas.microsoft.com/office/word/2010/wordml" w:rsidRPr="006749FC" w:rsidR="001147CD" w:rsidP="00AE3D5C" w:rsidRDefault="001147CD" w14:paraId="29C251BA" wp14:textId="77777777">
      <w:pPr>
        <w:pStyle w:val="Cuerpo"/>
        <w:ind w:left="708"/>
        <w:jc w:val="both"/>
        <w:rPr>
          <w:rFonts w:ascii="Arial" w:hAnsi="Arial" w:cs="Arial"/>
        </w:rPr>
      </w:pPr>
      <w:r w:rsidRPr="006749FC">
        <w:rPr>
          <w:rFonts w:ascii="Arial" w:hAnsi="Arial" w:cs="Arial"/>
        </w:rPr>
        <w:t>– Parámetros de funcionamiento en las instalaciones de ICT. Ajustes y puesta a punto.</w:t>
      </w:r>
    </w:p>
    <w:p xmlns:wp14="http://schemas.microsoft.com/office/word/2010/wordml" w:rsidRPr="006749FC" w:rsidR="001147CD" w:rsidP="00AE3D5C" w:rsidRDefault="001147CD" w14:paraId="6CD0C1A5" wp14:textId="77777777">
      <w:pPr>
        <w:pStyle w:val="Cuerpo"/>
        <w:ind w:left="708"/>
        <w:jc w:val="both"/>
        <w:rPr>
          <w:rFonts w:ascii="Arial" w:hAnsi="Arial" w:cs="Arial"/>
        </w:rPr>
      </w:pPr>
      <w:r w:rsidRPr="006749FC">
        <w:rPr>
          <w:rFonts w:ascii="Arial" w:hAnsi="Arial" w:cs="Arial"/>
        </w:rPr>
        <w:t xml:space="preserve">– Puesta en servicio de la </w:t>
      </w:r>
      <w:proofErr w:type="spellStart"/>
      <w:r w:rsidRPr="006749FC">
        <w:rPr>
          <w:rFonts w:ascii="Arial" w:hAnsi="Arial" w:cs="Arial"/>
        </w:rPr>
        <w:t>instalació</w:t>
      </w:r>
      <w:proofErr w:type="spellEnd"/>
      <w:r w:rsidRPr="006749FC">
        <w:rPr>
          <w:rFonts w:ascii="Arial" w:hAnsi="Arial" w:cs="Arial"/>
          <w:lang w:val="nl-NL"/>
        </w:rPr>
        <w:t>n de ICT.</w:t>
      </w:r>
    </w:p>
    <w:p xmlns:wp14="http://schemas.microsoft.com/office/word/2010/wordml" w:rsidRPr="006749FC" w:rsidR="001147CD" w:rsidP="00AE3D5C" w:rsidRDefault="001147CD" w14:paraId="54CD245A" wp14:textId="77777777">
      <w:pPr>
        <w:pStyle w:val="Cuerpo"/>
        <w:ind w:left="708"/>
        <w:jc w:val="both"/>
        <w:rPr>
          <w:rFonts w:ascii="Arial" w:hAnsi="Arial" w:cs="Arial"/>
        </w:rPr>
      </w:pPr>
    </w:p>
    <w:p xmlns:wp14="http://schemas.microsoft.com/office/word/2010/wordml" w:rsidRPr="001147CD" w:rsidR="001147CD" w:rsidP="00957364" w:rsidRDefault="001147CD" w14:paraId="43F935D3" wp14:textId="77777777">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Localización de averías y disfunciones en equipos e instalaciones de infraestructuras de telecomunicaciones:</w:t>
      </w:r>
    </w:p>
    <w:p xmlns:wp14="http://schemas.microsoft.com/office/word/2010/wordml" w:rsidRPr="006749FC" w:rsidR="001147CD" w:rsidP="00AE3D5C" w:rsidRDefault="001147CD" w14:paraId="392A5608" wp14:textId="77777777">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it-IT"/>
        </w:rPr>
        <w:t>Aver</w:t>
      </w:r>
      <w:r w:rsidRPr="006749FC">
        <w:rPr>
          <w:rFonts w:ascii="Arial" w:hAnsi="Arial" w:cs="Arial"/>
        </w:rPr>
        <w:t>í</w:t>
      </w:r>
      <w:r w:rsidRPr="006749FC">
        <w:rPr>
          <w:rFonts w:ascii="Arial" w:hAnsi="Arial" w:cs="Arial"/>
          <w:lang w:val="es-ES"/>
        </w:rPr>
        <w:t>as t</w:t>
      </w:r>
      <w:proofErr w:type="spellStart"/>
      <w:r w:rsidRPr="006749FC">
        <w:rPr>
          <w:rFonts w:ascii="Arial" w:hAnsi="Arial" w:cs="Arial"/>
        </w:rPr>
        <w:t>ípicas</w:t>
      </w:r>
      <w:proofErr w:type="spellEnd"/>
      <w:r w:rsidRPr="006749FC">
        <w:rPr>
          <w:rFonts w:ascii="Arial" w:hAnsi="Arial" w:cs="Arial"/>
        </w:rPr>
        <w:t xml:space="preserve"> en instalaciones de ICT.</w:t>
      </w:r>
    </w:p>
    <w:p xmlns:wp14="http://schemas.microsoft.com/office/word/2010/wordml" w:rsidRPr="006749FC" w:rsidR="001147CD" w:rsidP="00AE3D5C" w:rsidRDefault="001147CD" w14:paraId="28DE6AA9" wp14:textId="77777777">
      <w:pPr>
        <w:pStyle w:val="Cuerpo"/>
        <w:ind w:left="708"/>
        <w:jc w:val="both"/>
        <w:rPr>
          <w:rFonts w:ascii="Arial" w:hAnsi="Arial" w:cs="Arial"/>
        </w:rPr>
      </w:pPr>
      <w:r w:rsidRPr="006749FC">
        <w:rPr>
          <w:rFonts w:ascii="Arial" w:hAnsi="Arial" w:cs="Arial"/>
        </w:rPr>
        <w:t>– Criterios y puntos de revisión.</w:t>
      </w:r>
    </w:p>
    <w:p xmlns:wp14="http://schemas.microsoft.com/office/word/2010/wordml" w:rsidRPr="006749FC" w:rsidR="001147CD" w:rsidP="00AE3D5C" w:rsidRDefault="001147CD" w14:paraId="4CD2EC7E" wp14:textId="77777777">
      <w:pPr>
        <w:pStyle w:val="Cuerpo"/>
        <w:ind w:left="708"/>
        <w:jc w:val="both"/>
        <w:rPr>
          <w:rFonts w:ascii="Arial" w:hAnsi="Arial" w:cs="Arial"/>
        </w:rPr>
      </w:pPr>
      <w:r w:rsidRPr="006749FC">
        <w:rPr>
          <w:rFonts w:ascii="Arial" w:hAnsi="Arial" w:cs="Arial"/>
        </w:rPr>
        <w:t>– Operaciones programadas.</w:t>
      </w:r>
    </w:p>
    <w:p xmlns:wp14="http://schemas.microsoft.com/office/word/2010/wordml" w:rsidRPr="006749FC" w:rsidR="001147CD" w:rsidP="00AE3D5C" w:rsidRDefault="001147CD" w14:paraId="4183D6B8" wp14:textId="77777777">
      <w:pPr>
        <w:pStyle w:val="Cuerpo"/>
        <w:ind w:left="708"/>
        <w:jc w:val="both"/>
        <w:rPr>
          <w:rFonts w:ascii="Arial" w:hAnsi="Arial" w:cs="Arial"/>
        </w:rPr>
      </w:pPr>
      <w:r w:rsidRPr="006749FC">
        <w:rPr>
          <w:rFonts w:ascii="Arial" w:hAnsi="Arial" w:cs="Arial"/>
        </w:rPr>
        <w:t>– Equipos y medios a utilizar. Instrumentos de medida.</w:t>
      </w:r>
    </w:p>
    <w:p xmlns:wp14="http://schemas.microsoft.com/office/word/2010/wordml" w:rsidRPr="006749FC" w:rsidR="001147CD" w:rsidP="00AE3D5C" w:rsidRDefault="001147CD" w14:paraId="103C2B1F" wp14:textId="77777777">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it-IT"/>
        </w:rPr>
        <w:t>Diagn</w:t>
      </w:r>
      <w:proofErr w:type="spellStart"/>
      <w:r w:rsidRPr="006749FC">
        <w:rPr>
          <w:rFonts w:ascii="Arial" w:hAnsi="Arial" w:cs="Arial"/>
        </w:rPr>
        <w:t>óstico</w:t>
      </w:r>
      <w:proofErr w:type="spellEnd"/>
      <w:r w:rsidRPr="006749FC">
        <w:rPr>
          <w:rFonts w:ascii="Arial" w:hAnsi="Arial" w:cs="Arial"/>
        </w:rPr>
        <w:t xml:space="preserve"> y localización de </w:t>
      </w:r>
      <w:proofErr w:type="spellStart"/>
      <w:r w:rsidRPr="006749FC">
        <w:rPr>
          <w:rFonts w:ascii="Arial" w:hAnsi="Arial" w:cs="Arial"/>
        </w:rPr>
        <w:t>averí</w:t>
      </w:r>
      <w:proofErr w:type="spellEnd"/>
      <w:r w:rsidRPr="006749FC">
        <w:rPr>
          <w:rFonts w:ascii="Arial" w:hAnsi="Arial" w:cs="Arial"/>
          <w:lang w:val="pt-PT"/>
        </w:rPr>
        <w:t>as.</w:t>
      </w:r>
    </w:p>
    <w:p xmlns:wp14="http://schemas.microsoft.com/office/word/2010/wordml" w:rsidRPr="006749FC" w:rsidR="001147CD" w:rsidP="00AE3D5C" w:rsidRDefault="001147CD" w14:paraId="0CE3E00E" wp14:textId="77777777">
      <w:pPr>
        <w:pStyle w:val="Cuerpo"/>
        <w:ind w:left="708"/>
        <w:jc w:val="both"/>
        <w:rPr>
          <w:rFonts w:ascii="Arial" w:hAnsi="Arial" w:cs="Arial"/>
        </w:rPr>
      </w:pPr>
      <w:r w:rsidRPr="006749FC">
        <w:rPr>
          <w:rFonts w:ascii="Arial" w:hAnsi="Arial" w:cs="Arial"/>
        </w:rPr>
        <w:t>– Normativa de seguridad. Equipos y elementos. Medidas de protección, señalización y seguridad.</w:t>
      </w:r>
    </w:p>
    <w:p xmlns:wp14="http://schemas.microsoft.com/office/word/2010/wordml" w:rsidRPr="006749FC" w:rsidR="001147CD" w:rsidP="00AE3D5C" w:rsidRDefault="001147CD" w14:paraId="1231BE67" wp14:textId="77777777">
      <w:pPr>
        <w:pStyle w:val="Cuerpo"/>
        <w:ind w:left="708"/>
        <w:jc w:val="both"/>
        <w:rPr>
          <w:rFonts w:ascii="Arial" w:hAnsi="Arial" w:cs="Arial"/>
        </w:rPr>
      </w:pPr>
    </w:p>
    <w:p xmlns:wp14="http://schemas.microsoft.com/office/word/2010/wordml" w:rsidRPr="001147CD" w:rsidR="001147CD" w:rsidP="00957364" w:rsidRDefault="001147CD" w14:paraId="059ABD9D" wp14:textId="77777777">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Reparación de instalaciones de infraestructuras de telecomunicaciones en edificios:</w:t>
      </w:r>
    </w:p>
    <w:p xmlns:wp14="http://schemas.microsoft.com/office/word/2010/wordml" w:rsidRPr="006749FC" w:rsidR="001147CD" w:rsidP="00AE3D5C" w:rsidRDefault="001147CD" w14:paraId="2FBDF6E5" wp14:textId="77777777">
      <w:pPr>
        <w:pStyle w:val="Cuerpo"/>
        <w:ind w:left="708"/>
        <w:jc w:val="both"/>
        <w:rPr>
          <w:rFonts w:ascii="Arial" w:hAnsi="Arial" w:cs="Arial"/>
        </w:rPr>
      </w:pPr>
      <w:r w:rsidRPr="006749FC">
        <w:rPr>
          <w:rFonts w:ascii="Arial" w:hAnsi="Arial" w:cs="Arial"/>
        </w:rPr>
        <w:t>– Herramientas y útiles para reparación y mantenimiento de ICT.</w:t>
      </w:r>
    </w:p>
    <w:p xmlns:wp14="http://schemas.microsoft.com/office/word/2010/wordml" w:rsidRPr="006749FC" w:rsidR="001147CD" w:rsidP="00AE3D5C" w:rsidRDefault="001147CD" w14:paraId="07142169" wp14:textId="77777777">
      <w:pPr>
        <w:pStyle w:val="Cuerpo"/>
        <w:ind w:left="708"/>
        <w:jc w:val="both"/>
        <w:rPr>
          <w:rFonts w:ascii="Arial" w:hAnsi="Arial" w:cs="Arial"/>
        </w:rPr>
      </w:pPr>
      <w:r w:rsidRPr="006749FC">
        <w:rPr>
          <w:rFonts w:ascii="Arial" w:hAnsi="Arial" w:cs="Arial"/>
        </w:rPr>
        <w:t>– Reparación de averí</w:t>
      </w:r>
      <w:r w:rsidRPr="006749FC">
        <w:rPr>
          <w:rFonts w:ascii="Arial" w:hAnsi="Arial" w:cs="Arial"/>
          <w:lang w:val="pt-PT"/>
        </w:rPr>
        <w:t>as.</w:t>
      </w:r>
    </w:p>
    <w:p xmlns:wp14="http://schemas.microsoft.com/office/word/2010/wordml" w:rsidRPr="006749FC" w:rsidR="001147CD" w:rsidP="00AE3D5C" w:rsidRDefault="001147CD" w14:paraId="44739E6C" wp14:textId="77777777">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pt-PT"/>
        </w:rPr>
        <w:t>Calidad.</w:t>
      </w:r>
    </w:p>
    <w:p xmlns:wp14="http://schemas.microsoft.com/office/word/2010/wordml" w:rsidRPr="006749FC" w:rsidR="001147CD" w:rsidP="00AE3D5C" w:rsidRDefault="001147CD" w14:paraId="36FEB5B0" wp14:textId="77777777">
      <w:pPr>
        <w:pStyle w:val="Cuerpo"/>
        <w:ind w:left="708"/>
        <w:jc w:val="both"/>
        <w:rPr>
          <w:rFonts w:ascii="Arial" w:hAnsi="Arial" w:cs="Arial"/>
        </w:rPr>
      </w:pPr>
    </w:p>
    <w:p xmlns:wp14="http://schemas.microsoft.com/office/word/2010/wordml" w:rsidRPr="001147CD" w:rsidR="001147CD" w:rsidP="00957364" w:rsidRDefault="001147CD" w14:paraId="6672E54A" wp14:textId="77777777">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Seguridad, prevención de riesgos laborales y protección ambiental:</w:t>
      </w:r>
    </w:p>
    <w:p xmlns:wp14="http://schemas.microsoft.com/office/word/2010/wordml" w:rsidRPr="006749FC" w:rsidR="001147CD" w:rsidP="00AE3D5C" w:rsidRDefault="001147CD" w14:paraId="48861F38" wp14:textId="77777777">
      <w:pPr>
        <w:pStyle w:val="Cuerpo"/>
        <w:ind w:left="708"/>
        <w:jc w:val="both"/>
        <w:rPr>
          <w:rFonts w:ascii="Arial" w:hAnsi="Arial" w:cs="Arial"/>
        </w:rPr>
      </w:pPr>
      <w:r w:rsidRPr="006749FC">
        <w:rPr>
          <w:rFonts w:ascii="Arial" w:hAnsi="Arial" w:cs="Arial"/>
        </w:rPr>
        <w:t>– Normas de seguridad en el montaje de instalaciones de ICT.</w:t>
      </w:r>
    </w:p>
    <w:p xmlns:wp14="http://schemas.microsoft.com/office/word/2010/wordml" w:rsidRPr="006749FC" w:rsidR="001147CD" w:rsidP="00AE3D5C" w:rsidRDefault="001147CD" w14:paraId="472D91C3" wp14:textId="77777777">
      <w:pPr>
        <w:pStyle w:val="Cuerpo"/>
        <w:ind w:left="708"/>
        <w:jc w:val="both"/>
        <w:rPr>
          <w:rFonts w:ascii="Arial" w:hAnsi="Arial" w:cs="Arial"/>
        </w:rPr>
      </w:pPr>
      <w:r w:rsidRPr="006749FC">
        <w:rPr>
          <w:rFonts w:ascii="Arial" w:hAnsi="Arial" w:cs="Arial"/>
        </w:rPr>
        <w:t>– Medios y equipos de seguridad en el montaje de instalaciones de ICT.</w:t>
      </w:r>
    </w:p>
    <w:p xmlns:wp14="http://schemas.microsoft.com/office/word/2010/wordml" w:rsidR="001147CD" w:rsidP="00AE3D5C" w:rsidRDefault="001147CD" w14:paraId="30D7AA69" wp14:textId="77777777">
      <w:pPr>
        <w:jc w:val="both"/>
        <w:rPr>
          <w:rFonts w:ascii="Arial" w:hAnsi="Arial" w:cs="Arial"/>
          <w:b/>
        </w:rPr>
      </w:pPr>
    </w:p>
    <w:p xmlns:wp14="http://schemas.microsoft.com/office/word/2010/wordml" w:rsidRPr="00947A8D" w:rsidR="001147CD" w:rsidP="002408FE" w:rsidRDefault="001147CD" w14:paraId="7196D064" wp14:textId="77777777">
      <w:pPr>
        <w:rPr>
          <w:rFonts w:ascii="Arial" w:hAnsi="Arial" w:cs="Arial"/>
          <w:b/>
        </w:rPr>
      </w:pPr>
    </w:p>
    <w:p xmlns:wp14="http://schemas.microsoft.com/office/word/2010/wordml" w:rsidRPr="00A22418" w:rsidR="002408FE" w:rsidP="00957364" w:rsidRDefault="002408FE" w14:paraId="36BC30FD" wp14:textId="77777777">
      <w:pPr>
        <w:pStyle w:val="Prrafodelista"/>
        <w:numPr>
          <w:ilvl w:val="0"/>
          <w:numId w:val="77"/>
        </w:numPr>
        <w:rPr>
          <w:rFonts w:ascii="Arial" w:hAnsi="Arial" w:cs="Arial"/>
          <w:b/>
          <w:sz w:val="24"/>
          <w:szCs w:val="24"/>
          <w:u w:val="single"/>
        </w:rPr>
      </w:pPr>
      <w:bookmarkStart w:name="_Toc147614332" w:id="10"/>
      <w:bookmarkStart w:name="_Toc147618299" w:id="11"/>
      <w:r w:rsidRPr="00A22418">
        <w:rPr>
          <w:rFonts w:ascii="Arial" w:hAnsi="Arial" w:cs="Arial"/>
          <w:b/>
          <w:sz w:val="24"/>
          <w:szCs w:val="24"/>
          <w:u w:val="single"/>
        </w:rPr>
        <w:t>RESULTADOS DE APRENDIZAJE Y CRITERIOS DE EVALUACIÓN</w:t>
      </w:r>
      <w:bookmarkEnd w:id="10"/>
      <w:bookmarkEnd w:id="11"/>
    </w:p>
    <w:p xmlns:wp14="http://schemas.microsoft.com/office/word/2010/wordml" w:rsidRPr="00CF7C47" w:rsidR="002408FE" w:rsidP="002408FE" w:rsidRDefault="002408FE" w14:paraId="34FF1C98" wp14:textId="77777777">
      <w:pPr>
        <w:pStyle w:val="Default"/>
        <w:spacing w:after="120"/>
        <w:jc w:val="both"/>
        <w:rPr>
          <w:rFonts w:ascii="Arial" w:hAnsi="Arial" w:cs="Arial"/>
          <w:color w:val="auto"/>
        </w:rPr>
      </w:pPr>
    </w:p>
    <w:p xmlns:wp14="http://schemas.microsoft.com/office/word/2010/wordml" w:rsidRPr="006771D8" w:rsidR="00947A8D" w:rsidP="002408FE" w:rsidRDefault="002408FE" w14:paraId="10ABD191" wp14:textId="77777777">
      <w:pPr>
        <w:pStyle w:val="Default"/>
        <w:spacing w:after="120"/>
        <w:jc w:val="both"/>
        <w:rPr>
          <w:rFonts w:ascii="Arial" w:hAnsi="Arial" w:cs="Arial"/>
          <w:color w:val="auto"/>
        </w:rPr>
      </w:pPr>
      <w:r w:rsidRPr="006771D8">
        <w:rPr>
          <w:rFonts w:ascii="Arial" w:hAnsi="Arial" w:cs="Arial"/>
          <w:color w:val="auto"/>
        </w:rPr>
        <w:t xml:space="preserve">El módulo de </w:t>
      </w:r>
      <w:r w:rsidRPr="006771D8" w:rsidR="006771D8">
        <w:rPr>
          <w:rFonts w:ascii="Arial" w:hAnsi="Arial" w:cs="Arial"/>
          <w:b/>
          <w:bCs/>
          <w:color w:val="auto"/>
        </w:rPr>
        <w:t>Infraestructuras comunes de Telecomunicaciones en Viviendas y Edificios</w:t>
      </w:r>
      <w:r w:rsidRPr="006771D8" w:rsidR="006771D8">
        <w:rPr>
          <w:rFonts w:ascii="Arial" w:hAnsi="Arial" w:cs="Arial"/>
          <w:color w:val="auto"/>
        </w:rPr>
        <w:t xml:space="preserve"> </w:t>
      </w:r>
      <w:r w:rsidRPr="006771D8" w:rsidR="002E71CF">
        <w:rPr>
          <w:rFonts w:ascii="Arial" w:hAnsi="Arial" w:cs="Arial"/>
          <w:color w:val="auto"/>
        </w:rPr>
        <w:t xml:space="preserve">se imparte </w:t>
      </w:r>
      <w:r w:rsidRPr="006771D8" w:rsidR="006771D8">
        <w:rPr>
          <w:rFonts w:ascii="Arial" w:hAnsi="Arial" w:cs="Arial"/>
          <w:color w:val="auto"/>
        </w:rPr>
        <w:t>con una asignación temporal de 5</w:t>
      </w:r>
      <w:r w:rsidRPr="006771D8">
        <w:rPr>
          <w:rFonts w:ascii="Arial" w:hAnsi="Arial" w:cs="Arial"/>
          <w:color w:val="auto"/>
        </w:rPr>
        <w:t>h/</w:t>
      </w:r>
      <w:r w:rsidRPr="006771D8" w:rsidR="006771D8">
        <w:rPr>
          <w:rFonts w:ascii="Arial" w:hAnsi="Arial" w:cs="Arial"/>
          <w:color w:val="auto"/>
        </w:rPr>
        <w:t>semana en sesio</w:t>
      </w:r>
      <w:r w:rsidRPr="006771D8" w:rsidR="002E71CF">
        <w:rPr>
          <w:rFonts w:ascii="Arial" w:hAnsi="Arial" w:cs="Arial"/>
          <w:color w:val="auto"/>
        </w:rPr>
        <w:t>n</w:t>
      </w:r>
      <w:r w:rsidRPr="006771D8" w:rsidR="006771D8">
        <w:rPr>
          <w:rFonts w:ascii="Arial" w:hAnsi="Arial" w:cs="Arial"/>
          <w:color w:val="auto"/>
        </w:rPr>
        <w:t>es de 50 minutos consecutivas o no.</w:t>
      </w:r>
    </w:p>
    <w:p xmlns:wp14="http://schemas.microsoft.com/office/word/2010/wordml" w:rsidR="002408FE" w:rsidP="002408FE" w:rsidRDefault="002408FE" w14:paraId="22AEEDDB" wp14:textId="77777777">
      <w:pPr>
        <w:pStyle w:val="Default"/>
        <w:spacing w:after="120"/>
        <w:jc w:val="both"/>
        <w:rPr>
          <w:rFonts w:ascii="Arial" w:hAnsi="Arial" w:cs="Arial"/>
          <w:color w:val="auto"/>
        </w:rPr>
      </w:pPr>
      <w:r w:rsidRPr="006771D8">
        <w:rPr>
          <w:rFonts w:ascii="Arial" w:hAnsi="Arial" w:cs="Arial"/>
          <w:color w:val="auto"/>
        </w:rPr>
        <w:t>Los resultados de aprendizaje y criterios de evaluación del módulo son los recogidos en las siguientes tablas:</w:t>
      </w:r>
    </w:p>
    <w:p xmlns:wp14="http://schemas.microsoft.com/office/word/2010/wordml" w:rsidRPr="006771D8" w:rsidR="00061BB2" w:rsidP="002408FE" w:rsidRDefault="00061BB2" w14:paraId="6D072C0D" wp14:textId="77777777">
      <w:pPr>
        <w:pStyle w:val="Default"/>
        <w:spacing w:after="120"/>
        <w:jc w:val="both"/>
        <w:rPr>
          <w:rFonts w:ascii="Arial" w:hAnsi="Arial" w:cs="Arial"/>
          <w:color w:val="auto"/>
        </w:rPr>
      </w:pPr>
    </w:p>
    <w:p xmlns:wp14="http://schemas.microsoft.com/office/word/2010/wordml" w:rsidRPr="00424AB8" w:rsidR="00567301" w:rsidP="00285E6E" w:rsidRDefault="00567301" w14:paraId="48A21919" wp14:textId="77777777">
      <w:pPr>
        <w:rPr>
          <w:rFonts w:ascii="Arial" w:hAnsi="Arial" w:cs="Arial"/>
          <w:color w:val="FF0000"/>
        </w:rPr>
      </w:pPr>
    </w:p>
    <w:tbl>
      <w:tblPr>
        <w:tblW w:w="0" w:type="auto"/>
        <w:tblBorders>
          <w:top w:val="single" w:color="4F81BD" w:sz="8" w:space="0"/>
          <w:left w:val="single" w:color="4F81BD" w:sz="8" w:space="0"/>
          <w:bottom w:val="single" w:color="4F81BD" w:sz="8" w:space="0"/>
          <w:right w:val="single" w:color="4F81BD" w:sz="8" w:space="0"/>
          <w:insideH w:val="single" w:color="4F81BD" w:sz="8" w:space="0"/>
          <w:insideV w:val="single" w:color="auto" w:sz="4" w:space="0"/>
        </w:tblBorders>
        <w:tblLook w:val="04A0" w:firstRow="1" w:lastRow="0" w:firstColumn="1" w:lastColumn="0" w:noHBand="0" w:noVBand="1"/>
      </w:tblPr>
      <w:tblGrid>
        <w:gridCol w:w="4159"/>
        <w:gridCol w:w="5588"/>
      </w:tblGrid>
      <w:tr xmlns:wp14="http://schemas.microsoft.com/office/word/2010/wordml" w:rsidRPr="00424AB8" w:rsidR="00424AB8" w:rsidTr="005016AC" w14:paraId="6740C4EB" wp14:textId="77777777">
        <w:tc>
          <w:tcPr>
            <w:tcW w:w="4159" w:type="dxa"/>
          </w:tcPr>
          <w:p w:rsidRPr="00133A59" w:rsidR="00567301" w:rsidP="00285E6E" w:rsidRDefault="00567301" w14:paraId="5E586060" wp14:textId="77777777">
            <w:pPr>
              <w:jc w:val="center"/>
              <w:rPr>
                <w:rFonts w:ascii="Arial" w:hAnsi="Arial" w:cs="Arial"/>
                <w:b/>
                <w:bCs/>
              </w:rPr>
            </w:pPr>
            <w:r w:rsidRPr="00133A59">
              <w:rPr>
                <w:rFonts w:ascii="Arial" w:hAnsi="Arial" w:cs="Arial"/>
                <w:b/>
              </w:rPr>
              <w:t>Resultados de aprendizaje</w:t>
            </w:r>
          </w:p>
        </w:tc>
        <w:tc>
          <w:tcPr>
            <w:tcW w:w="5588" w:type="dxa"/>
          </w:tcPr>
          <w:p w:rsidRPr="00133A59" w:rsidR="00567301" w:rsidP="00C32C87" w:rsidRDefault="00567301" w14:paraId="27229C3B" wp14:textId="77777777">
            <w:pPr>
              <w:ind w:left="1920" w:hanging="240"/>
              <w:rPr>
                <w:rFonts w:ascii="Arial" w:hAnsi="Arial" w:cs="Arial"/>
                <w:b/>
                <w:bCs/>
              </w:rPr>
            </w:pPr>
            <w:r w:rsidRPr="00133A59">
              <w:rPr>
                <w:rFonts w:ascii="Arial" w:hAnsi="Arial" w:cs="Arial"/>
                <w:b/>
              </w:rPr>
              <w:t>Criterios de evaluación</w:t>
            </w:r>
          </w:p>
        </w:tc>
      </w:tr>
      <w:tr xmlns:wp14="http://schemas.microsoft.com/office/word/2010/wordml" w:rsidRPr="00424AB8" w:rsidR="00424AB8" w:rsidTr="005016AC" w14:paraId="07631CFE" wp14:textId="77777777">
        <w:tc>
          <w:tcPr>
            <w:tcW w:w="4159" w:type="dxa"/>
          </w:tcPr>
          <w:p w:rsidRPr="00424AB8" w:rsidR="002E71CF" w:rsidP="002E71CF" w:rsidRDefault="002E71CF" w14:paraId="6BD18F9B" wp14:textId="77777777">
            <w:pPr>
              <w:autoSpaceDE w:val="0"/>
              <w:autoSpaceDN w:val="0"/>
              <w:adjustRightInd w:val="0"/>
              <w:rPr>
                <w:rFonts w:ascii="Arial" w:hAnsi="Arial" w:cs="Arial"/>
                <w:color w:val="FF0000"/>
                <w:lang w:eastAsia="ja-JP"/>
              </w:rPr>
            </w:pPr>
          </w:p>
          <w:p w:rsidRPr="00E21D25" w:rsidR="00567301" w:rsidP="00957364" w:rsidRDefault="00133A59" w14:paraId="4C2CAFDB" wp14:textId="77777777">
            <w:pPr>
              <w:pStyle w:val="Default"/>
              <w:numPr>
                <w:ilvl w:val="0"/>
                <w:numId w:val="86"/>
              </w:numPr>
              <w:jc w:val="both"/>
              <w:rPr>
                <w:rFonts w:ascii="Arial" w:hAnsi="Arial" w:cs="Arial"/>
                <w:bCs/>
                <w:color w:val="auto"/>
              </w:rPr>
            </w:pPr>
            <w:r w:rsidRPr="00E21D25">
              <w:rPr>
                <w:rFonts w:ascii="Arial" w:hAnsi="Arial" w:cs="Arial"/>
                <w:color w:val="auto"/>
              </w:rPr>
              <w:t>Identifica los elementos de las infraestructuras comunes de telecomunicaciones en viviendas y edificios, analizando los sistemas que las integran.</w:t>
            </w:r>
          </w:p>
        </w:tc>
        <w:tc>
          <w:tcPr>
            <w:tcW w:w="5588" w:type="dxa"/>
          </w:tcPr>
          <w:p w:rsidRPr="00C615B3" w:rsidR="00C615B3" w:rsidP="00957364" w:rsidRDefault="00C615B3" w14:paraId="0503C711" wp14:textId="77777777">
            <w:pPr>
              <w:pStyle w:val="Prrafodelista"/>
              <w:widowControl w:val="0"/>
              <w:numPr>
                <w:ilvl w:val="0"/>
                <w:numId w:val="99"/>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Se ha analizado la normativa sobre infraestructuras comunes de telecomunicaciones en edificios.</w:t>
            </w:r>
          </w:p>
          <w:p w:rsidRPr="00C615B3" w:rsidR="00C615B3" w:rsidP="00957364" w:rsidRDefault="00C615B3" w14:paraId="44B29ED1" wp14:textId="77777777">
            <w:pPr>
              <w:pStyle w:val="Prrafodelista"/>
              <w:widowControl w:val="0"/>
              <w:numPr>
                <w:ilvl w:val="0"/>
                <w:numId w:val="99"/>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Se han identificado los elementos de las zonas comunes y privadas.</w:t>
            </w:r>
          </w:p>
          <w:p w:rsidRPr="00C615B3" w:rsidR="00C615B3" w:rsidP="00957364" w:rsidRDefault="00C615B3" w14:paraId="54E75BCD" wp14:textId="77777777">
            <w:pPr>
              <w:pStyle w:val="Prrafodelista"/>
              <w:widowControl w:val="0"/>
              <w:numPr>
                <w:ilvl w:val="0"/>
                <w:numId w:val="99"/>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Se han descrito los tipos de instalaciones que componen una ICT (infraestructura común de telecomunicaciones).</w:t>
            </w:r>
          </w:p>
          <w:p w:rsidRPr="00C615B3" w:rsidR="00C615B3" w:rsidP="00957364" w:rsidRDefault="00C615B3" w14:paraId="0741AF98" wp14:textId="77777777">
            <w:pPr>
              <w:pStyle w:val="Prrafodelista"/>
              <w:widowControl w:val="0"/>
              <w:numPr>
                <w:ilvl w:val="0"/>
                <w:numId w:val="99"/>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 xml:space="preserve">Se han descrito los tipos y la función de recintos (superior, inferior) y registros (enlace, secundario, entre otros) de una ICT. </w:t>
            </w:r>
          </w:p>
          <w:p w:rsidRPr="00C615B3" w:rsidR="00C615B3" w:rsidP="00957364" w:rsidRDefault="00C615B3" w14:paraId="1D4D95BA" wp14:textId="77777777">
            <w:pPr>
              <w:pStyle w:val="Prrafodelista"/>
              <w:widowControl w:val="0"/>
              <w:numPr>
                <w:ilvl w:val="0"/>
                <w:numId w:val="99"/>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Se han identificado los tipos de canalizaciones (externa, de enlace, principal, entre otras).</w:t>
            </w:r>
          </w:p>
          <w:p w:rsidRPr="00C615B3" w:rsidR="00C615B3" w:rsidP="00957364" w:rsidRDefault="00C615B3" w14:paraId="021A1A61" wp14:textId="77777777">
            <w:pPr>
              <w:pStyle w:val="Prrafodelista"/>
              <w:widowControl w:val="0"/>
              <w:numPr>
                <w:ilvl w:val="0"/>
                <w:numId w:val="99"/>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 xml:space="preserve">Se han descrito los tipos de redes que componen la ICT (alimentación, distribución, dispersión e interior). </w:t>
            </w:r>
          </w:p>
          <w:p w:rsidRPr="00C615B3" w:rsidR="00C615B3" w:rsidP="00957364" w:rsidRDefault="00C615B3" w14:paraId="70756372" wp14:textId="77777777">
            <w:pPr>
              <w:pStyle w:val="Prrafodelista"/>
              <w:widowControl w:val="0"/>
              <w:numPr>
                <w:ilvl w:val="0"/>
                <w:numId w:val="99"/>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Se han identificado los elementos de conexión.</w:t>
            </w:r>
          </w:p>
          <w:p w:rsidRPr="00C615B3" w:rsidR="00567301" w:rsidP="00957364" w:rsidRDefault="00C615B3" w14:paraId="6D79F6FB" wp14:textId="77777777">
            <w:pPr>
              <w:pStyle w:val="Prrafodelista"/>
              <w:widowControl w:val="0"/>
              <w:numPr>
                <w:ilvl w:val="0"/>
                <w:numId w:val="99"/>
              </w:numPr>
              <w:pBdr>
                <w:top w:val="nil"/>
                <w:left w:val="nil"/>
                <w:bottom w:val="nil"/>
                <w:right w:val="nil"/>
                <w:between w:val="nil"/>
                <w:bar w:val="nil"/>
              </w:pBdr>
              <w:jc w:val="both"/>
              <w:rPr>
                <w:rFonts w:ascii="Arial" w:hAnsi="Arial" w:eastAsia="SRA Sans 1.0 Book" w:cs="Arial"/>
                <w:color w:val="000000"/>
                <w:sz w:val="24"/>
                <w:szCs w:val="24"/>
                <w:u w:color="000000"/>
                <w:bdr w:val="nil"/>
                <w:lang w:val="es-ES_tradnl"/>
              </w:rPr>
            </w:pPr>
            <w:r w:rsidRPr="00C615B3">
              <w:rPr>
                <w:rStyle w:val="Ninguno"/>
                <w:rFonts w:ascii="Arial" w:hAnsi="Arial" w:eastAsia="SRA Sans 1.0 Book" w:cs="Arial"/>
                <w:color w:val="000000"/>
                <w:sz w:val="24"/>
                <w:szCs w:val="24"/>
                <w:u w:color="000000"/>
                <w:bdr w:val="nil"/>
              </w:rPr>
              <w:t>Se ha determinado la función y características de los elementos y equipos de cada sistema (televisión, telefonía, seguridad, entre otros).</w:t>
            </w:r>
          </w:p>
        </w:tc>
      </w:tr>
      <w:tr xmlns:wp14="http://schemas.microsoft.com/office/word/2010/wordml" w:rsidRPr="00424AB8" w:rsidR="00424AB8" w:rsidTr="005016AC" w14:paraId="13D3958D" wp14:textId="77777777">
        <w:tc>
          <w:tcPr>
            <w:tcW w:w="4159" w:type="dxa"/>
          </w:tcPr>
          <w:p w:rsidRPr="00424AB8" w:rsidR="005016AC" w:rsidP="005016AC" w:rsidRDefault="005016AC" w14:paraId="238601FE" wp14:textId="77777777">
            <w:pPr>
              <w:autoSpaceDE w:val="0"/>
              <w:autoSpaceDN w:val="0"/>
              <w:adjustRightInd w:val="0"/>
              <w:rPr>
                <w:rFonts w:ascii="Arial" w:hAnsi="Arial" w:cs="Arial"/>
                <w:color w:val="FF0000"/>
                <w:lang w:eastAsia="ja-JP"/>
              </w:rPr>
            </w:pPr>
          </w:p>
          <w:p w:rsidRPr="00E21D25" w:rsidR="00567301" w:rsidP="00957364" w:rsidRDefault="00E21D25" w14:paraId="22D93EBB" wp14:textId="77777777">
            <w:pPr>
              <w:pStyle w:val="Default"/>
              <w:numPr>
                <w:ilvl w:val="0"/>
                <w:numId w:val="86"/>
              </w:numPr>
              <w:jc w:val="both"/>
              <w:rPr>
                <w:rFonts w:ascii="Arial" w:hAnsi="Arial" w:cs="Arial"/>
                <w:bCs/>
                <w:color w:val="FF0000"/>
              </w:rPr>
            </w:pPr>
            <w:r w:rsidRPr="00E21D25">
              <w:rPr>
                <w:rFonts w:ascii="Arial" w:hAnsi="Arial" w:cs="Arial"/>
                <w:color w:val="auto"/>
              </w:rPr>
              <w:t>Configura pequeñas instalaciones de infraestructuras comunes de telecomunicaciones para viviendas y edificios, determinando los elementos que la conforman y seleccionando componentes y equipos.</w:t>
            </w:r>
          </w:p>
        </w:tc>
        <w:tc>
          <w:tcPr>
            <w:tcW w:w="5588" w:type="dxa"/>
          </w:tcPr>
          <w:p w:rsidRPr="00C615B3" w:rsidR="00C615B3" w:rsidP="00957364" w:rsidRDefault="00C615B3" w14:paraId="70E9C2EC" wp14:textId="77777777">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 xml:space="preserve">Se han identificado las especificaciones técnicas de la instalación. </w:t>
            </w:r>
          </w:p>
          <w:p w:rsidRPr="00C615B3" w:rsidR="00C615B3" w:rsidP="00957364" w:rsidRDefault="00C615B3" w14:paraId="581AF9EB" wp14:textId="77777777">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 aplicado la normativa de ICT y el REBT en la configuración de la instalación.</w:t>
            </w:r>
          </w:p>
          <w:p w:rsidRPr="00C615B3" w:rsidR="00C615B3" w:rsidP="00957364" w:rsidRDefault="00C615B3" w14:paraId="6A5592B5" wp14:textId="77777777">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han utilizado herramientas informáticas de aplicación.</w:t>
            </w:r>
          </w:p>
          <w:p w:rsidRPr="00C615B3" w:rsidR="00C615B3" w:rsidP="00957364" w:rsidRDefault="00C615B3" w14:paraId="70A7F84C" wp14:textId="77777777">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han calculado los parámetros de los elementos y equipos de la instalación.</w:t>
            </w:r>
          </w:p>
          <w:p w:rsidRPr="00C615B3" w:rsidR="00C615B3" w:rsidP="00957364" w:rsidRDefault="00C615B3" w14:paraId="2BCDC2C8" wp14:textId="77777777">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han realizado los croquis y esquemas de la instalación con la calidad requerida.</w:t>
            </w:r>
          </w:p>
          <w:p w:rsidRPr="00C615B3" w:rsidR="00C615B3" w:rsidP="00957364" w:rsidRDefault="00C615B3" w14:paraId="32FA61C5" wp14:textId="77777777">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 utilizado la simbología normalizada.</w:t>
            </w:r>
          </w:p>
          <w:p w:rsidRPr="00C615B3" w:rsidR="00C615B3" w:rsidP="00957364" w:rsidRDefault="00C615B3" w14:paraId="77B9245B" wp14:textId="77777777">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han seleccionado los equipos y materiales que cumplen las especificaciones funcionales, técnicas y normativas.</w:t>
            </w:r>
          </w:p>
          <w:p w:rsidRPr="00C615B3" w:rsidR="00C615B3" w:rsidP="00957364" w:rsidRDefault="00C615B3" w14:paraId="4A461C66" wp14:textId="77777777">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 elaborado el presupuesto correspondiente a la solución adoptada.</w:t>
            </w:r>
          </w:p>
          <w:p w:rsidRPr="00424AB8" w:rsidR="00567301" w:rsidP="00C615B3" w:rsidRDefault="00861E65" w14:paraId="0A6959E7" wp14:textId="77777777">
            <w:pPr>
              <w:pStyle w:val="Pa16"/>
              <w:ind w:left="738"/>
              <w:jc w:val="both"/>
              <w:rPr>
                <w:rFonts w:cs="Arial"/>
                <w:color w:val="FF0000"/>
                <w:sz w:val="24"/>
              </w:rPr>
            </w:pPr>
            <w:r w:rsidRPr="00424AB8">
              <w:rPr>
                <w:rFonts w:cs="Arial"/>
                <w:color w:val="FF0000"/>
                <w:sz w:val="24"/>
              </w:rPr>
              <w:t xml:space="preserve"> </w:t>
            </w:r>
          </w:p>
        </w:tc>
      </w:tr>
      <w:tr xmlns:wp14="http://schemas.microsoft.com/office/word/2010/wordml" w:rsidRPr="00424AB8" w:rsidR="00424AB8" w:rsidTr="005016AC" w14:paraId="3D2FCAE0" wp14:textId="77777777">
        <w:tc>
          <w:tcPr>
            <w:tcW w:w="4159" w:type="dxa"/>
          </w:tcPr>
          <w:p w:rsidRPr="00424AB8" w:rsidR="005016AC" w:rsidP="005016AC" w:rsidRDefault="005016AC" w14:paraId="0F3CABC7" wp14:textId="77777777">
            <w:pPr>
              <w:pStyle w:val="Default"/>
              <w:rPr>
                <w:rFonts w:ascii="Arial" w:hAnsi="Arial" w:eastAsia="Times New Roman" w:cs="Arial"/>
                <w:color w:val="FF0000"/>
                <w:lang w:eastAsia="ja-JP"/>
              </w:rPr>
            </w:pPr>
          </w:p>
          <w:p w:rsidRPr="00424AB8" w:rsidR="00567301" w:rsidP="00957364" w:rsidRDefault="005016AC" w14:paraId="5C8AC745" wp14:textId="77777777">
            <w:pPr>
              <w:pStyle w:val="Default"/>
              <w:numPr>
                <w:ilvl w:val="0"/>
                <w:numId w:val="86"/>
              </w:numPr>
              <w:jc w:val="both"/>
              <w:rPr>
                <w:rFonts w:cs="Arial"/>
                <w:b/>
                <w:iCs/>
                <w:color w:val="FF0000"/>
              </w:rPr>
            </w:pPr>
            <w:r w:rsidRPr="00E21D25">
              <w:rPr>
                <w:rStyle w:val="Ninguno"/>
                <w:rFonts w:ascii="Arial" w:hAnsi="Arial"/>
                <w:u w:color="000000"/>
              </w:rPr>
              <w:t xml:space="preserve"> </w:t>
            </w:r>
            <w:r w:rsidRPr="006749FC" w:rsidR="00E21D25">
              <w:rPr>
                <w:rStyle w:val="Ninguno"/>
                <w:rFonts w:ascii="Arial" w:hAnsi="Arial" w:cs="Arial"/>
                <w:u w:color="000000"/>
              </w:rPr>
              <w:t>Monta instalaciones de infraestructuras comunes de telecomunicaciones para viviendas y edificios interpretando documentación técnica y aplicando técnicas de montaje.</w:t>
            </w:r>
          </w:p>
          <w:p w:rsidRPr="00424AB8" w:rsidR="00567301" w:rsidP="00285E6E" w:rsidRDefault="00567301" w14:paraId="5B08B5D1" wp14:textId="77777777">
            <w:pPr>
              <w:ind w:left="1920" w:hanging="240"/>
              <w:rPr>
                <w:rFonts w:ascii="Arial" w:hAnsi="Arial" w:cs="Arial"/>
                <w:bCs/>
                <w:color w:val="FF0000"/>
              </w:rPr>
            </w:pPr>
          </w:p>
        </w:tc>
        <w:tc>
          <w:tcPr>
            <w:tcW w:w="5588" w:type="dxa"/>
          </w:tcPr>
          <w:p w:rsidRPr="006749FC" w:rsidR="0084509A" w:rsidP="00957364" w:rsidRDefault="00861E65" w14:paraId="581E7C0A" wp14:textId="77777777">
            <w:pPr>
              <w:widowControl w:val="0"/>
              <w:numPr>
                <w:ilvl w:val="0"/>
                <w:numId w:val="102"/>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424AB8">
              <w:rPr>
                <w:rFonts w:cs="Arial"/>
                <w:color w:val="FF0000"/>
              </w:rPr>
              <w:t xml:space="preserve"> </w:t>
            </w:r>
            <w:r w:rsidRPr="006749FC" w:rsidR="0084509A">
              <w:rPr>
                <w:rStyle w:val="Ninguno"/>
                <w:rFonts w:ascii="Arial" w:hAnsi="Arial" w:eastAsia="SRA Sans 1.0 Book" w:cs="Arial"/>
                <w:color w:val="000000"/>
                <w:u w:color="000000"/>
                <w:bdr w:val="nil"/>
              </w:rPr>
              <w:t>Se ha interpretado la documentación técnica de la instalación (planos, esquemas, reglamentación, entre otros).</w:t>
            </w:r>
          </w:p>
          <w:p w:rsidRPr="006749FC" w:rsidR="0084509A" w:rsidP="00957364" w:rsidRDefault="0084509A" w14:paraId="24775448" wp14:textId="77777777">
            <w:pPr>
              <w:widowControl w:val="0"/>
              <w:numPr>
                <w:ilvl w:val="0"/>
                <w:numId w:val="102"/>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 realizado el replanteo de la instalación.</w:t>
            </w:r>
          </w:p>
          <w:p w:rsidRPr="006749FC" w:rsidR="0084509A" w:rsidP="00957364" w:rsidRDefault="0084509A" w14:paraId="62926C7F" wp14:textId="77777777">
            <w:pPr>
              <w:widowControl w:val="0"/>
              <w:numPr>
                <w:ilvl w:val="0"/>
                <w:numId w:val="102"/>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han ubicado y fijado canalizaciones.</w:t>
            </w:r>
          </w:p>
          <w:p w:rsidRPr="006749FC" w:rsidR="0084509A" w:rsidP="00957364" w:rsidRDefault="0084509A" w14:paraId="20599A46" wp14:textId="77777777">
            <w:pPr>
              <w:widowControl w:val="0"/>
              <w:numPr>
                <w:ilvl w:val="0"/>
                <w:numId w:val="102"/>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 xml:space="preserve">Se han realizado operaciones de montaje de mástiles y torretas, entre otros. </w:t>
            </w:r>
          </w:p>
          <w:p w:rsidRPr="006749FC" w:rsidR="0084509A" w:rsidP="00957364" w:rsidRDefault="0084509A" w14:paraId="055B1A38" wp14:textId="77777777">
            <w:pPr>
              <w:widowControl w:val="0"/>
              <w:numPr>
                <w:ilvl w:val="0"/>
                <w:numId w:val="102"/>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han ubicado y fijado los elementos de captación de señales y del equipo de cabecera.</w:t>
            </w:r>
          </w:p>
          <w:p w:rsidRPr="006749FC" w:rsidR="0084509A" w:rsidP="00957364" w:rsidRDefault="0084509A" w14:paraId="4F6117B1" wp14:textId="77777777">
            <w:pPr>
              <w:widowControl w:val="0"/>
              <w:numPr>
                <w:ilvl w:val="0"/>
                <w:numId w:val="102"/>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 tendido el cableado de los sistemas de la instalación (televisión, telefonía y comunicación interior, seguridad, entre otros).</w:t>
            </w:r>
          </w:p>
          <w:p w:rsidR="0084509A" w:rsidP="00957364" w:rsidRDefault="0084509A" w14:paraId="3D89E077" wp14:textId="77777777">
            <w:pPr>
              <w:widowControl w:val="0"/>
              <w:numPr>
                <w:ilvl w:val="0"/>
                <w:numId w:val="102"/>
              </w:numPr>
              <w:pBdr>
                <w:top w:val="nil"/>
                <w:left w:val="nil"/>
                <w:bottom w:val="nil"/>
                <w:right w:val="nil"/>
                <w:between w:val="nil"/>
                <w:bar w:val="nil"/>
              </w:pBdr>
              <w:jc w:val="both"/>
              <w:rPr>
                <w:rStyle w:val="Ninguno"/>
                <w:rFonts w:ascii="Arial" w:hAnsi="Arial" w:eastAsia="SRA Sans 1.0 Book" w:cs="Arial"/>
                <w:color w:val="000000"/>
                <w:u w:color="000000"/>
                <w:bdr w:val="nil"/>
              </w:rPr>
            </w:pPr>
            <w:r w:rsidRPr="006749FC">
              <w:rPr>
                <w:rStyle w:val="Ninguno"/>
                <w:rFonts w:ascii="Arial" w:hAnsi="Arial" w:eastAsia="SRA Sans 1.0 Book" w:cs="Arial"/>
                <w:color w:val="000000"/>
                <w:u w:color="000000"/>
                <w:bdr w:val="nil"/>
              </w:rPr>
              <w:t>Se han conexionado los equipos y elementos de la instalación.</w:t>
            </w:r>
          </w:p>
          <w:p w:rsidRPr="0084509A" w:rsidR="00567301" w:rsidP="00957364" w:rsidRDefault="0084509A" w14:paraId="15CBD072" wp14:textId="77777777">
            <w:pPr>
              <w:widowControl w:val="0"/>
              <w:numPr>
                <w:ilvl w:val="0"/>
                <w:numId w:val="102"/>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84509A">
              <w:rPr>
                <w:rStyle w:val="Ninguno"/>
                <w:rFonts w:ascii="Arial" w:hAnsi="Arial" w:eastAsia="SRA Sans 1.0 Book" w:cs="Arial"/>
                <w:color w:val="000000"/>
                <w:u w:color="000000"/>
                <w:bdr w:val="nil"/>
              </w:rPr>
              <w:t>Se han aplicado los criterios de calidad en las operaciones de montaje.</w:t>
            </w:r>
          </w:p>
        </w:tc>
      </w:tr>
      <w:tr xmlns:wp14="http://schemas.microsoft.com/office/word/2010/wordml" w:rsidRPr="00424AB8" w:rsidR="00424AB8" w:rsidTr="005016AC" w14:paraId="77DA9856" wp14:textId="77777777">
        <w:tc>
          <w:tcPr>
            <w:tcW w:w="4159" w:type="dxa"/>
          </w:tcPr>
          <w:p w:rsidRPr="00424AB8" w:rsidR="005016AC" w:rsidP="005016AC" w:rsidRDefault="005016AC" w14:paraId="16DEB4AB" wp14:textId="77777777">
            <w:pPr>
              <w:pStyle w:val="Default"/>
              <w:rPr>
                <w:rFonts w:ascii="Arial" w:hAnsi="Arial" w:eastAsia="Times New Roman" w:cs="Arial"/>
                <w:color w:val="FF0000"/>
                <w:lang w:eastAsia="ja-JP"/>
              </w:rPr>
            </w:pPr>
          </w:p>
          <w:p w:rsidRPr="00E21D25" w:rsidR="00567301" w:rsidP="00957364" w:rsidRDefault="00E21D25" w14:paraId="011301AB" wp14:textId="77777777">
            <w:pPr>
              <w:pStyle w:val="Default"/>
              <w:numPr>
                <w:ilvl w:val="0"/>
                <w:numId w:val="86"/>
              </w:numPr>
              <w:jc w:val="both"/>
              <w:rPr>
                <w:rStyle w:val="Ninguno"/>
                <w:u w:color="000000"/>
              </w:rPr>
            </w:pPr>
            <w:r w:rsidRPr="00E21D25">
              <w:rPr>
                <w:rStyle w:val="Ninguno"/>
                <w:rFonts w:ascii="Arial" w:hAnsi="Arial"/>
                <w:u w:color="000000"/>
              </w:rPr>
              <w:t>Verifica y ajusta los elementos de las instalaciones de infraestructuras comunes de telecomunicaciones midiendo los parámetros significativos e interpretando sus resultados.</w:t>
            </w:r>
          </w:p>
          <w:p w:rsidRPr="00424AB8" w:rsidR="00567301" w:rsidP="00285E6E" w:rsidRDefault="00567301" w14:paraId="0AD9C6F4" wp14:textId="77777777">
            <w:pPr>
              <w:ind w:left="1920" w:hanging="240"/>
              <w:rPr>
                <w:rFonts w:ascii="Arial" w:hAnsi="Arial" w:cs="Arial"/>
                <w:bCs/>
                <w:color w:val="FF0000"/>
              </w:rPr>
            </w:pPr>
          </w:p>
        </w:tc>
        <w:tc>
          <w:tcPr>
            <w:tcW w:w="5588" w:type="dxa"/>
          </w:tcPr>
          <w:p w:rsidRPr="006749FC" w:rsidR="0084509A" w:rsidP="00957364" w:rsidRDefault="0084509A" w14:paraId="59AFDB29" wp14:textId="77777777">
            <w:pPr>
              <w:widowControl w:val="0"/>
              <w:numPr>
                <w:ilvl w:val="0"/>
                <w:numId w:val="103"/>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 xml:space="preserve">Se han descrito las unidades y los parámetros de los sistemas de la instalación (ganancia de la antena, de amplificadores, </w:t>
            </w:r>
            <w:proofErr w:type="spellStart"/>
            <w:r w:rsidRPr="006749FC">
              <w:rPr>
                <w:rStyle w:val="Ninguno"/>
                <w:rFonts w:ascii="Arial" w:hAnsi="Arial" w:eastAsia="SRA Sans 1.0 Book" w:cs="Arial"/>
                <w:color w:val="000000"/>
                <w:u w:color="000000"/>
                <w:bdr w:val="nil"/>
              </w:rPr>
              <w:t>directividad</w:t>
            </w:r>
            <w:proofErr w:type="spellEnd"/>
            <w:r w:rsidRPr="006749FC">
              <w:rPr>
                <w:rStyle w:val="Ninguno"/>
                <w:rFonts w:ascii="Arial" w:hAnsi="Arial" w:eastAsia="SRA Sans 1.0 Book" w:cs="Arial"/>
                <w:color w:val="000000"/>
                <w:u w:color="000000"/>
                <w:bdr w:val="nil"/>
              </w:rPr>
              <w:t>, anchos de banda, atenuaciones, interferencias, entre otros).</w:t>
            </w:r>
          </w:p>
          <w:p w:rsidRPr="006749FC" w:rsidR="0084509A" w:rsidP="00957364" w:rsidRDefault="0084509A" w14:paraId="6DE75CC6" wp14:textId="77777777">
            <w:pPr>
              <w:widowControl w:val="0"/>
              <w:numPr>
                <w:ilvl w:val="0"/>
                <w:numId w:val="103"/>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han utilizado herramientas informáticas para la obtención de información: situación de repetidores, posicionamiento de satélites, entre otros.</w:t>
            </w:r>
          </w:p>
          <w:p w:rsidRPr="006749FC" w:rsidR="0084509A" w:rsidP="00957364" w:rsidRDefault="0084509A" w14:paraId="27A563BF" wp14:textId="77777777">
            <w:pPr>
              <w:widowControl w:val="0"/>
              <w:numPr>
                <w:ilvl w:val="0"/>
                <w:numId w:val="103"/>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han orientado los elementos de captación de señales.</w:t>
            </w:r>
          </w:p>
          <w:p w:rsidRPr="006749FC" w:rsidR="0084509A" w:rsidP="00957364" w:rsidRDefault="0084509A" w14:paraId="51E1AA68" wp14:textId="77777777">
            <w:pPr>
              <w:widowControl w:val="0"/>
              <w:numPr>
                <w:ilvl w:val="0"/>
                <w:numId w:val="103"/>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han realizado las medidas de los parámetros significativos de las señales en los sistemas de la instalación.</w:t>
            </w:r>
          </w:p>
          <w:p w:rsidR="0084509A" w:rsidP="00957364" w:rsidRDefault="0084509A" w14:paraId="2D54A75A" wp14:textId="77777777">
            <w:pPr>
              <w:widowControl w:val="0"/>
              <w:numPr>
                <w:ilvl w:val="0"/>
                <w:numId w:val="103"/>
              </w:numPr>
              <w:pBdr>
                <w:top w:val="nil"/>
                <w:left w:val="nil"/>
                <w:bottom w:val="nil"/>
                <w:right w:val="nil"/>
                <w:between w:val="nil"/>
                <w:bar w:val="nil"/>
              </w:pBdr>
              <w:spacing w:before="60" w:after="60"/>
              <w:jc w:val="both"/>
              <w:rPr>
                <w:rStyle w:val="Ninguno"/>
                <w:rFonts w:ascii="Arial" w:hAnsi="Arial" w:eastAsia="SRA Sans 1.0 Book" w:cs="Arial"/>
                <w:color w:val="000000"/>
                <w:u w:color="000000"/>
                <w:bdr w:val="nil"/>
              </w:rPr>
            </w:pPr>
            <w:r w:rsidRPr="006749FC">
              <w:rPr>
                <w:rStyle w:val="Ninguno"/>
                <w:rFonts w:ascii="Arial" w:hAnsi="Arial" w:eastAsia="SRA Sans 1.0 Book" w:cs="Arial"/>
                <w:color w:val="000000"/>
                <w:u w:color="000000"/>
                <w:bdr w:val="nil"/>
              </w:rPr>
              <w:t>Se han relacionado los parámetros medidos con los característicos de la instalación.</w:t>
            </w:r>
          </w:p>
          <w:p w:rsidRPr="0084509A" w:rsidR="00567301" w:rsidP="00957364" w:rsidRDefault="0084509A" w14:paraId="3B04E6E2" wp14:textId="77777777">
            <w:pPr>
              <w:widowControl w:val="0"/>
              <w:numPr>
                <w:ilvl w:val="0"/>
                <w:numId w:val="103"/>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84509A">
              <w:rPr>
                <w:rStyle w:val="Ninguno"/>
                <w:rFonts w:ascii="Arial" w:hAnsi="Arial" w:eastAsia="SRA Sans 1.0 Book" w:cs="Arial"/>
                <w:color w:val="000000"/>
                <w:u w:color="000000"/>
                <w:bdr w:val="nil"/>
              </w:rPr>
              <w:t>Se han realizado pruebas funcionales y ajustes</w:t>
            </w:r>
            <w:proofErr w:type="gramStart"/>
            <w:r w:rsidRPr="0084509A">
              <w:rPr>
                <w:rStyle w:val="Ninguno"/>
                <w:rFonts w:ascii="Arial" w:hAnsi="Arial" w:eastAsia="SRA Sans 1.0 Book" w:cs="Arial"/>
                <w:color w:val="000000"/>
                <w:u w:color="000000"/>
                <w:bdr w:val="nil"/>
              </w:rPr>
              <w:t>.</w:t>
            </w:r>
            <w:r w:rsidRPr="0084509A" w:rsidR="00861E65">
              <w:rPr>
                <w:rFonts w:cs="Arial"/>
                <w:color w:val="FF0000"/>
              </w:rPr>
              <w:t>.</w:t>
            </w:r>
            <w:proofErr w:type="gramEnd"/>
            <w:r w:rsidRPr="0084509A" w:rsidR="00861E65">
              <w:rPr>
                <w:rFonts w:cs="Arial"/>
                <w:color w:val="FF0000"/>
              </w:rPr>
              <w:t xml:space="preserve"> </w:t>
            </w:r>
          </w:p>
        </w:tc>
      </w:tr>
      <w:tr xmlns:wp14="http://schemas.microsoft.com/office/word/2010/wordml" w:rsidRPr="00424AB8" w:rsidR="00E21D25" w:rsidTr="005016AC" w14:paraId="14FA0F13" wp14:textId="77777777">
        <w:tc>
          <w:tcPr>
            <w:tcW w:w="4159" w:type="dxa"/>
          </w:tcPr>
          <w:p w:rsidRPr="00424AB8" w:rsidR="00567301" w:rsidP="00957364" w:rsidRDefault="00E21D25" w14:paraId="4012B00C" wp14:textId="77777777">
            <w:pPr>
              <w:pStyle w:val="Default"/>
              <w:numPr>
                <w:ilvl w:val="0"/>
                <w:numId w:val="86"/>
              </w:numPr>
              <w:jc w:val="both"/>
              <w:rPr>
                <w:rFonts w:ascii="Arial" w:hAnsi="Arial" w:cs="Arial"/>
                <w:bCs/>
                <w:color w:val="FF0000"/>
              </w:rPr>
            </w:pPr>
            <w:r w:rsidRPr="00E21D25">
              <w:rPr>
                <w:rStyle w:val="Ninguno"/>
                <w:rFonts w:ascii="Arial" w:hAnsi="Arial"/>
                <w:u w:color="000000"/>
              </w:rPr>
              <w:t>Localiza averías y disfunciones en equipos e instalaciones de infraestructuras comunes de telecomunicaciones, aplicando técnicas de detección y relacionando la disfunción con la causa que la produce.</w:t>
            </w:r>
          </w:p>
        </w:tc>
        <w:tc>
          <w:tcPr>
            <w:tcW w:w="5588" w:type="dxa"/>
          </w:tcPr>
          <w:p w:rsidRPr="006749FC" w:rsidR="0084509A" w:rsidP="00957364" w:rsidRDefault="0084509A" w14:paraId="1D9206E7" wp14:textId="77777777">
            <w:pPr>
              <w:widowControl w:val="0"/>
              <w:numPr>
                <w:ilvl w:val="0"/>
                <w:numId w:val="104"/>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han realizado las medidas de los parámetros de funcionamiento, utilizando los medios, equipos e instrumentos específicos.</w:t>
            </w:r>
          </w:p>
          <w:p w:rsidRPr="006749FC" w:rsidR="0084509A" w:rsidP="00957364" w:rsidRDefault="0084509A" w14:paraId="0D61E5B8" wp14:textId="77777777">
            <w:pPr>
              <w:widowControl w:val="0"/>
              <w:numPr>
                <w:ilvl w:val="0"/>
                <w:numId w:val="106"/>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 operado con las herramientas e instrumentos adecuados para la diagnosis de averías.</w:t>
            </w:r>
          </w:p>
          <w:p w:rsidRPr="006749FC" w:rsidR="0084509A" w:rsidP="00957364" w:rsidRDefault="0084509A" w14:paraId="4055ECF0" wp14:textId="77777777">
            <w:pPr>
              <w:widowControl w:val="0"/>
              <w:numPr>
                <w:ilvl w:val="0"/>
                <w:numId w:val="105"/>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 xml:space="preserve">Se han identificado los síntomas de averías o disfunciones. </w:t>
            </w:r>
          </w:p>
          <w:p w:rsidRPr="006749FC" w:rsidR="0084509A" w:rsidP="00957364" w:rsidRDefault="0084509A" w14:paraId="17893C2A" wp14:textId="77777777">
            <w:pPr>
              <w:widowControl w:val="0"/>
              <w:numPr>
                <w:ilvl w:val="0"/>
                <w:numId w:val="105"/>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han planteado hipótesis de las posibles causas de la avería y su repercusión en la instalación.</w:t>
            </w:r>
          </w:p>
          <w:p w:rsidR="00012964" w:rsidP="00957364" w:rsidRDefault="0084509A" w14:paraId="7C8CB409" wp14:textId="77777777">
            <w:pPr>
              <w:widowControl w:val="0"/>
              <w:numPr>
                <w:ilvl w:val="0"/>
                <w:numId w:val="105"/>
              </w:numPr>
              <w:pBdr>
                <w:top w:val="nil"/>
                <w:left w:val="nil"/>
                <w:bottom w:val="nil"/>
                <w:right w:val="nil"/>
                <w:between w:val="nil"/>
                <w:bar w:val="nil"/>
              </w:pBdr>
              <w:spacing w:before="60" w:after="60"/>
              <w:jc w:val="both"/>
              <w:rPr>
                <w:rStyle w:val="Ninguno"/>
                <w:rFonts w:ascii="Arial" w:hAnsi="Arial" w:eastAsia="SRA Sans 1.0 Book" w:cs="Arial"/>
                <w:color w:val="000000"/>
                <w:u w:color="000000"/>
                <w:bdr w:val="nil"/>
              </w:rPr>
            </w:pPr>
            <w:r w:rsidRPr="006749FC">
              <w:rPr>
                <w:rStyle w:val="Ninguno"/>
                <w:rFonts w:ascii="Arial" w:hAnsi="Arial" w:eastAsia="SRA Sans 1.0 Book" w:cs="Arial"/>
                <w:color w:val="000000"/>
                <w:u w:color="000000"/>
                <w:bdr w:val="nil"/>
              </w:rPr>
              <w:t>Se ha localizado el subsistema, equipo o elemento responsable de la disfunción.</w:t>
            </w:r>
          </w:p>
          <w:p w:rsidRPr="00012964" w:rsidR="00567301" w:rsidP="00957364" w:rsidRDefault="0084509A" w14:paraId="1A77F442" wp14:textId="77777777">
            <w:pPr>
              <w:widowControl w:val="0"/>
              <w:numPr>
                <w:ilvl w:val="0"/>
                <w:numId w:val="105"/>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012964">
              <w:rPr>
                <w:rStyle w:val="Ninguno"/>
                <w:rFonts w:ascii="Arial" w:hAnsi="Arial" w:eastAsia="SRA Sans 1.0 Book" w:cs="Arial"/>
                <w:color w:val="000000"/>
                <w:u w:color="000000"/>
                <w:bdr w:val="nil"/>
              </w:rPr>
              <w:t>Se ha operado con autonomía en las actividades propuestas.</w:t>
            </w:r>
            <w:r w:rsidRPr="00012964" w:rsidR="00861E65">
              <w:rPr>
                <w:rFonts w:cs="Arial"/>
                <w:color w:val="FF0000"/>
                <w:szCs w:val="20"/>
                <w:lang w:eastAsia="ja-JP"/>
              </w:rPr>
              <w:t xml:space="preserve"> </w:t>
            </w:r>
          </w:p>
        </w:tc>
      </w:tr>
      <w:tr xmlns:wp14="http://schemas.microsoft.com/office/word/2010/wordml" w:rsidRPr="00424AB8" w:rsidR="00E21D25" w:rsidTr="005016AC" w14:paraId="2F82DEFF" wp14:textId="77777777">
        <w:tc>
          <w:tcPr>
            <w:tcW w:w="4159" w:type="dxa"/>
          </w:tcPr>
          <w:p w:rsidRPr="00E21D25" w:rsidR="00E21D25" w:rsidP="00957364" w:rsidRDefault="00E21D25" w14:paraId="77D6A54A" wp14:textId="77777777">
            <w:pPr>
              <w:pStyle w:val="Default"/>
              <w:numPr>
                <w:ilvl w:val="0"/>
                <w:numId w:val="86"/>
              </w:numPr>
              <w:jc w:val="both"/>
              <w:rPr>
                <w:rStyle w:val="Ninguno"/>
                <w:rFonts w:ascii="Arial" w:hAnsi="Arial"/>
                <w:u w:color="000000"/>
              </w:rPr>
            </w:pPr>
            <w:r w:rsidRPr="00E21D25">
              <w:rPr>
                <w:rStyle w:val="Ninguno"/>
                <w:rFonts w:ascii="Arial" w:hAnsi="Arial"/>
                <w:u w:color="000000"/>
              </w:rPr>
              <w:t>Repara instalaciones de infraestructuras de telecomunicaciones aplicando técnicas de corrección de disfunciones y en su caso de sustitución de componentes teniendo en cuenta las recomendaciones de los fabricantes.</w:t>
            </w:r>
          </w:p>
        </w:tc>
        <w:tc>
          <w:tcPr>
            <w:tcW w:w="5588" w:type="dxa"/>
          </w:tcPr>
          <w:p w:rsidRPr="00012964" w:rsidR="0084509A" w:rsidP="00957364" w:rsidRDefault="0084509A" w14:paraId="4621CDAD" wp14:textId="77777777">
            <w:pPr>
              <w:widowControl w:val="0"/>
              <w:numPr>
                <w:ilvl w:val="0"/>
                <w:numId w:val="108"/>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Se ha elaborado la secuencia de intervención para la reparación de la avería.</w:t>
            </w:r>
          </w:p>
          <w:p w:rsidRPr="00012964" w:rsidR="0084509A" w:rsidP="00957364" w:rsidRDefault="0084509A" w14:paraId="74818B89" wp14:textId="77777777">
            <w:pPr>
              <w:widowControl w:val="0"/>
              <w:numPr>
                <w:ilvl w:val="0"/>
                <w:numId w:val="108"/>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Se han reparado o en su caso sustituido los componentes causantes de la avería.</w:t>
            </w:r>
          </w:p>
          <w:p w:rsidRPr="00012964" w:rsidR="0084509A" w:rsidP="00957364" w:rsidRDefault="0084509A" w14:paraId="0E7A67AF" wp14:textId="77777777">
            <w:pPr>
              <w:widowControl w:val="0"/>
              <w:numPr>
                <w:ilvl w:val="0"/>
                <w:numId w:val="108"/>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 xml:space="preserve">Se ha verificado la compatibilidad del nuevo elemento instalado. </w:t>
            </w:r>
          </w:p>
          <w:p w:rsidRPr="00012964" w:rsidR="0084509A" w:rsidP="00957364" w:rsidRDefault="0084509A" w14:paraId="5D756D9C" wp14:textId="77777777">
            <w:pPr>
              <w:widowControl w:val="0"/>
              <w:numPr>
                <w:ilvl w:val="0"/>
                <w:numId w:val="108"/>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 xml:space="preserve">Se han restablecido las condiciones de normal funcionamiento del equipo o de la instalación. </w:t>
            </w:r>
          </w:p>
          <w:p w:rsidRPr="00012964" w:rsidR="0084509A" w:rsidP="00957364" w:rsidRDefault="0084509A" w14:paraId="59593549" wp14:textId="77777777">
            <w:pPr>
              <w:widowControl w:val="0"/>
              <w:numPr>
                <w:ilvl w:val="0"/>
                <w:numId w:val="108"/>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Se han realizado las intervenciones de mantenimiento con la calidad requerida.</w:t>
            </w:r>
          </w:p>
          <w:p w:rsidRPr="00012964" w:rsidR="00012964" w:rsidP="00957364" w:rsidRDefault="0084509A" w14:paraId="05FF1B6E" wp14:textId="77777777">
            <w:pPr>
              <w:widowControl w:val="0"/>
              <w:numPr>
                <w:ilvl w:val="0"/>
                <w:numId w:val="108"/>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Se ha operado con autonomía en las actividades propuestas.</w:t>
            </w:r>
          </w:p>
          <w:p w:rsidRPr="00012964" w:rsidR="00E21D25" w:rsidP="00957364" w:rsidRDefault="0084509A" w14:paraId="5FB6016A" wp14:textId="77777777">
            <w:pPr>
              <w:widowControl w:val="0"/>
              <w:numPr>
                <w:ilvl w:val="0"/>
                <w:numId w:val="108"/>
              </w:numPr>
              <w:pBdr>
                <w:top w:val="nil"/>
                <w:left w:val="nil"/>
                <w:bottom w:val="nil"/>
                <w:right w:val="nil"/>
                <w:between w:val="nil"/>
                <w:bar w:val="nil"/>
              </w:pBdr>
              <w:spacing w:before="60" w:after="60"/>
              <w:jc w:val="both"/>
              <w:rPr>
                <w:rFonts w:eastAsia="SRA Sans 1.0 Book"/>
                <w:lang w:val="es-ES_tradnl"/>
              </w:rPr>
            </w:pPr>
            <w:r w:rsidRPr="00012964">
              <w:rPr>
                <w:rStyle w:val="Ninguno"/>
                <w:rFonts w:ascii="Arial" w:hAnsi="Arial" w:eastAsia="SRA Sans 1.0 Book" w:cs="Arial"/>
                <w:color w:val="000000"/>
                <w:u w:color="000000"/>
                <w:bdr w:val="nil"/>
              </w:rPr>
              <w:t>Se ha elaborado un informe–memoria de las actividades desarrolladas, los procedimientos utilizados y resultados obtenidos.</w:t>
            </w:r>
          </w:p>
        </w:tc>
      </w:tr>
      <w:tr xmlns:wp14="http://schemas.microsoft.com/office/word/2010/wordml" w:rsidRPr="00424AB8" w:rsidR="00E21D25" w:rsidTr="005016AC" w14:paraId="73799EA0" wp14:textId="77777777">
        <w:tc>
          <w:tcPr>
            <w:tcW w:w="4159" w:type="dxa"/>
          </w:tcPr>
          <w:p w:rsidRPr="00E21D25" w:rsidR="00E21D25" w:rsidP="00957364" w:rsidRDefault="00E21D25" w14:paraId="3BC89F91" wp14:textId="77777777">
            <w:pPr>
              <w:pStyle w:val="Default"/>
              <w:numPr>
                <w:ilvl w:val="0"/>
                <w:numId w:val="86"/>
              </w:numPr>
              <w:jc w:val="both"/>
              <w:rPr>
                <w:rStyle w:val="Ninguno"/>
                <w:rFonts w:ascii="Arial" w:hAnsi="Arial"/>
                <w:u w:color="000000"/>
              </w:rPr>
            </w:pPr>
            <w:r w:rsidRPr="006749FC">
              <w:rPr>
                <w:rStyle w:val="Ninguno"/>
                <w:rFonts w:ascii="Arial" w:hAnsi="Arial" w:cs="Arial"/>
                <w:u w:color="000000"/>
              </w:rPr>
              <w:t>Cumple las normas de prevención de riesgos laborales y de protección ambiental, identificando los riesgos asociados, las medidas y equipos para prevenirlos.</w:t>
            </w:r>
          </w:p>
        </w:tc>
        <w:tc>
          <w:tcPr>
            <w:tcW w:w="5588" w:type="dxa"/>
          </w:tcPr>
          <w:p w:rsidR="00BC0491" w:rsidP="00957364" w:rsidRDefault="0084509A" w14:paraId="1105C82C" wp14:textId="77777777">
            <w:pPr>
              <w:widowControl w:val="0"/>
              <w:numPr>
                <w:ilvl w:val="0"/>
                <w:numId w:val="10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Se han identificado los riesgos y el nivel de peligrosidad que suponen la manipulación de los materiales, herramientas, útiles, máquinas y medios de transporte.</w:t>
            </w:r>
          </w:p>
          <w:p w:rsidR="00BC0491" w:rsidP="00957364" w:rsidRDefault="0084509A" w14:paraId="32662C48" wp14:textId="77777777">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Se han operado las máquinas respetando las normas de seguridad.</w:t>
            </w:r>
          </w:p>
          <w:p w:rsidR="00BC0491" w:rsidP="00957364" w:rsidRDefault="0084509A" w14:paraId="384F1216" wp14:textId="77777777">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Se han identificado las causas más frecuentes de accidentes en la manipulación de materiales, herramientas, máquinas de corte y conformado, entre otras.</w:t>
            </w:r>
          </w:p>
          <w:p w:rsidR="00BC0491" w:rsidP="00957364" w:rsidRDefault="0084509A" w14:paraId="2C8FCB97" wp14:textId="77777777">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Se han descrito los elementos de seguridad (protecciones, alarmas, pasos de emergencia, entre otros) de las máquinas y de los equipos de protección individual (calzado, protección ocular, indumentaria, entre otros) que se deben emplear en las distintas operaciones de mecanizado y montaje.</w:t>
            </w:r>
          </w:p>
          <w:p w:rsidR="00BC0491" w:rsidP="00957364" w:rsidRDefault="0084509A" w14:paraId="4C766F9B" wp14:textId="77777777">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 xml:space="preserve">Se ha relacionado la manipulación de materiales, herramientas y máquinas con las medidas de seguridad y protección personal </w:t>
            </w:r>
            <w:r w:rsidRPr="00BC0491">
              <w:rPr>
                <w:rStyle w:val="Ninguno"/>
                <w:rFonts w:ascii="Arial" w:hAnsi="Arial" w:eastAsia="SRA Sans 1.0 Book" w:cs="Arial"/>
                <w:color w:val="000000"/>
                <w:u w:color="000000"/>
                <w:bdr w:val="nil"/>
              </w:rPr>
              <w:t>requeridos.</w:t>
            </w:r>
          </w:p>
          <w:p w:rsidR="00BC0491" w:rsidP="00957364" w:rsidRDefault="0084509A" w14:paraId="484571C5" wp14:textId="77777777">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Se han determinado las medidas de seguridad y de protección personal que se deben adoptar en la preparación y ejecución de las operaciones de montaje y mantenimiento de las instalaciones de infraestructuras comunes de telecomunicaciones en viviendas y edificios.</w:t>
            </w:r>
          </w:p>
          <w:p w:rsidR="00BC0491" w:rsidP="00957364" w:rsidRDefault="0084509A" w14:paraId="0928CE46" wp14:textId="77777777">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Se han identificado las posibles fuentes de contaminación acústica, visual, entre otras del entorno ambiental.</w:t>
            </w:r>
          </w:p>
          <w:p w:rsidRPr="00BC0491" w:rsidR="00BC0491" w:rsidP="00957364" w:rsidRDefault="0084509A" w14:paraId="6CB3AC3B" wp14:textId="77777777">
            <w:pPr>
              <w:widowControl w:val="0"/>
              <w:numPr>
                <w:ilvl w:val="0"/>
                <w:numId w:val="109"/>
              </w:numPr>
              <w:pBdr>
                <w:top w:val="nil"/>
                <w:left w:val="nil"/>
                <w:bottom w:val="nil"/>
                <w:right w:val="nil"/>
                <w:between w:val="nil"/>
                <w:bar w:val="nil"/>
              </w:pBdr>
              <w:spacing w:before="60" w:after="60"/>
              <w:jc w:val="both"/>
              <w:rPr>
                <w:rStyle w:val="Ninguno"/>
                <w:rFonts w:eastAsia="SRA Sans 1.0 Book"/>
              </w:rPr>
            </w:pPr>
            <w:r w:rsidRPr="00BC0491">
              <w:rPr>
                <w:rStyle w:val="Ninguno"/>
                <w:rFonts w:ascii="Arial" w:hAnsi="Arial" w:eastAsia="SRA Sans 1.0 Book" w:cs="Arial"/>
                <w:color w:val="000000"/>
                <w:u w:color="000000"/>
                <w:bdr w:val="nil"/>
              </w:rPr>
              <w:t>Se han clasificado los residuos generados para su retirada selectiva.</w:t>
            </w:r>
          </w:p>
          <w:p w:rsidRPr="00BC0491" w:rsidR="00E21D25" w:rsidP="00957364" w:rsidRDefault="0084509A" w14:paraId="614A87CF" wp14:textId="77777777">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Se ha valorado el orden y la limpieza de instalaciones y equipos como primer factor de prevención de riesgos.</w:t>
            </w:r>
          </w:p>
        </w:tc>
      </w:tr>
    </w:tbl>
    <w:p xmlns:wp14="http://schemas.microsoft.com/office/word/2010/wordml" w:rsidR="00CF7C47" w:rsidP="00CF7C47" w:rsidRDefault="00CF7C47" w14:paraId="4B1F511A" wp14:textId="77777777">
      <w:pPr>
        <w:rPr>
          <w:color w:val="FF0000"/>
        </w:rPr>
      </w:pPr>
      <w:bookmarkStart w:name="_Toc147614333" w:id="12"/>
    </w:p>
    <w:p xmlns:wp14="http://schemas.microsoft.com/office/word/2010/wordml" w:rsidRPr="00424AB8" w:rsidR="00E21D25" w:rsidP="00CF7C47" w:rsidRDefault="00E21D25" w14:paraId="65F9C3DC" wp14:textId="77777777">
      <w:pPr>
        <w:rPr>
          <w:color w:val="FF0000"/>
        </w:rPr>
      </w:pPr>
    </w:p>
    <w:p xmlns:wp14="http://schemas.microsoft.com/office/word/2010/wordml" w:rsidRPr="00424AB8" w:rsidR="00C15465" w:rsidP="00947A8D" w:rsidRDefault="00C15465" w14:paraId="5023141B" wp14:textId="77777777">
      <w:pPr>
        <w:pStyle w:val="Ttulo2"/>
        <w:rPr>
          <w:rFonts w:ascii="Arial" w:hAnsi="Arial" w:cs="Arial"/>
          <w:color w:val="FF0000"/>
          <w:sz w:val="28"/>
          <w:szCs w:val="28"/>
        </w:rPr>
      </w:pPr>
      <w:bookmarkStart w:name="_Toc147614334" w:id="13"/>
      <w:bookmarkEnd w:id="12"/>
    </w:p>
    <w:p xmlns:wp14="http://schemas.microsoft.com/office/word/2010/wordml" w:rsidRPr="00077C8B" w:rsidR="00947A8D" w:rsidP="00957364" w:rsidRDefault="00947A8D" w14:paraId="02514CD7" wp14:textId="77777777">
      <w:pPr>
        <w:pStyle w:val="Prrafodelista"/>
        <w:numPr>
          <w:ilvl w:val="0"/>
          <w:numId w:val="77"/>
        </w:numPr>
        <w:rPr>
          <w:rFonts w:ascii="Arial" w:hAnsi="Arial" w:cs="Arial"/>
          <w:b/>
          <w:sz w:val="24"/>
          <w:szCs w:val="24"/>
          <w:u w:val="single"/>
        </w:rPr>
      </w:pPr>
      <w:bookmarkStart w:name="_Toc147618301" w:id="14"/>
      <w:r w:rsidRPr="00077C8B">
        <w:rPr>
          <w:rFonts w:ascii="Arial" w:hAnsi="Arial" w:cs="Arial"/>
          <w:b/>
          <w:sz w:val="24"/>
          <w:szCs w:val="24"/>
          <w:u w:val="single"/>
        </w:rPr>
        <w:t>RE</w:t>
      </w:r>
      <w:r w:rsidRPr="00077C8B" w:rsidR="00FB0446">
        <w:rPr>
          <w:rFonts w:ascii="Arial" w:hAnsi="Arial" w:cs="Arial"/>
          <w:b/>
          <w:sz w:val="24"/>
          <w:szCs w:val="24"/>
          <w:u w:val="single"/>
        </w:rPr>
        <w:t>LACIÓN ENTRE UNIDADES DE TRABAJO</w:t>
      </w:r>
      <w:r w:rsidRPr="00077C8B">
        <w:rPr>
          <w:rFonts w:ascii="Arial" w:hAnsi="Arial" w:cs="Arial"/>
          <w:b/>
          <w:sz w:val="24"/>
          <w:szCs w:val="24"/>
          <w:u w:val="single"/>
        </w:rPr>
        <w:t>,</w:t>
      </w:r>
      <w:r w:rsidRPr="00077C8B" w:rsidR="00FB0446">
        <w:rPr>
          <w:rFonts w:ascii="Arial" w:hAnsi="Arial" w:cs="Arial"/>
          <w:b/>
          <w:sz w:val="24"/>
          <w:szCs w:val="24"/>
          <w:u w:val="single"/>
        </w:rPr>
        <w:t xml:space="preserve"> </w:t>
      </w:r>
      <w:r w:rsidRPr="00077C8B">
        <w:rPr>
          <w:rFonts w:ascii="Arial" w:hAnsi="Arial" w:cs="Arial"/>
          <w:b/>
          <w:sz w:val="24"/>
          <w:szCs w:val="24"/>
          <w:u w:val="single"/>
        </w:rPr>
        <w:t>CONTENIDOS, OBJETIVOS Y RESULTADOS APRENDIZAJE. TEMPORALIZACIÓN</w:t>
      </w:r>
      <w:bookmarkEnd w:id="13"/>
      <w:bookmarkEnd w:id="14"/>
    </w:p>
    <w:p xmlns:wp14="http://schemas.microsoft.com/office/word/2010/wordml" w:rsidRPr="00077C8B" w:rsidR="00947A8D" w:rsidP="00947A8D" w:rsidRDefault="00947A8D" w14:paraId="1F3B1409" wp14:textId="7777777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hAnsi="Arial" w:eastAsia="Times New Roman" w:cs="Arial"/>
          <w:b/>
          <w:bCs/>
          <w:color w:val="auto"/>
          <w:sz w:val="24"/>
          <w:szCs w:val="24"/>
          <w:u w:color="000000"/>
        </w:rPr>
      </w:pPr>
    </w:p>
    <w:p xmlns:wp14="http://schemas.microsoft.com/office/word/2010/wordml" w:rsidRPr="00077C8B" w:rsidR="00E7161B" w:rsidP="00E7161B" w:rsidRDefault="00E7161B" w14:paraId="395B5A80" wp14:textId="7777777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hAnsi="Arial" w:eastAsia="Times New Roman" w:cs="Arial"/>
          <w:color w:val="auto"/>
          <w:sz w:val="24"/>
          <w:szCs w:val="24"/>
          <w:bdr w:val="none" w:color="auto" w:sz="0" w:space="0"/>
          <w:lang w:val="es-ES"/>
        </w:rPr>
      </w:pPr>
      <w:r w:rsidRPr="00077C8B">
        <w:rPr>
          <w:rFonts w:ascii="Arial" w:hAnsi="Arial" w:eastAsia="Times New Roman" w:cs="Arial"/>
          <w:color w:val="auto"/>
          <w:sz w:val="24"/>
          <w:szCs w:val="24"/>
          <w:bdr w:val="none" w:color="auto" w:sz="0" w:space="0"/>
          <w:lang w:val="es-ES"/>
        </w:rPr>
        <w:t>Para ello, además de tener en cuenta los aspectos de los puntos anteriormente descritos más los propios del profesor, hay que mencionar:</w:t>
      </w:r>
    </w:p>
    <w:p xmlns:wp14="http://schemas.microsoft.com/office/word/2010/wordml" w:rsidRPr="00077C8B" w:rsidR="00E7161B" w:rsidP="00957364" w:rsidRDefault="00E7161B" w14:paraId="23B42636" wp14:textId="77777777">
      <w:pPr>
        <w:pStyle w:val="Prrafodelista"/>
        <w:numPr>
          <w:ilvl w:val="1"/>
          <w:numId w:val="83"/>
        </w:numPr>
        <w:spacing w:before="120" w:after="120"/>
        <w:jc w:val="both"/>
        <w:rPr>
          <w:rFonts w:ascii="Arial" w:hAnsi="Arial" w:cs="Arial"/>
          <w:sz w:val="24"/>
          <w:szCs w:val="24"/>
        </w:rPr>
      </w:pPr>
      <w:r w:rsidRPr="00077C8B">
        <w:rPr>
          <w:rFonts w:ascii="Arial" w:hAnsi="Arial" w:cs="Arial"/>
          <w:sz w:val="24"/>
          <w:szCs w:val="24"/>
        </w:rPr>
        <w:t>El “calendario escolar”</w:t>
      </w:r>
    </w:p>
    <w:p xmlns:wp14="http://schemas.microsoft.com/office/word/2010/wordml" w:rsidRPr="00077C8B" w:rsidR="00E7161B" w:rsidP="00957364" w:rsidRDefault="00E7161B" w14:paraId="3489F717" wp14:textId="77777777">
      <w:pPr>
        <w:pStyle w:val="Prrafodelista"/>
        <w:numPr>
          <w:ilvl w:val="1"/>
          <w:numId w:val="83"/>
        </w:numPr>
        <w:spacing w:before="120" w:after="120"/>
        <w:jc w:val="both"/>
        <w:rPr>
          <w:rFonts w:ascii="Arial" w:hAnsi="Arial" w:cs="Arial"/>
          <w:sz w:val="24"/>
          <w:szCs w:val="24"/>
        </w:rPr>
      </w:pPr>
      <w:r w:rsidRPr="00077C8B">
        <w:rPr>
          <w:rFonts w:ascii="Arial" w:hAnsi="Arial" w:cs="Arial"/>
          <w:sz w:val="24"/>
          <w:szCs w:val="24"/>
        </w:rPr>
        <w:t>La</w:t>
      </w:r>
      <w:r w:rsidRPr="00077C8B" w:rsidR="007B5DC6">
        <w:rPr>
          <w:rFonts w:ascii="Arial" w:hAnsi="Arial" w:cs="Arial"/>
          <w:sz w:val="24"/>
          <w:szCs w:val="24"/>
        </w:rPr>
        <w:t xml:space="preserve"> “duración del módulo” es de 165 horas con 5</w:t>
      </w:r>
      <w:r w:rsidRPr="00077C8B" w:rsidR="00536591">
        <w:rPr>
          <w:rFonts w:ascii="Arial" w:hAnsi="Arial" w:cs="Arial"/>
          <w:sz w:val="24"/>
          <w:szCs w:val="24"/>
        </w:rPr>
        <w:t xml:space="preserve"> hora</w:t>
      </w:r>
      <w:r w:rsidRPr="00077C8B" w:rsidR="007B5DC6">
        <w:rPr>
          <w:rFonts w:ascii="Arial" w:hAnsi="Arial" w:cs="Arial"/>
          <w:sz w:val="24"/>
          <w:szCs w:val="24"/>
        </w:rPr>
        <w:t>s</w:t>
      </w:r>
      <w:r w:rsidRPr="00077C8B" w:rsidR="00536591">
        <w:rPr>
          <w:rFonts w:ascii="Arial" w:hAnsi="Arial" w:cs="Arial"/>
          <w:sz w:val="24"/>
          <w:szCs w:val="24"/>
        </w:rPr>
        <w:t xml:space="preserve"> semanal</w:t>
      </w:r>
      <w:r w:rsidRPr="00077C8B" w:rsidR="007B5DC6">
        <w:rPr>
          <w:rFonts w:ascii="Arial" w:hAnsi="Arial" w:cs="Arial"/>
          <w:sz w:val="24"/>
          <w:szCs w:val="24"/>
        </w:rPr>
        <w:t>es</w:t>
      </w:r>
      <w:r w:rsidRPr="00077C8B" w:rsidR="00536591">
        <w:rPr>
          <w:rFonts w:ascii="Arial" w:hAnsi="Arial" w:cs="Arial"/>
          <w:sz w:val="24"/>
          <w:szCs w:val="24"/>
        </w:rPr>
        <w:t>.</w:t>
      </w:r>
    </w:p>
    <w:p xmlns:wp14="http://schemas.microsoft.com/office/word/2010/wordml" w:rsidRPr="00077C8B" w:rsidR="00E7161B" w:rsidP="00957364" w:rsidRDefault="00E7161B" w14:paraId="4FAF1069" wp14:textId="77777777">
      <w:pPr>
        <w:pStyle w:val="Prrafodelista"/>
        <w:numPr>
          <w:ilvl w:val="1"/>
          <w:numId w:val="83"/>
        </w:numPr>
        <w:spacing w:before="120" w:after="120"/>
        <w:jc w:val="both"/>
        <w:rPr>
          <w:rFonts w:ascii="Arial" w:hAnsi="Arial" w:cs="Arial"/>
          <w:sz w:val="24"/>
          <w:szCs w:val="24"/>
        </w:rPr>
      </w:pPr>
      <w:r w:rsidRPr="00077C8B">
        <w:rPr>
          <w:rFonts w:ascii="Arial" w:hAnsi="Arial" w:cs="Arial"/>
          <w:sz w:val="24"/>
          <w:szCs w:val="24"/>
        </w:rPr>
        <w:t xml:space="preserve">La “duración del </w:t>
      </w:r>
      <w:r w:rsidRPr="00077C8B" w:rsidR="00B0317F">
        <w:rPr>
          <w:rFonts w:ascii="Arial" w:hAnsi="Arial" w:cs="Arial"/>
          <w:sz w:val="24"/>
          <w:szCs w:val="24"/>
        </w:rPr>
        <w:t>módulo es hasta que los alumnos se vaya a realizar la FFE, por lo que no existe merma de horas.</w:t>
      </w:r>
    </w:p>
    <w:p xmlns:wp14="http://schemas.microsoft.com/office/word/2010/wordml" w:rsidRPr="00077C8B" w:rsidR="00E7161B" w:rsidP="00947A8D" w:rsidRDefault="00E7161B" w14:paraId="562C75D1" wp14:textId="77777777">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hAnsi="Arial" w:eastAsia="Times New Roman" w:cs="Arial"/>
          <w:color w:val="auto"/>
          <w:sz w:val="24"/>
          <w:szCs w:val="24"/>
          <w:u w:color="000000"/>
        </w:rPr>
      </w:pPr>
    </w:p>
    <w:p xmlns:wp14="http://schemas.microsoft.com/office/word/2010/wordml" w:rsidRPr="00077C8B" w:rsidR="00947A8D" w:rsidP="4CDB603D" w:rsidRDefault="00E7161B" w14:paraId="3497B94E" wp14:textId="77777777" wp14:noSpellErr="1">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hAnsi="Arial" w:eastAsia="Times New Roman" w:cs="Arial"/>
          <w:color w:val="auto"/>
          <w:sz w:val="24"/>
          <w:szCs w:val="24"/>
          <w:lang w:val="es-ES"/>
        </w:rPr>
      </w:pPr>
      <w:r w:rsidRPr="4CDB603D" w:rsidR="00E7161B">
        <w:rPr>
          <w:rStyle w:val="Ninguno"/>
          <w:rFonts w:ascii="Arial" w:hAnsi="Arial" w:eastAsia="Times New Roman" w:cs="Arial"/>
          <w:color w:val="auto"/>
          <w:sz w:val="24"/>
          <w:szCs w:val="24"/>
          <w:lang w:val="es-ES"/>
        </w:rPr>
        <w:t xml:space="preserve">En </w:t>
      </w:r>
      <w:r w:rsidRPr="4CDB603D" w:rsidR="00947A8D">
        <w:rPr>
          <w:rStyle w:val="Ninguno"/>
          <w:rFonts w:ascii="Arial" w:hAnsi="Arial" w:eastAsia="Times New Roman" w:cs="Arial"/>
          <w:color w:val="auto"/>
          <w:sz w:val="24"/>
          <w:szCs w:val="24"/>
          <w:lang w:val="es-ES"/>
        </w:rPr>
        <w:t xml:space="preserve">la siguiente tabla se recoge la relación entre las diferentes unidades didácticas, los resultados de aprendizaje y la temporalización de </w:t>
      </w:r>
      <w:r w:rsidRPr="4CDB603D" w:rsidR="00947A8D">
        <w:rPr>
          <w:rStyle w:val="Ninguno"/>
          <w:rFonts w:ascii="Arial" w:hAnsi="Arial" w:eastAsia="Times New Roman" w:cs="Arial"/>
          <w:color w:val="auto"/>
          <w:sz w:val="24"/>
          <w:szCs w:val="24"/>
          <w:lang w:val="es-ES"/>
        </w:rPr>
        <w:t>las mismas</w:t>
      </w:r>
      <w:r w:rsidRPr="4CDB603D" w:rsidR="00947A8D">
        <w:rPr>
          <w:rStyle w:val="Ninguno"/>
          <w:rFonts w:ascii="Arial" w:hAnsi="Arial" w:eastAsia="Times New Roman" w:cs="Arial"/>
          <w:color w:val="auto"/>
          <w:sz w:val="24"/>
          <w:szCs w:val="24"/>
          <w:lang w:val="es-ES"/>
        </w:rPr>
        <w:t>.</w:t>
      </w:r>
    </w:p>
    <w:p xmlns:wp14="http://schemas.microsoft.com/office/word/2010/wordml" w:rsidRPr="00424AB8" w:rsidR="00E7161B" w:rsidP="00285E6E" w:rsidRDefault="00E7161B" w14:paraId="664355AD" wp14:textId="77777777">
      <w:pPr>
        <w:rPr>
          <w:rFonts w:ascii="Arial" w:hAnsi="Arial" w:cs="Arial"/>
          <w:b/>
          <w:color w:val="FF0000"/>
          <w:lang w:val="es-ES_tradnl"/>
        </w:rPr>
      </w:pPr>
    </w:p>
    <w:p xmlns:wp14="http://schemas.microsoft.com/office/word/2010/wordml" w:rsidR="00947A8D" w:rsidP="00947A8D" w:rsidRDefault="00947A8D" w14:paraId="1A965116" wp14:textId="77777777">
      <w:pPr>
        <w:rPr>
          <w:rFonts w:ascii="Arial" w:hAnsi="Arial" w:cs="Arial"/>
          <w:b/>
          <w:bCs/>
          <w:color w:val="FF0000"/>
        </w:rPr>
      </w:pPr>
    </w:p>
    <w:p xmlns:wp14="http://schemas.microsoft.com/office/word/2010/wordml" w:rsidR="007B5DC6" w:rsidP="00947A8D" w:rsidRDefault="007B5DC6" w14:paraId="7DF4E37C" wp14:textId="77777777">
      <w:pPr>
        <w:rPr>
          <w:rFonts w:ascii="Arial" w:hAnsi="Arial" w:cs="Arial"/>
          <w:b/>
          <w:bCs/>
          <w:color w:val="FF0000"/>
        </w:rPr>
      </w:pPr>
    </w:p>
    <w:tbl>
      <w:tblPr>
        <w:tblW w:w="8489"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left w:w="0" w:type="dxa"/>
          <w:right w:w="0" w:type="dxa"/>
        </w:tblCellMar>
        <w:tblLook w:val="04A0" w:firstRow="1" w:lastRow="0" w:firstColumn="1" w:lastColumn="0" w:noHBand="0" w:noVBand="1"/>
      </w:tblPr>
      <w:tblGrid>
        <w:gridCol w:w="477"/>
        <w:gridCol w:w="3253"/>
        <w:gridCol w:w="553"/>
        <w:gridCol w:w="536"/>
        <w:gridCol w:w="526"/>
        <w:gridCol w:w="526"/>
        <w:gridCol w:w="526"/>
        <w:gridCol w:w="526"/>
        <w:gridCol w:w="526"/>
        <w:gridCol w:w="1040"/>
      </w:tblGrid>
      <w:tr xmlns:wp14="http://schemas.microsoft.com/office/word/2010/wordml" w:rsidRPr="006749FC" w:rsidR="007B5DC6" w:rsidTr="4CDB603D" w14:paraId="635A144B" wp14:textId="77777777">
        <w:trPr>
          <w:trHeight w:val="250"/>
        </w:trPr>
        <w:tc>
          <w:tcPr>
            <w:tcW w:w="3729" w:type="dxa"/>
            <w:gridSpan w:val="2"/>
            <w:tcBorders>
              <w:top w:val="nil"/>
              <w:left w:val="nil"/>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44FB30F8" wp14:textId="77777777">
            <w:pPr>
              <w:pBdr>
                <w:top w:val="nil"/>
                <w:left w:val="nil"/>
                <w:bottom w:val="nil"/>
                <w:right w:val="nil"/>
                <w:between w:val="nil"/>
                <w:bar w:val="nil"/>
              </w:pBdr>
              <w:jc w:val="both"/>
              <w:rPr>
                <w:rFonts w:ascii="Arial" w:hAnsi="Arial" w:eastAsia="Arial Unicode MS" w:cs="Arial"/>
                <w:bdr w:val="nil"/>
              </w:rPr>
            </w:pPr>
          </w:p>
        </w:tc>
        <w:tc>
          <w:tcPr>
            <w:tcW w:w="4759" w:type="dxa"/>
            <w:gridSpan w:val="8"/>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17D21151" wp14:textId="77777777">
            <w:pPr>
              <w:pStyle w:val="Cuerpo"/>
              <w:widowControl w:val="0"/>
              <w:suppressAutoHyphens/>
              <w:jc w:val="both"/>
              <w:rPr>
                <w:rFonts w:ascii="Arial" w:hAnsi="Arial" w:cs="Arial"/>
              </w:rPr>
            </w:pPr>
            <w:r w:rsidRPr="006749FC">
              <w:rPr>
                <w:rStyle w:val="Ninguno"/>
                <w:rFonts w:ascii="Arial" w:hAnsi="Arial" w:eastAsia="Futura Std Book" w:cs="Arial"/>
                <w:b/>
                <w:bCs/>
                <w:color w:val="FFFFFF"/>
                <w:u w:color="FFFFFF"/>
              </w:rPr>
              <w:t>RESULTADO DE APRENDIZAJE (RA)</w:t>
            </w:r>
          </w:p>
        </w:tc>
      </w:tr>
      <w:tr xmlns:wp14="http://schemas.microsoft.com/office/word/2010/wordml" w:rsidRPr="006749FC" w:rsidR="007B5DC6" w:rsidTr="4CDB603D" w14:paraId="115818C3" wp14:textId="77777777">
        <w:trPr>
          <w:trHeight w:val="490"/>
        </w:trPr>
        <w:tc>
          <w:tcPr>
            <w:tcW w:w="3729"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327033C7"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Unidades didácticas</w:t>
            </w:r>
          </w:p>
        </w:tc>
        <w:tc>
          <w:tcPr>
            <w:tcW w:w="55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0F6399A0"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RA1</w:t>
            </w:r>
          </w:p>
        </w:tc>
        <w:tc>
          <w:tcPr>
            <w:tcW w:w="53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01E6D513"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RA2</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42A71394"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RA3</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0D150E14"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RA4</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7B892F65"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RA5</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6EBC29EF"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RA6</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637539A4"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RA7</w:t>
            </w:r>
          </w:p>
        </w:tc>
        <w:tc>
          <w:tcPr>
            <w:tcW w:w="10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002D6F52"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Horas</w:t>
            </w:r>
          </w:p>
        </w:tc>
      </w:tr>
      <w:tr xmlns:wp14="http://schemas.microsoft.com/office/word/2010/wordml" w:rsidRPr="006749FC" w:rsidR="007B5DC6" w:rsidTr="4CDB603D" w14:paraId="629B060C" wp14:textId="77777777">
        <w:trPr>
          <w:trHeight w:val="600"/>
        </w:trPr>
        <w:tc>
          <w:tcPr>
            <w:tcW w:w="47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649841BE" wp14:textId="77777777">
            <w:pPr>
              <w:pStyle w:val="Cuerpo"/>
              <w:widowControl w:val="0"/>
              <w:suppressAutoHyphens/>
              <w:jc w:val="both"/>
              <w:rPr>
                <w:rFonts w:ascii="Arial" w:hAnsi="Arial" w:cs="Arial"/>
              </w:rPr>
            </w:pPr>
            <w:r w:rsidRPr="006749FC">
              <w:rPr>
                <w:rFonts w:ascii="Arial" w:hAnsi="Arial" w:eastAsia="Futura Std Book" w:cs="Arial"/>
                <w:b/>
                <w:bCs/>
                <w:kern w:val="2"/>
              </w:rPr>
              <w:t>1</w:t>
            </w:r>
          </w:p>
        </w:tc>
        <w:tc>
          <w:tcPr>
            <w:tcW w:w="3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16496ECE" wp14:textId="77777777">
            <w:pPr>
              <w:pStyle w:val="Poromisin"/>
              <w:tabs>
                <w:tab w:val="left" w:pos="283"/>
                <w:tab w:val="left" w:pos="566"/>
                <w:tab w:val="left" w:pos="850"/>
                <w:tab w:val="left" w:pos="1416"/>
                <w:tab w:val="left" w:pos="2124"/>
                <w:tab w:val="left" w:pos="2832"/>
                <w:tab w:val="left" w:pos="3540"/>
                <w:tab w:val="left" w:pos="4248"/>
                <w:tab w:val="left" w:pos="4956"/>
                <w:tab w:val="left" w:pos="5664"/>
              </w:tabs>
              <w:jc w:val="both"/>
              <w:rPr>
                <w:rFonts w:ascii="Arial" w:hAnsi="Arial" w:cs="Arial"/>
                <w:sz w:val="24"/>
                <w:szCs w:val="24"/>
              </w:rPr>
            </w:pPr>
            <w:r w:rsidRPr="006749FC">
              <w:rPr>
                <w:rStyle w:val="Ninguno"/>
                <w:rFonts w:ascii="Arial" w:hAnsi="Arial" w:cs="Arial"/>
                <w:sz w:val="24"/>
                <w:szCs w:val="24"/>
                <w:u w:color="000000"/>
              </w:rPr>
              <w:t>Infraestructuras comunes de telecomunicación</w:t>
            </w:r>
          </w:p>
        </w:tc>
        <w:tc>
          <w:tcPr>
            <w:tcW w:w="55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FA3E4E" w:rsidR="007B5DC6" w:rsidP="00FA3E4E" w:rsidRDefault="000059C8" w14:paraId="33096EF0" wp14:textId="77777777">
            <w:pPr>
              <w:pBdr>
                <w:top w:val="nil"/>
                <w:left w:val="nil"/>
                <w:bottom w:val="nil"/>
                <w:right w:val="nil"/>
                <w:between w:val="nil"/>
                <w:bar w:val="nil"/>
              </w:pBdr>
              <w:jc w:val="center"/>
              <w:rPr>
                <w:rFonts w:ascii="Arial" w:hAnsi="Arial" w:eastAsia="Arial Unicode MS" w:cs="Arial"/>
                <w:b/>
                <w:sz w:val="28"/>
                <w:szCs w:val="28"/>
                <w:bdr w:val="nil"/>
              </w:rPr>
            </w:pPr>
            <w:r w:rsidRPr="00FA3E4E">
              <w:rPr>
                <w:rFonts w:ascii="Arial" w:hAnsi="Arial" w:eastAsia="Arial Unicode MS" w:cs="Arial"/>
                <w:b/>
                <w:sz w:val="28"/>
                <w:szCs w:val="28"/>
                <w:bdr w:val="nil"/>
              </w:rPr>
              <w:t>X</w:t>
            </w:r>
          </w:p>
        </w:tc>
        <w:tc>
          <w:tcPr>
            <w:tcW w:w="53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1DA6542E" wp14:textId="77777777">
            <w:pPr>
              <w:pBdr>
                <w:top w:val="nil"/>
                <w:left w:val="nil"/>
                <w:bottom w:val="nil"/>
                <w:right w:val="nil"/>
                <w:between w:val="nil"/>
                <w:bar w:val="nil"/>
              </w:pBdr>
              <w:jc w:val="both"/>
              <w:rPr>
                <w:rFonts w:ascii="Arial" w:hAnsi="Arial" w:eastAsia="Arial Unicode MS" w:cs="Arial"/>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3041E394" wp14:textId="77777777">
            <w:pPr>
              <w:pBdr>
                <w:top w:val="nil"/>
                <w:left w:val="nil"/>
                <w:bottom w:val="nil"/>
                <w:right w:val="nil"/>
                <w:between w:val="nil"/>
                <w:bar w:val="nil"/>
              </w:pBdr>
              <w:jc w:val="both"/>
              <w:rPr>
                <w:rFonts w:ascii="Arial" w:hAnsi="Arial" w:eastAsia="Arial Unicode MS" w:cs="Arial"/>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722B00AE" wp14:textId="77777777">
            <w:pPr>
              <w:pBdr>
                <w:top w:val="nil"/>
                <w:left w:val="nil"/>
                <w:bottom w:val="nil"/>
                <w:right w:val="nil"/>
                <w:between w:val="nil"/>
                <w:bar w:val="nil"/>
              </w:pBdr>
              <w:jc w:val="both"/>
              <w:rPr>
                <w:rFonts w:ascii="Arial" w:hAnsi="Arial" w:eastAsia="Arial Unicode MS" w:cs="Arial"/>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42C6D796" wp14:textId="77777777">
            <w:pPr>
              <w:pBdr>
                <w:top w:val="nil"/>
                <w:left w:val="nil"/>
                <w:bottom w:val="nil"/>
                <w:right w:val="nil"/>
                <w:between w:val="nil"/>
                <w:bar w:val="nil"/>
              </w:pBdr>
              <w:jc w:val="both"/>
              <w:rPr>
                <w:rFonts w:ascii="Arial" w:hAnsi="Arial" w:eastAsia="Arial Unicode MS" w:cs="Arial"/>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6E1831B3" wp14:textId="77777777">
            <w:pPr>
              <w:pBdr>
                <w:top w:val="nil"/>
                <w:left w:val="nil"/>
                <w:bottom w:val="nil"/>
                <w:right w:val="nil"/>
                <w:between w:val="nil"/>
                <w:bar w:val="nil"/>
              </w:pBdr>
              <w:jc w:val="both"/>
              <w:rPr>
                <w:rFonts w:ascii="Arial" w:hAnsi="Arial" w:eastAsia="Arial Unicode MS" w:cs="Arial"/>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FA3E4E" w:rsidR="007B5DC6" w:rsidP="00FA3E4E" w:rsidRDefault="00FA3E4E" w14:paraId="7E0CB7FE" wp14:textId="77777777">
            <w:pPr>
              <w:pBdr>
                <w:top w:val="nil"/>
                <w:left w:val="nil"/>
                <w:bottom w:val="nil"/>
                <w:right w:val="nil"/>
                <w:between w:val="nil"/>
                <w:bar w:val="nil"/>
              </w:pBdr>
              <w:jc w:val="center"/>
              <w:rPr>
                <w:rFonts w:ascii="Arial" w:hAnsi="Arial" w:eastAsia="Arial Unicode MS" w:cs="Arial"/>
                <w:b/>
                <w:sz w:val="28"/>
                <w:szCs w:val="28"/>
                <w:bdr w:val="nil"/>
              </w:rPr>
            </w:pPr>
            <w:r w:rsidRPr="00FA3E4E">
              <w:rPr>
                <w:rFonts w:ascii="Arial" w:hAnsi="Arial" w:eastAsia="Arial Unicode MS" w:cs="Arial"/>
                <w:b/>
                <w:sz w:val="28"/>
                <w:szCs w:val="28"/>
                <w:bdr w:val="nil"/>
              </w:rPr>
              <w:t>X</w:t>
            </w:r>
          </w:p>
        </w:tc>
        <w:tc>
          <w:tcPr>
            <w:tcW w:w="10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FC7A01" w:rsidR="007B5DC6" w:rsidP="00FE6643" w:rsidRDefault="00FC7A01" w14:paraId="5007C906" wp14:textId="77777777">
            <w:pPr>
              <w:pStyle w:val="Poromisin"/>
              <w:tabs>
                <w:tab w:val="left" w:pos="283"/>
                <w:tab w:val="left" w:pos="566"/>
                <w:tab w:val="left" w:pos="850"/>
              </w:tabs>
              <w:spacing w:line="360" w:lineRule="auto"/>
              <w:jc w:val="both"/>
              <w:rPr>
                <w:rFonts w:ascii="Arial" w:hAnsi="Arial" w:cs="Arial"/>
                <w:color w:val="auto"/>
                <w:sz w:val="24"/>
                <w:szCs w:val="24"/>
              </w:rPr>
            </w:pPr>
            <w:r w:rsidRPr="00FC7A01">
              <w:rPr>
                <w:rStyle w:val="Ninguno"/>
                <w:rFonts w:ascii="Arial" w:hAnsi="Arial" w:cs="Arial"/>
                <w:b/>
                <w:bCs/>
                <w:color w:val="auto"/>
                <w:sz w:val="24"/>
                <w:szCs w:val="24"/>
                <w:u w:color="FF0000"/>
              </w:rPr>
              <w:t>20</w:t>
            </w:r>
          </w:p>
        </w:tc>
      </w:tr>
      <w:tr xmlns:wp14="http://schemas.microsoft.com/office/word/2010/wordml" w:rsidRPr="006749FC" w:rsidR="007B5DC6" w:rsidTr="4CDB603D" w14:paraId="18221681" wp14:textId="77777777">
        <w:trPr>
          <w:trHeight w:val="600"/>
        </w:trPr>
        <w:tc>
          <w:tcPr>
            <w:tcW w:w="47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18F999B5" wp14:textId="77777777">
            <w:pPr>
              <w:pStyle w:val="Cuerpo"/>
              <w:widowControl w:val="0"/>
              <w:suppressAutoHyphens/>
              <w:jc w:val="both"/>
              <w:rPr>
                <w:rFonts w:ascii="Arial" w:hAnsi="Arial" w:cs="Arial"/>
              </w:rPr>
            </w:pPr>
            <w:r w:rsidRPr="006749FC">
              <w:rPr>
                <w:rFonts w:ascii="Arial" w:hAnsi="Arial" w:eastAsia="Futura Std Book" w:cs="Arial"/>
                <w:b/>
                <w:bCs/>
              </w:rPr>
              <w:t>2</w:t>
            </w:r>
          </w:p>
        </w:tc>
        <w:tc>
          <w:tcPr>
            <w:tcW w:w="3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42EA19A0" wp14:textId="77777777">
            <w:pPr>
              <w:pStyle w:val="Poromisin"/>
              <w:tabs>
                <w:tab w:val="left" w:pos="283"/>
                <w:tab w:val="left" w:pos="566"/>
                <w:tab w:val="left" w:pos="850"/>
                <w:tab w:val="left" w:pos="1416"/>
                <w:tab w:val="left" w:pos="2124"/>
                <w:tab w:val="left" w:pos="2832"/>
                <w:tab w:val="left" w:pos="3540"/>
                <w:tab w:val="left" w:pos="4248"/>
                <w:tab w:val="left" w:pos="4956"/>
                <w:tab w:val="left" w:pos="5664"/>
              </w:tabs>
              <w:jc w:val="both"/>
              <w:rPr>
                <w:rFonts w:ascii="Arial" w:hAnsi="Arial" w:cs="Arial"/>
                <w:sz w:val="24"/>
                <w:szCs w:val="24"/>
              </w:rPr>
            </w:pPr>
            <w:r w:rsidRPr="006749FC">
              <w:rPr>
                <w:rStyle w:val="Ninguno"/>
                <w:rFonts w:ascii="Arial" w:hAnsi="Arial" w:cs="Arial"/>
                <w:sz w:val="24"/>
                <w:szCs w:val="24"/>
                <w:u w:color="000000"/>
              </w:rPr>
              <w:t>Transmisión de señales de radio y televisión</w:t>
            </w:r>
          </w:p>
        </w:tc>
        <w:tc>
          <w:tcPr>
            <w:tcW w:w="55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41E61A33"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3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54E11D2A"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31126E5D"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2DE403A5"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62431CDC"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49E398E2"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153ADC" w:rsidR="007B5DC6" w:rsidP="000059C8" w:rsidRDefault="000059C8" w14:paraId="2A5697B1" wp14:textId="77777777">
            <w:pPr>
              <w:pBdr>
                <w:top w:val="nil"/>
                <w:left w:val="nil"/>
                <w:bottom w:val="nil"/>
                <w:right w:val="nil"/>
                <w:between w:val="nil"/>
                <w:bar w:val="nil"/>
              </w:pBdr>
              <w:jc w:val="center"/>
              <w:rPr>
                <w:rFonts w:ascii="Arial" w:hAnsi="Arial" w:eastAsia="Arial Unicode MS" w:cs="Arial"/>
                <w:b/>
                <w:sz w:val="28"/>
                <w:szCs w:val="28"/>
                <w:bdr w:val="nil"/>
              </w:rPr>
            </w:pPr>
            <w:r w:rsidRPr="00153ADC">
              <w:rPr>
                <w:rFonts w:ascii="Arial" w:hAnsi="Arial" w:eastAsia="Arial Unicode MS" w:cs="Arial"/>
                <w:b/>
                <w:sz w:val="28"/>
                <w:szCs w:val="28"/>
                <w:bdr w:val="nil"/>
              </w:rPr>
              <w:t>X</w:t>
            </w:r>
          </w:p>
        </w:tc>
        <w:tc>
          <w:tcPr>
            <w:tcW w:w="10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FC7A01" w:rsidR="007B5DC6" w:rsidP="00FE6643" w:rsidRDefault="007B5DC6" w14:paraId="33CFEC6B" wp14:textId="77777777">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FF0000"/>
              </w:rPr>
              <w:t>1</w:t>
            </w:r>
            <w:r w:rsidRPr="00FC7A01" w:rsidR="00FC7A01">
              <w:rPr>
                <w:rFonts w:ascii="Arial" w:hAnsi="Arial" w:cs="Arial"/>
                <w:b/>
                <w:bCs/>
                <w:color w:val="auto"/>
                <w:sz w:val="24"/>
                <w:szCs w:val="24"/>
                <w:u w:color="FF0000"/>
              </w:rPr>
              <w:t>5</w:t>
            </w:r>
          </w:p>
        </w:tc>
      </w:tr>
      <w:tr xmlns:wp14="http://schemas.microsoft.com/office/word/2010/wordml" w:rsidRPr="006749FC" w:rsidR="007B5DC6" w:rsidTr="4CDB603D" w14:paraId="2892E62E" wp14:textId="77777777">
        <w:trPr>
          <w:trHeight w:val="600"/>
        </w:trPr>
        <w:tc>
          <w:tcPr>
            <w:tcW w:w="47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5FCD5EC4" wp14:textId="77777777">
            <w:pPr>
              <w:pStyle w:val="Cuerpo"/>
              <w:widowControl w:val="0"/>
              <w:suppressAutoHyphens/>
              <w:jc w:val="both"/>
              <w:rPr>
                <w:rFonts w:ascii="Arial" w:hAnsi="Arial" w:cs="Arial"/>
              </w:rPr>
            </w:pPr>
            <w:r w:rsidRPr="006749FC">
              <w:rPr>
                <w:rFonts w:ascii="Arial" w:hAnsi="Arial" w:eastAsia="Futura Std Book" w:cs="Arial"/>
                <w:b/>
                <w:bCs/>
              </w:rPr>
              <w:t>3</w:t>
            </w:r>
          </w:p>
        </w:tc>
        <w:tc>
          <w:tcPr>
            <w:tcW w:w="3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3B38CCEF" wp14:textId="77777777">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Antenas y líneas para radio y televisión.</w:t>
            </w:r>
          </w:p>
        </w:tc>
        <w:tc>
          <w:tcPr>
            <w:tcW w:w="55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2AA7E729"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3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16287F21"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5BE93A62"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384BA73E"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34B3F2EB"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7D34F5C7"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153ADC" w:rsidR="007B5DC6" w:rsidP="000059C8" w:rsidRDefault="000059C8" w14:paraId="6AE3BE76" wp14:textId="77777777">
            <w:pPr>
              <w:pBdr>
                <w:top w:val="nil"/>
                <w:left w:val="nil"/>
                <w:bottom w:val="nil"/>
                <w:right w:val="nil"/>
                <w:between w:val="nil"/>
                <w:bar w:val="nil"/>
              </w:pBdr>
              <w:jc w:val="center"/>
              <w:rPr>
                <w:rFonts w:ascii="Arial" w:hAnsi="Arial" w:eastAsia="Arial Unicode MS" w:cs="Arial"/>
                <w:b/>
                <w:sz w:val="28"/>
                <w:szCs w:val="28"/>
                <w:bdr w:val="nil"/>
              </w:rPr>
            </w:pPr>
            <w:r w:rsidRPr="00153ADC">
              <w:rPr>
                <w:rFonts w:ascii="Arial" w:hAnsi="Arial" w:eastAsia="Arial Unicode MS" w:cs="Arial"/>
                <w:b/>
                <w:sz w:val="28"/>
                <w:szCs w:val="28"/>
                <w:bdr w:val="nil"/>
              </w:rPr>
              <w:t>X</w:t>
            </w:r>
          </w:p>
        </w:tc>
        <w:tc>
          <w:tcPr>
            <w:tcW w:w="10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FC7A01" w:rsidR="007B5DC6" w:rsidP="00FE6643" w:rsidRDefault="007B5DC6" w14:paraId="423D4B9D" wp14:textId="77777777">
            <w:pPr>
              <w:pStyle w:val="Poromisin"/>
              <w:tabs>
                <w:tab w:val="left" w:pos="283"/>
                <w:tab w:val="left" w:pos="566"/>
                <w:tab w:val="left" w:pos="850"/>
              </w:tabs>
              <w:spacing w:line="360" w:lineRule="auto"/>
              <w:jc w:val="both"/>
              <w:rPr>
                <w:rFonts w:ascii="Arial" w:hAnsi="Arial" w:cs="Arial"/>
                <w:color w:val="auto"/>
                <w:sz w:val="24"/>
                <w:szCs w:val="24"/>
              </w:rPr>
            </w:pPr>
            <w:r w:rsidRPr="00FC7A01">
              <w:rPr>
                <w:rStyle w:val="Ninguno"/>
                <w:rFonts w:ascii="Arial" w:hAnsi="Arial" w:cs="Arial"/>
                <w:b/>
                <w:bCs/>
                <w:color w:val="auto"/>
                <w:sz w:val="24"/>
                <w:szCs w:val="24"/>
                <w:u w:color="000000"/>
              </w:rPr>
              <w:t>1</w:t>
            </w:r>
            <w:r w:rsidRPr="00FC7A01" w:rsidR="00FC7A01">
              <w:rPr>
                <w:rStyle w:val="Ninguno"/>
                <w:rFonts w:ascii="Arial" w:hAnsi="Arial" w:cs="Arial"/>
                <w:b/>
                <w:bCs/>
                <w:color w:val="auto"/>
                <w:sz w:val="24"/>
                <w:szCs w:val="24"/>
                <w:u w:color="000000"/>
              </w:rPr>
              <w:t>5</w:t>
            </w:r>
          </w:p>
        </w:tc>
      </w:tr>
      <w:tr xmlns:wp14="http://schemas.microsoft.com/office/word/2010/wordml" w:rsidRPr="006749FC" w:rsidR="007B5DC6" w:rsidTr="4CDB603D" w14:paraId="19C8BDB8" wp14:textId="77777777">
        <w:trPr>
          <w:trHeight w:val="900"/>
        </w:trPr>
        <w:tc>
          <w:tcPr>
            <w:tcW w:w="47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2598DEE6" wp14:textId="77777777">
            <w:pPr>
              <w:pStyle w:val="Cuerpo"/>
              <w:widowControl w:val="0"/>
              <w:suppressAutoHyphens/>
              <w:jc w:val="both"/>
              <w:rPr>
                <w:rFonts w:ascii="Arial" w:hAnsi="Arial" w:cs="Arial"/>
              </w:rPr>
            </w:pPr>
            <w:r w:rsidRPr="006749FC">
              <w:rPr>
                <w:rFonts w:ascii="Arial" w:hAnsi="Arial" w:eastAsia="Futura Std Book" w:cs="Arial"/>
                <w:b/>
                <w:bCs/>
              </w:rPr>
              <w:t>4</w:t>
            </w:r>
          </w:p>
        </w:tc>
        <w:tc>
          <w:tcPr>
            <w:tcW w:w="3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57583E84" wp14:textId="77777777">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Equipos de procesado y distribución de señales de radio y televisión.</w:t>
            </w:r>
          </w:p>
        </w:tc>
        <w:tc>
          <w:tcPr>
            <w:tcW w:w="55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18F67DA1"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3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0B4020A7"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1D7B270A"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4F904CB7"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06971CD3"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2A1F701D"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153ADC" w:rsidR="007B5DC6" w:rsidP="000059C8" w:rsidRDefault="000059C8" w14:paraId="1551937A" wp14:textId="77777777">
            <w:pPr>
              <w:pBdr>
                <w:top w:val="nil"/>
                <w:left w:val="nil"/>
                <w:bottom w:val="nil"/>
                <w:right w:val="nil"/>
                <w:between w:val="nil"/>
                <w:bar w:val="nil"/>
              </w:pBdr>
              <w:jc w:val="center"/>
              <w:rPr>
                <w:rFonts w:ascii="Arial" w:hAnsi="Arial" w:eastAsia="Arial Unicode MS" w:cs="Arial"/>
                <w:b/>
                <w:sz w:val="28"/>
                <w:szCs w:val="28"/>
                <w:bdr w:val="nil"/>
              </w:rPr>
            </w:pPr>
            <w:r w:rsidRPr="00153ADC">
              <w:rPr>
                <w:rFonts w:ascii="Arial" w:hAnsi="Arial" w:eastAsia="Arial Unicode MS" w:cs="Arial"/>
                <w:b/>
                <w:sz w:val="28"/>
                <w:szCs w:val="28"/>
                <w:bdr w:val="nil"/>
              </w:rPr>
              <w:t>X</w:t>
            </w:r>
          </w:p>
        </w:tc>
        <w:tc>
          <w:tcPr>
            <w:tcW w:w="10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FC7A01" w:rsidR="007B5DC6" w:rsidP="00FE6643" w:rsidRDefault="00FC7A01" w14:paraId="5D369756" wp14:textId="77777777">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FF0000"/>
              </w:rPr>
              <w:t>10</w:t>
            </w:r>
          </w:p>
        </w:tc>
      </w:tr>
      <w:tr xmlns:wp14="http://schemas.microsoft.com/office/word/2010/wordml" w:rsidRPr="006749FC" w:rsidR="007B5DC6" w:rsidTr="4CDB603D" w14:paraId="09708019" wp14:textId="77777777">
        <w:trPr>
          <w:trHeight w:val="1200"/>
        </w:trPr>
        <w:tc>
          <w:tcPr>
            <w:tcW w:w="47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78941E47" wp14:textId="77777777">
            <w:pPr>
              <w:widowControl w:val="0"/>
              <w:pBdr>
                <w:top w:val="nil"/>
                <w:left w:val="nil"/>
                <w:bottom w:val="nil"/>
                <w:right w:val="nil"/>
                <w:between w:val="nil"/>
                <w:bar w:val="nil"/>
              </w:pBdr>
              <w:suppressAutoHyphens/>
              <w:jc w:val="both"/>
              <w:rPr>
                <w:rFonts w:ascii="Arial" w:hAnsi="Arial" w:eastAsia="Arial Unicode MS" w:cs="Arial"/>
                <w:bdr w:val="nil"/>
              </w:rPr>
            </w:pPr>
            <w:r w:rsidRPr="006749FC">
              <w:rPr>
                <w:rFonts w:ascii="Arial" w:hAnsi="Arial" w:eastAsia="Futura Std Book" w:cs="Arial"/>
                <w:b/>
                <w:bCs/>
                <w:color w:val="000000"/>
                <w:kern w:val="2"/>
                <w:u w:color="000000"/>
                <w:bdr w:val="nil"/>
              </w:rPr>
              <w:t>5</w:t>
            </w:r>
          </w:p>
        </w:tc>
        <w:tc>
          <w:tcPr>
            <w:tcW w:w="3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15CE0E6F" wp14:textId="77777777">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Configuración de instalaciones de radio y televisión (I): sistemas de distribución y captación</w:t>
            </w:r>
          </w:p>
        </w:tc>
        <w:tc>
          <w:tcPr>
            <w:tcW w:w="55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03EFCA41"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3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540B4049"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5F96A722"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5B95CD12"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5220BBB2"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13CB595B"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153ADC" w:rsidR="007B5DC6" w:rsidP="000059C8" w:rsidRDefault="000059C8" w14:paraId="2FC106A0" wp14:textId="77777777">
            <w:pPr>
              <w:pBdr>
                <w:top w:val="nil"/>
                <w:left w:val="nil"/>
                <w:bottom w:val="nil"/>
                <w:right w:val="nil"/>
                <w:between w:val="nil"/>
                <w:bar w:val="nil"/>
              </w:pBdr>
              <w:jc w:val="center"/>
              <w:rPr>
                <w:rFonts w:ascii="Arial" w:hAnsi="Arial" w:eastAsia="Arial Unicode MS" w:cs="Arial"/>
                <w:b/>
                <w:sz w:val="28"/>
                <w:szCs w:val="28"/>
                <w:bdr w:val="nil"/>
              </w:rPr>
            </w:pPr>
            <w:r w:rsidRPr="00153ADC">
              <w:rPr>
                <w:rFonts w:ascii="Arial" w:hAnsi="Arial" w:eastAsia="Arial Unicode MS" w:cs="Arial"/>
                <w:b/>
                <w:sz w:val="28"/>
                <w:szCs w:val="28"/>
                <w:bdr w:val="nil"/>
              </w:rPr>
              <w:t>X</w:t>
            </w:r>
          </w:p>
        </w:tc>
        <w:tc>
          <w:tcPr>
            <w:tcW w:w="10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FC7A01" w:rsidR="007B5DC6" w:rsidP="00FE6643" w:rsidRDefault="00FC7A01" w14:paraId="446DE71A" wp14:textId="77777777">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000000"/>
              </w:rPr>
              <w:t>10</w:t>
            </w:r>
          </w:p>
        </w:tc>
      </w:tr>
      <w:tr xmlns:wp14="http://schemas.microsoft.com/office/word/2010/wordml" w:rsidRPr="006749FC" w:rsidR="007B5DC6" w:rsidTr="4CDB603D" w14:paraId="0E19AFDD" wp14:textId="77777777">
        <w:trPr>
          <w:trHeight w:val="1200"/>
        </w:trPr>
        <w:tc>
          <w:tcPr>
            <w:tcW w:w="47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29B4EA11"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6</w:t>
            </w:r>
          </w:p>
        </w:tc>
        <w:tc>
          <w:tcPr>
            <w:tcW w:w="3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65AC4BE5" wp14:textId="77777777">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Configuración de instalaciones de radio y televisión (II): cabeceras e instalaciones TV-SAT</w:t>
            </w:r>
          </w:p>
        </w:tc>
        <w:tc>
          <w:tcPr>
            <w:tcW w:w="55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6D9C8D39"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3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0BF38BBE"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675E05EE"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2FC17F8B"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0A4F7224"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5AE48A43"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153ADC" w:rsidR="007B5DC6" w:rsidP="000059C8" w:rsidRDefault="000059C8" w14:paraId="3726491C" wp14:textId="77777777">
            <w:pPr>
              <w:pBdr>
                <w:top w:val="nil"/>
                <w:left w:val="nil"/>
                <w:bottom w:val="nil"/>
                <w:right w:val="nil"/>
                <w:between w:val="nil"/>
                <w:bar w:val="nil"/>
              </w:pBdr>
              <w:jc w:val="center"/>
              <w:rPr>
                <w:rFonts w:ascii="Arial" w:hAnsi="Arial" w:eastAsia="Arial Unicode MS" w:cs="Arial"/>
                <w:b/>
                <w:sz w:val="28"/>
                <w:szCs w:val="28"/>
                <w:bdr w:val="nil"/>
              </w:rPr>
            </w:pPr>
            <w:r w:rsidRPr="00153ADC">
              <w:rPr>
                <w:rFonts w:ascii="Arial" w:hAnsi="Arial" w:eastAsia="Arial Unicode MS" w:cs="Arial"/>
                <w:b/>
                <w:sz w:val="28"/>
                <w:szCs w:val="28"/>
                <w:bdr w:val="nil"/>
              </w:rPr>
              <w:t>X</w:t>
            </w:r>
          </w:p>
        </w:tc>
        <w:tc>
          <w:tcPr>
            <w:tcW w:w="10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FC7A01" w:rsidR="007B5DC6" w:rsidP="00FE6643" w:rsidRDefault="007B5DC6" w14:paraId="4C2A823A" wp14:textId="77777777">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000000"/>
              </w:rPr>
              <w:t>1</w:t>
            </w:r>
            <w:r w:rsidRPr="00FC7A01" w:rsidR="00FC7A01">
              <w:rPr>
                <w:rFonts w:ascii="Arial" w:hAnsi="Arial" w:cs="Arial"/>
                <w:b/>
                <w:bCs/>
                <w:color w:val="auto"/>
                <w:sz w:val="24"/>
                <w:szCs w:val="24"/>
                <w:u w:color="000000"/>
              </w:rPr>
              <w:t>5</w:t>
            </w:r>
          </w:p>
        </w:tc>
      </w:tr>
      <w:tr xmlns:wp14="http://schemas.microsoft.com/office/word/2010/wordml" w:rsidRPr="006749FC" w:rsidR="007B5DC6" w:rsidTr="4CDB603D" w14:paraId="664F2AB4" wp14:textId="77777777">
        <w:trPr>
          <w:trHeight w:val="900"/>
        </w:trPr>
        <w:tc>
          <w:tcPr>
            <w:tcW w:w="47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75697EEC" wp14:textId="77777777">
            <w:pPr>
              <w:widowControl w:val="0"/>
              <w:pBdr>
                <w:top w:val="nil"/>
                <w:left w:val="nil"/>
                <w:bottom w:val="nil"/>
                <w:right w:val="nil"/>
                <w:between w:val="nil"/>
                <w:bar w:val="nil"/>
              </w:pBdr>
              <w:suppressAutoHyphens/>
              <w:jc w:val="both"/>
              <w:rPr>
                <w:rFonts w:ascii="Arial" w:hAnsi="Arial" w:eastAsia="Arial Unicode MS" w:cs="Arial"/>
                <w:bdr w:val="nil"/>
              </w:rPr>
            </w:pPr>
            <w:r w:rsidRPr="006749FC">
              <w:rPr>
                <w:rFonts w:ascii="Arial" w:hAnsi="Arial" w:eastAsia="Futura Std Book" w:cs="Arial"/>
                <w:b/>
                <w:bCs/>
                <w:color w:val="000000"/>
                <w:kern w:val="2"/>
                <w:u w:color="000000"/>
                <w:bdr w:val="nil"/>
              </w:rPr>
              <w:t>7</w:t>
            </w:r>
          </w:p>
        </w:tc>
        <w:tc>
          <w:tcPr>
            <w:tcW w:w="3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4C2D6D41" wp14:textId="77777777">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Montaje de sistemas de recepción de radio y televisión.</w:t>
            </w:r>
          </w:p>
        </w:tc>
        <w:tc>
          <w:tcPr>
            <w:tcW w:w="55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50F40DEB"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3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77A52294"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6ABC5ABD"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007DCDA8"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450EA2D7"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3DD355C9"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153ADC" w:rsidR="007B5DC6" w:rsidP="000059C8" w:rsidRDefault="000059C8" w14:paraId="58B47519" wp14:textId="77777777">
            <w:pPr>
              <w:pBdr>
                <w:top w:val="nil"/>
                <w:left w:val="nil"/>
                <w:bottom w:val="nil"/>
                <w:right w:val="nil"/>
                <w:between w:val="nil"/>
                <w:bar w:val="nil"/>
              </w:pBdr>
              <w:jc w:val="center"/>
              <w:rPr>
                <w:rFonts w:ascii="Arial" w:hAnsi="Arial" w:eastAsia="Arial Unicode MS" w:cs="Arial"/>
                <w:b/>
                <w:sz w:val="28"/>
                <w:szCs w:val="28"/>
                <w:bdr w:val="nil"/>
              </w:rPr>
            </w:pPr>
            <w:r w:rsidRPr="00153ADC">
              <w:rPr>
                <w:rFonts w:ascii="Arial" w:hAnsi="Arial" w:eastAsia="Arial Unicode MS" w:cs="Arial"/>
                <w:b/>
                <w:sz w:val="28"/>
                <w:szCs w:val="28"/>
                <w:bdr w:val="nil"/>
              </w:rPr>
              <w:t>X</w:t>
            </w:r>
          </w:p>
        </w:tc>
        <w:tc>
          <w:tcPr>
            <w:tcW w:w="10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FC7A01" w:rsidR="007B5DC6" w:rsidP="00FE6643" w:rsidRDefault="00FC7A01" w14:paraId="3D5C510C" wp14:textId="77777777">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000000"/>
              </w:rPr>
              <w:t>35</w:t>
            </w:r>
          </w:p>
        </w:tc>
      </w:tr>
      <w:tr xmlns:wp14="http://schemas.microsoft.com/office/word/2010/wordml" w:rsidRPr="006749FC" w:rsidR="007B5DC6" w:rsidTr="4CDB603D" w14:paraId="761560B5" wp14:textId="77777777">
        <w:trPr>
          <w:trHeight w:val="900"/>
        </w:trPr>
        <w:tc>
          <w:tcPr>
            <w:tcW w:w="47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44B0A208"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8</w:t>
            </w:r>
          </w:p>
        </w:tc>
        <w:tc>
          <w:tcPr>
            <w:tcW w:w="3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681D962A" wp14:textId="77777777">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Verificación y ajustes en instalaciones de recepción de radiodifusión.</w:t>
            </w:r>
          </w:p>
        </w:tc>
        <w:tc>
          <w:tcPr>
            <w:tcW w:w="55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1A81F0B1"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3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717AAFBA"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56EE48EE"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43C354A8"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2908EB2C"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121FD38A"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153ADC" w:rsidR="007B5DC6" w:rsidP="000059C8" w:rsidRDefault="000059C8" w14:paraId="457FA147" wp14:textId="77777777">
            <w:pPr>
              <w:pBdr>
                <w:top w:val="nil"/>
                <w:left w:val="nil"/>
                <w:bottom w:val="nil"/>
                <w:right w:val="nil"/>
                <w:between w:val="nil"/>
                <w:bar w:val="nil"/>
              </w:pBdr>
              <w:jc w:val="center"/>
              <w:rPr>
                <w:rFonts w:ascii="Arial" w:hAnsi="Arial" w:eastAsia="Arial Unicode MS" w:cs="Arial"/>
                <w:b/>
                <w:sz w:val="28"/>
                <w:szCs w:val="28"/>
                <w:bdr w:val="nil"/>
              </w:rPr>
            </w:pPr>
            <w:r w:rsidRPr="00153ADC">
              <w:rPr>
                <w:rFonts w:ascii="Arial" w:hAnsi="Arial" w:eastAsia="Arial Unicode MS" w:cs="Arial"/>
                <w:b/>
                <w:sz w:val="28"/>
                <w:szCs w:val="28"/>
                <w:bdr w:val="nil"/>
              </w:rPr>
              <w:t>X</w:t>
            </w:r>
          </w:p>
        </w:tc>
        <w:tc>
          <w:tcPr>
            <w:tcW w:w="10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FC7A01" w:rsidR="007B5DC6" w:rsidP="00FE6643" w:rsidRDefault="007B5DC6" w14:paraId="41150DF2" wp14:textId="77777777">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000000"/>
              </w:rPr>
              <w:t>1</w:t>
            </w:r>
            <w:r w:rsidRPr="00FC7A01" w:rsidR="00FC7A01">
              <w:rPr>
                <w:rFonts w:ascii="Arial" w:hAnsi="Arial" w:cs="Arial"/>
                <w:b/>
                <w:bCs/>
                <w:color w:val="auto"/>
                <w:sz w:val="24"/>
                <w:szCs w:val="24"/>
                <w:u w:color="000000"/>
              </w:rPr>
              <w:t>5</w:t>
            </w:r>
          </w:p>
        </w:tc>
      </w:tr>
      <w:tr xmlns:wp14="http://schemas.microsoft.com/office/word/2010/wordml" w:rsidRPr="006749FC" w:rsidR="007B5DC6" w:rsidTr="4CDB603D" w14:paraId="0FE2F4FE" wp14:textId="77777777">
        <w:trPr>
          <w:trHeight w:val="600"/>
        </w:trPr>
        <w:tc>
          <w:tcPr>
            <w:tcW w:w="47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2B2B7304"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9</w:t>
            </w:r>
          </w:p>
        </w:tc>
        <w:tc>
          <w:tcPr>
            <w:tcW w:w="3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30E5F662" wp14:textId="77777777">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Instalaciones de telefonía en ICT.</w:t>
            </w:r>
          </w:p>
        </w:tc>
        <w:tc>
          <w:tcPr>
            <w:tcW w:w="55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0FDFCD0A"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3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21615E5F"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709FC242"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6E1A8611"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1FE2DD96"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27357532"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153ADC" w:rsidR="007B5DC6" w:rsidP="000059C8" w:rsidRDefault="000059C8" w14:paraId="4B4DA821" wp14:textId="77777777">
            <w:pPr>
              <w:pBdr>
                <w:top w:val="nil"/>
                <w:left w:val="nil"/>
                <w:bottom w:val="nil"/>
                <w:right w:val="nil"/>
                <w:between w:val="nil"/>
                <w:bar w:val="nil"/>
              </w:pBdr>
              <w:jc w:val="center"/>
              <w:rPr>
                <w:rFonts w:ascii="Arial" w:hAnsi="Arial" w:eastAsia="Arial Unicode MS" w:cs="Arial"/>
                <w:b/>
                <w:sz w:val="28"/>
                <w:szCs w:val="28"/>
                <w:bdr w:val="nil"/>
              </w:rPr>
            </w:pPr>
            <w:r w:rsidRPr="00153ADC">
              <w:rPr>
                <w:rFonts w:ascii="Arial" w:hAnsi="Arial" w:eastAsia="Arial Unicode MS" w:cs="Arial"/>
                <w:b/>
                <w:sz w:val="28"/>
                <w:szCs w:val="28"/>
                <w:bdr w:val="nil"/>
              </w:rPr>
              <w:t>X</w:t>
            </w:r>
          </w:p>
        </w:tc>
        <w:tc>
          <w:tcPr>
            <w:tcW w:w="10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FC7A01" w:rsidR="007B5DC6" w:rsidP="00FE6643" w:rsidRDefault="007B5DC6" w14:paraId="3E1FE5D4" wp14:textId="77777777">
            <w:pPr>
              <w:pStyle w:val="Poromisin"/>
              <w:tabs>
                <w:tab w:val="left" w:pos="283"/>
                <w:tab w:val="left" w:pos="566"/>
                <w:tab w:val="left" w:pos="850"/>
              </w:tabs>
              <w:spacing w:line="360" w:lineRule="auto"/>
              <w:jc w:val="both"/>
              <w:rPr>
                <w:rFonts w:ascii="Arial" w:hAnsi="Arial" w:cs="Arial"/>
                <w:color w:val="auto"/>
                <w:sz w:val="24"/>
                <w:szCs w:val="24"/>
              </w:rPr>
            </w:pPr>
            <w:r w:rsidRPr="00FC7A01">
              <w:rPr>
                <w:rStyle w:val="Ninguno"/>
                <w:rFonts w:ascii="Arial" w:hAnsi="Arial" w:cs="Arial"/>
                <w:b/>
                <w:bCs/>
                <w:color w:val="auto"/>
                <w:sz w:val="24"/>
                <w:szCs w:val="24"/>
                <w:u w:color="000000"/>
              </w:rPr>
              <w:t>10</w:t>
            </w:r>
          </w:p>
        </w:tc>
      </w:tr>
      <w:tr xmlns:wp14="http://schemas.microsoft.com/office/word/2010/wordml" w:rsidRPr="006749FC" w:rsidR="007B5DC6" w:rsidTr="4CDB603D" w14:paraId="1E9F87FA" wp14:textId="77777777">
        <w:trPr>
          <w:trHeight w:val="600"/>
        </w:trPr>
        <w:tc>
          <w:tcPr>
            <w:tcW w:w="47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6749FC" w:rsidR="007B5DC6" w:rsidP="00FE6643" w:rsidRDefault="007B5DC6" w14:paraId="31830EAB"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10</w:t>
            </w:r>
          </w:p>
        </w:tc>
        <w:tc>
          <w:tcPr>
            <w:tcW w:w="3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4CDB603D" w:rsidRDefault="007B5DC6" w14:paraId="714F86B1" wp14:textId="77777777">
            <w:pPr>
              <w:pStyle w:val="Poromisin"/>
              <w:tabs>
                <w:tab w:val="left" w:pos="283"/>
                <w:tab w:val="left" w:pos="566"/>
                <w:tab w:val="left" w:pos="850"/>
                <w:tab w:val="left" w:pos="1416"/>
                <w:tab w:val="left" w:pos="2124"/>
                <w:tab w:val="left" w:pos="2832"/>
                <w:tab w:val="left" w:pos="3540"/>
                <w:tab w:val="left" w:pos="4248"/>
                <w:tab w:val="left" w:pos="4956"/>
                <w:tab w:val="left" w:pos="5664"/>
              </w:tabs>
              <w:jc w:val="both"/>
              <w:rPr>
                <w:rFonts w:ascii="Arial" w:hAnsi="Arial" w:cs="Arial"/>
                <w:sz w:val="24"/>
                <w:szCs w:val="24"/>
                <w:lang w:val="es-ES"/>
              </w:rPr>
            </w:pPr>
            <w:r w:rsidRPr="4CDB603D" w:rsidR="007B5DC6">
              <w:rPr>
                <w:rFonts w:ascii="Arial" w:hAnsi="Arial" w:cs="Arial"/>
                <w:sz w:val="24"/>
                <w:szCs w:val="24"/>
                <w:lang w:val="es-ES"/>
              </w:rPr>
              <w:t xml:space="preserve">Instalaciones de </w:t>
            </w:r>
            <w:r w:rsidRPr="4CDB603D" w:rsidR="007B5DC6">
              <w:rPr>
                <w:rFonts w:ascii="Arial" w:hAnsi="Arial" w:cs="Arial"/>
                <w:sz w:val="24"/>
                <w:szCs w:val="24"/>
                <w:lang w:val="es-ES"/>
              </w:rPr>
              <w:t>interfonía</w:t>
            </w:r>
            <w:r w:rsidRPr="4CDB603D" w:rsidR="007B5DC6">
              <w:rPr>
                <w:rFonts w:ascii="Arial" w:hAnsi="Arial" w:cs="Arial"/>
                <w:sz w:val="24"/>
                <w:szCs w:val="24"/>
                <w:lang w:val="es-ES"/>
              </w:rPr>
              <w:t xml:space="preserve"> y control de acceso</w:t>
            </w:r>
            <w:r w:rsidRPr="4CDB603D" w:rsidR="007B5DC6">
              <w:rPr>
                <w:rStyle w:val="Ninguno"/>
                <w:rFonts w:ascii="Arial" w:hAnsi="Arial" w:cs="Arial"/>
                <w:sz w:val="24"/>
                <w:szCs w:val="24"/>
                <w:lang w:val="es-ES"/>
              </w:rPr>
              <w:t>s.</w:t>
            </w:r>
          </w:p>
        </w:tc>
        <w:tc>
          <w:tcPr>
            <w:tcW w:w="55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6A3A5489"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3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563D233C"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4FC8BD3B"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17360855"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07F023C8"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4BDB5498"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153ADC" w:rsidR="007B5DC6" w:rsidP="000059C8" w:rsidRDefault="000059C8" w14:paraId="53129FD4" wp14:textId="77777777">
            <w:pPr>
              <w:pBdr>
                <w:top w:val="nil"/>
                <w:left w:val="nil"/>
                <w:bottom w:val="nil"/>
                <w:right w:val="nil"/>
                <w:between w:val="nil"/>
                <w:bar w:val="nil"/>
              </w:pBdr>
              <w:jc w:val="center"/>
              <w:rPr>
                <w:rFonts w:ascii="Arial" w:hAnsi="Arial" w:eastAsia="Arial Unicode MS" w:cs="Arial"/>
                <w:b/>
                <w:sz w:val="28"/>
                <w:szCs w:val="28"/>
                <w:bdr w:val="nil"/>
              </w:rPr>
            </w:pPr>
            <w:r w:rsidRPr="00153ADC">
              <w:rPr>
                <w:rFonts w:ascii="Arial" w:hAnsi="Arial" w:eastAsia="Arial Unicode MS" w:cs="Arial"/>
                <w:b/>
                <w:sz w:val="28"/>
                <w:szCs w:val="28"/>
                <w:bdr w:val="nil"/>
              </w:rPr>
              <w:t>X</w:t>
            </w:r>
          </w:p>
        </w:tc>
        <w:tc>
          <w:tcPr>
            <w:tcW w:w="10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FC7A01" w:rsidR="007B5DC6" w:rsidP="00FE6643" w:rsidRDefault="007B5DC6" w14:paraId="39F18D26" wp14:textId="77777777">
            <w:pPr>
              <w:pStyle w:val="Poromisin"/>
              <w:tabs>
                <w:tab w:val="left" w:pos="283"/>
                <w:tab w:val="left" w:pos="566"/>
                <w:tab w:val="left" w:pos="850"/>
              </w:tabs>
              <w:spacing w:line="360" w:lineRule="auto"/>
              <w:jc w:val="both"/>
              <w:rPr>
                <w:rFonts w:ascii="Arial" w:hAnsi="Arial" w:cs="Arial"/>
                <w:color w:val="auto"/>
                <w:sz w:val="24"/>
                <w:szCs w:val="24"/>
              </w:rPr>
            </w:pPr>
            <w:r w:rsidRPr="00FC7A01">
              <w:rPr>
                <w:rStyle w:val="Ninguno"/>
                <w:rFonts w:ascii="Arial" w:hAnsi="Arial" w:cs="Arial"/>
                <w:b/>
                <w:bCs/>
                <w:color w:val="auto"/>
                <w:sz w:val="24"/>
                <w:szCs w:val="24"/>
                <w:u w:color="000000"/>
              </w:rPr>
              <w:t>13</w:t>
            </w:r>
          </w:p>
        </w:tc>
      </w:tr>
      <w:tr xmlns:wp14="http://schemas.microsoft.com/office/word/2010/wordml" w:rsidRPr="006749FC" w:rsidR="007B5DC6" w:rsidTr="4CDB603D" w14:paraId="0DEC73C8" wp14:textId="77777777">
        <w:trPr>
          <w:trHeight w:val="600"/>
        </w:trPr>
        <w:tc>
          <w:tcPr>
            <w:tcW w:w="47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4737E36C" wp14:textId="77777777">
            <w:pPr>
              <w:pStyle w:val="Cuerpo"/>
              <w:widowControl w:val="0"/>
              <w:suppressAutoHyphens/>
              <w:jc w:val="both"/>
              <w:rPr>
                <w:rFonts w:ascii="Arial" w:hAnsi="Arial" w:cs="Arial"/>
              </w:rPr>
            </w:pPr>
            <w:r w:rsidRPr="006749FC">
              <w:rPr>
                <w:rStyle w:val="Ninguno"/>
                <w:rFonts w:ascii="Arial" w:hAnsi="Arial" w:eastAsia="Futura Std Book" w:cs="Arial"/>
                <w:b/>
                <w:bCs/>
              </w:rPr>
              <w:t>11</w:t>
            </w:r>
          </w:p>
        </w:tc>
        <w:tc>
          <w:tcPr>
            <w:tcW w:w="3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6749FC" w:rsidR="007B5DC6" w:rsidP="00FE6643" w:rsidRDefault="007B5DC6" w14:paraId="77FDE2CE" wp14:textId="77777777">
            <w:pPr>
              <w:pStyle w:val="Poromisin"/>
              <w:tabs>
                <w:tab w:val="left" w:pos="283"/>
                <w:tab w:val="left" w:pos="566"/>
                <w:tab w:val="left" w:pos="850"/>
                <w:tab w:val="left" w:pos="1416"/>
                <w:tab w:val="left" w:pos="2124"/>
                <w:tab w:val="left" w:pos="2832"/>
                <w:tab w:val="left" w:pos="3540"/>
                <w:tab w:val="left" w:pos="4248"/>
                <w:tab w:val="left" w:pos="4956"/>
                <w:tab w:val="left" w:pos="5664"/>
              </w:tabs>
              <w:jc w:val="both"/>
              <w:rPr>
                <w:rFonts w:ascii="Arial" w:hAnsi="Arial" w:cs="Arial"/>
                <w:sz w:val="24"/>
                <w:szCs w:val="24"/>
              </w:rPr>
            </w:pPr>
            <w:r w:rsidRPr="006749FC">
              <w:rPr>
                <w:rFonts w:ascii="Arial" w:hAnsi="Arial" w:cs="Arial"/>
                <w:sz w:val="24"/>
                <w:szCs w:val="24"/>
                <w:u w:color="000000"/>
              </w:rPr>
              <w:t>Mantenimiento de instalaciones de ICT.</w:t>
            </w:r>
          </w:p>
        </w:tc>
        <w:tc>
          <w:tcPr>
            <w:tcW w:w="55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2916C19D"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3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74869460"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187F57B8"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7B5DC6" w14:paraId="54738AF4" wp14:textId="77777777">
            <w:pPr>
              <w:pBdr>
                <w:top w:val="nil"/>
                <w:left w:val="nil"/>
                <w:bottom w:val="nil"/>
                <w:right w:val="nil"/>
                <w:between w:val="nil"/>
                <w:bar w:val="nil"/>
              </w:pBdr>
              <w:jc w:val="center"/>
              <w:rPr>
                <w:rFonts w:ascii="Arial" w:hAnsi="Arial" w:eastAsia="Arial Unicode MS" w:cs="Arial"/>
                <w:b/>
                <w:sz w:val="28"/>
                <w:szCs w:val="28"/>
                <w:bdr w:val="nil"/>
              </w:rPr>
            </w:pP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759C4941"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0059C8" w:rsidR="007B5DC6" w:rsidP="000059C8" w:rsidRDefault="000059C8" w14:paraId="4CA2B931" wp14:textId="77777777">
            <w:pPr>
              <w:pBdr>
                <w:top w:val="nil"/>
                <w:left w:val="nil"/>
                <w:bottom w:val="nil"/>
                <w:right w:val="nil"/>
                <w:between w:val="nil"/>
                <w:bar w:val="nil"/>
              </w:pBdr>
              <w:jc w:val="center"/>
              <w:rPr>
                <w:rFonts w:ascii="Arial" w:hAnsi="Arial" w:eastAsia="Arial Unicode MS" w:cs="Arial"/>
                <w:b/>
                <w:sz w:val="28"/>
                <w:szCs w:val="28"/>
                <w:bdr w:val="nil"/>
              </w:rPr>
            </w:pPr>
            <w:r w:rsidRPr="000059C8">
              <w:rPr>
                <w:rFonts w:ascii="Arial" w:hAnsi="Arial" w:eastAsia="Arial Unicode MS" w:cs="Arial"/>
                <w:b/>
                <w:sz w:val="28"/>
                <w:szCs w:val="28"/>
                <w:bdr w:val="nil"/>
              </w:rPr>
              <w:t>X</w:t>
            </w:r>
          </w:p>
        </w:tc>
        <w:tc>
          <w:tcPr>
            <w:tcW w:w="52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tcPr>
          <w:p w:rsidRPr="00153ADC" w:rsidR="007B5DC6" w:rsidP="000059C8" w:rsidRDefault="000059C8" w14:paraId="43BB617F" wp14:textId="77777777">
            <w:pPr>
              <w:pBdr>
                <w:top w:val="nil"/>
                <w:left w:val="nil"/>
                <w:bottom w:val="nil"/>
                <w:right w:val="nil"/>
                <w:between w:val="nil"/>
                <w:bar w:val="nil"/>
              </w:pBdr>
              <w:jc w:val="center"/>
              <w:rPr>
                <w:rFonts w:ascii="Arial" w:hAnsi="Arial" w:eastAsia="Arial Unicode MS" w:cs="Arial"/>
                <w:b/>
                <w:sz w:val="28"/>
                <w:szCs w:val="28"/>
                <w:bdr w:val="nil"/>
              </w:rPr>
            </w:pPr>
            <w:r w:rsidRPr="00153ADC">
              <w:rPr>
                <w:rFonts w:ascii="Arial" w:hAnsi="Arial" w:eastAsia="Arial Unicode MS" w:cs="Arial"/>
                <w:b/>
                <w:sz w:val="28"/>
                <w:szCs w:val="28"/>
                <w:bdr w:val="nil"/>
              </w:rPr>
              <w:t>X</w:t>
            </w:r>
          </w:p>
        </w:tc>
        <w:tc>
          <w:tcPr>
            <w:tcW w:w="103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80" w:type="dxa"/>
              <w:left w:w="80" w:type="dxa"/>
              <w:bottom w:w="80" w:type="dxa"/>
              <w:right w:w="80" w:type="dxa"/>
            </w:tcMar>
            <w:vAlign w:val="center"/>
          </w:tcPr>
          <w:p w:rsidRPr="00FC7A01" w:rsidR="007B5DC6" w:rsidP="00FE6643" w:rsidRDefault="00FC7A01" w14:paraId="109B8484" wp14:textId="77777777">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000000"/>
              </w:rPr>
              <w:t>7</w:t>
            </w:r>
          </w:p>
        </w:tc>
      </w:tr>
    </w:tbl>
    <w:p xmlns:wp14="http://schemas.microsoft.com/office/word/2010/wordml" w:rsidR="007B5DC6" w:rsidP="00947A8D" w:rsidRDefault="007B5DC6" w14:paraId="46ABBD8F" wp14:textId="77777777">
      <w:pPr>
        <w:rPr>
          <w:rFonts w:ascii="Arial" w:hAnsi="Arial" w:cs="Arial"/>
          <w:b/>
          <w:bCs/>
          <w:color w:val="FF0000"/>
        </w:rPr>
      </w:pPr>
    </w:p>
    <w:p xmlns:wp14="http://schemas.microsoft.com/office/word/2010/wordml" w:rsidR="007B5DC6" w:rsidP="00947A8D" w:rsidRDefault="007B5DC6" w14:paraId="06BBA33E" wp14:textId="77777777">
      <w:pPr>
        <w:rPr>
          <w:rFonts w:ascii="Arial" w:hAnsi="Arial" w:cs="Arial"/>
          <w:b/>
          <w:bCs/>
          <w:color w:val="FF0000"/>
        </w:rPr>
      </w:pPr>
    </w:p>
    <w:p xmlns:wp14="http://schemas.microsoft.com/office/word/2010/wordml" w:rsidR="007B5DC6" w:rsidP="00947A8D" w:rsidRDefault="007B5DC6" w14:paraId="464FCBC1" wp14:textId="77777777">
      <w:pPr>
        <w:rPr>
          <w:rFonts w:ascii="Arial" w:hAnsi="Arial" w:cs="Arial"/>
          <w:b/>
          <w:bCs/>
          <w:color w:val="FF0000"/>
        </w:rPr>
      </w:pPr>
    </w:p>
    <w:p xmlns:wp14="http://schemas.microsoft.com/office/word/2010/wordml" w:rsidR="007B5DC6" w:rsidP="00947A8D" w:rsidRDefault="007B5DC6" w14:paraId="5C8C6B09" wp14:textId="77777777">
      <w:pPr>
        <w:rPr>
          <w:rFonts w:ascii="Arial" w:hAnsi="Arial" w:cs="Arial"/>
          <w:b/>
          <w:bCs/>
          <w:color w:val="FF0000"/>
        </w:rPr>
      </w:pPr>
    </w:p>
    <w:p xmlns:wp14="http://schemas.microsoft.com/office/word/2010/wordml" w:rsidR="007B5DC6" w:rsidP="00947A8D" w:rsidRDefault="007B5DC6" w14:paraId="3382A365" wp14:textId="77777777">
      <w:pPr>
        <w:rPr>
          <w:rFonts w:ascii="Arial" w:hAnsi="Arial" w:cs="Arial"/>
          <w:b/>
          <w:bCs/>
          <w:color w:val="FF0000"/>
        </w:rPr>
      </w:pPr>
    </w:p>
    <w:p xmlns:wp14="http://schemas.microsoft.com/office/word/2010/wordml" w:rsidR="007B5DC6" w:rsidP="00947A8D" w:rsidRDefault="007B5DC6" w14:paraId="5C71F136" wp14:textId="77777777">
      <w:pPr>
        <w:rPr>
          <w:rFonts w:ascii="Arial" w:hAnsi="Arial" w:cs="Arial"/>
          <w:b/>
          <w:bCs/>
          <w:color w:val="FF0000"/>
        </w:rPr>
      </w:pPr>
    </w:p>
    <w:p xmlns:wp14="http://schemas.microsoft.com/office/word/2010/wordml" w:rsidR="007B5DC6" w:rsidP="00947A8D" w:rsidRDefault="007B5DC6" w14:paraId="62199465" wp14:textId="77777777">
      <w:pPr>
        <w:rPr>
          <w:rFonts w:ascii="Arial" w:hAnsi="Arial" w:cs="Arial"/>
          <w:b/>
          <w:bCs/>
          <w:color w:val="FF0000"/>
        </w:rPr>
      </w:pPr>
    </w:p>
    <w:p xmlns:wp14="http://schemas.microsoft.com/office/word/2010/wordml" w:rsidR="007B5DC6" w:rsidP="00947A8D" w:rsidRDefault="007B5DC6" w14:paraId="0DA123B1" wp14:textId="77777777">
      <w:pPr>
        <w:rPr>
          <w:rFonts w:ascii="Arial" w:hAnsi="Arial" w:cs="Arial"/>
          <w:b/>
          <w:bCs/>
          <w:color w:val="FF0000"/>
        </w:rPr>
      </w:pPr>
    </w:p>
    <w:p xmlns:wp14="http://schemas.microsoft.com/office/word/2010/wordml" w:rsidR="007B5DC6" w:rsidP="00947A8D" w:rsidRDefault="007B5DC6" w14:paraId="4C4CEA3D" wp14:textId="77777777">
      <w:pPr>
        <w:rPr>
          <w:rFonts w:ascii="Arial" w:hAnsi="Arial" w:cs="Arial"/>
          <w:b/>
          <w:bCs/>
          <w:color w:val="FF0000"/>
        </w:rPr>
      </w:pPr>
    </w:p>
    <w:p xmlns:wp14="http://schemas.microsoft.com/office/word/2010/wordml" w:rsidRPr="00424AB8" w:rsidR="007B5DC6" w:rsidP="00947A8D" w:rsidRDefault="007B5DC6" w14:paraId="50895670" wp14:textId="77777777">
      <w:pPr>
        <w:rPr>
          <w:rFonts w:ascii="Arial" w:hAnsi="Arial" w:cs="Arial"/>
          <w:b/>
          <w:bCs/>
          <w:color w:val="FF0000"/>
        </w:rPr>
      </w:pPr>
    </w:p>
    <w:p xmlns:wp14="http://schemas.microsoft.com/office/word/2010/wordml" w:rsidRPr="00424AB8" w:rsidR="00947A8D" w:rsidP="00947A8D" w:rsidRDefault="00947A8D" w14:paraId="38C1F859" wp14:textId="77777777">
      <w:pPr>
        <w:jc w:val="both"/>
        <w:rPr>
          <w:rFonts w:ascii="Arial" w:hAnsi="Arial" w:cs="Arial"/>
          <w:color w:val="FF0000"/>
        </w:rPr>
      </w:pPr>
    </w:p>
    <w:p xmlns:wp14="http://schemas.microsoft.com/office/word/2010/wordml" w:rsidRPr="000A08A4" w:rsidR="000A08A4" w:rsidP="000A08A4" w:rsidRDefault="00C15465" w14:paraId="5B1B4F92" wp14:textId="77777777">
      <w:pPr>
        <w:pStyle w:val="Poromisin"/>
        <w:tabs>
          <w:tab w:val="center" w:pos="4252"/>
          <w:tab w:val="right" w:pos="8504"/>
          <w:tab w:val="left" w:pos="9132"/>
        </w:tabs>
        <w:jc w:val="both"/>
        <w:rPr>
          <w:rFonts w:ascii="Arial" w:hAnsi="Arial" w:cs="Arial"/>
          <w:b/>
          <w:color w:val="auto"/>
          <w:sz w:val="24"/>
          <w:szCs w:val="24"/>
        </w:rPr>
      </w:pPr>
      <w:r w:rsidRPr="000A08A4">
        <w:rPr>
          <w:rFonts w:ascii="Arial" w:hAnsi="Arial" w:cs="Arial"/>
          <w:b/>
          <w:color w:val="auto"/>
        </w:rPr>
        <w:t>La r</w:t>
      </w:r>
      <w:r w:rsidRPr="000A08A4" w:rsidR="00947A8D">
        <w:rPr>
          <w:rFonts w:ascii="Arial" w:hAnsi="Arial" w:cs="Arial"/>
          <w:b/>
          <w:color w:val="auto"/>
        </w:rPr>
        <w:t>elación secuenciada</w:t>
      </w:r>
      <w:r w:rsidRPr="000A08A4" w:rsidR="00C33705">
        <w:rPr>
          <w:rFonts w:ascii="Arial" w:hAnsi="Arial" w:cs="Arial"/>
          <w:b/>
          <w:color w:val="auto"/>
        </w:rPr>
        <w:t xml:space="preserve"> estimada</w:t>
      </w:r>
      <w:r w:rsidRPr="000A08A4" w:rsidR="00947A8D">
        <w:rPr>
          <w:rFonts w:ascii="Arial" w:hAnsi="Arial" w:cs="Arial"/>
          <w:b/>
          <w:color w:val="auto"/>
        </w:rPr>
        <w:t xml:space="preserve"> de las unidades didácticas </w:t>
      </w:r>
      <w:r w:rsidRPr="000A08A4" w:rsidR="000A08A4">
        <w:rPr>
          <w:rFonts w:ascii="Arial" w:hAnsi="Arial" w:cs="Arial"/>
          <w:b/>
          <w:color w:val="auto"/>
        </w:rPr>
        <w:t xml:space="preserve">es que </w:t>
      </w:r>
      <w:r w:rsidRPr="000A08A4" w:rsidR="000A08A4">
        <w:rPr>
          <w:rStyle w:val="Ninguno"/>
          <w:rFonts w:ascii="Arial" w:hAnsi="Arial" w:cs="Arial"/>
          <w:b/>
          <w:bCs/>
          <w:color w:val="auto"/>
          <w:sz w:val="24"/>
          <w:szCs w:val="24"/>
          <w:u w:color="000000"/>
        </w:rPr>
        <w:t xml:space="preserve">las 5 primeras, se verán en la primera evaluación y las restantes en la segunda evaluación. </w:t>
      </w:r>
    </w:p>
    <w:p xmlns:wp14="http://schemas.microsoft.com/office/word/2010/wordml" w:rsidRPr="00424AB8" w:rsidR="00646FD5" w:rsidP="000A08A4" w:rsidRDefault="00646FD5" w14:paraId="0C8FE7CE" wp14:textId="77777777">
      <w:pPr>
        <w:rPr>
          <w:rFonts w:ascii="Arial" w:hAnsi="Arial" w:cs="Arial"/>
          <w:color w:val="FF0000"/>
        </w:rPr>
      </w:pPr>
    </w:p>
    <w:p xmlns:wp14="http://schemas.microsoft.com/office/word/2010/wordml" w:rsidRPr="000A08A4" w:rsidR="00567301" w:rsidP="00C15465" w:rsidRDefault="00947A8D" w14:paraId="7C5946AC" wp14:textId="77777777">
      <w:pPr>
        <w:jc w:val="both"/>
        <w:rPr>
          <w:rFonts w:ascii="Arial" w:hAnsi="Arial" w:cs="Arial"/>
          <w:u w:color="000000"/>
        </w:rPr>
      </w:pPr>
      <w:r w:rsidRPr="000A08A4">
        <w:rPr>
          <w:rFonts w:ascii="Arial" w:hAnsi="Arial" w:cs="Arial"/>
          <w:u w:color="000000"/>
        </w:rPr>
        <w:t>En la siguiente tabla se detalla la relaci</w:t>
      </w:r>
      <w:r w:rsidRPr="000A08A4" w:rsidR="0070570C">
        <w:rPr>
          <w:rFonts w:ascii="Arial" w:hAnsi="Arial" w:cs="Arial"/>
          <w:u w:color="000000"/>
        </w:rPr>
        <w:t>ón entre las unidades de trabajo</w:t>
      </w:r>
      <w:r w:rsidRPr="000A08A4">
        <w:rPr>
          <w:rFonts w:ascii="Arial" w:hAnsi="Arial" w:cs="Arial"/>
          <w:u w:color="000000"/>
        </w:rPr>
        <w:t xml:space="preserve"> y los contenidos básicos ya mencionados y por tanto sirve para cumplimentar la relación entre los elementos del currículo, contenidos, resultados de aprendizaje y criterios de evaluación.</w:t>
      </w:r>
    </w:p>
    <w:p xmlns:wp14="http://schemas.microsoft.com/office/word/2010/wordml" w:rsidRPr="00424AB8" w:rsidR="00947A8D" w:rsidP="00285E6E" w:rsidRDefault="00947A8D" w14:paraId="41004F19" wp14:textId="77777777">
      <w:pPr>
        <w:rPr>
          <w:rFonts w:ascii="Arial" w:hAnsi="Arial" w:cs="Arial"/>
          <w:color w:val="FF0000"/>
          <w:u w:color="000000"/>
        </w:rPr>
      </w:pPr>
    </w:p>
    <w:p xmlns:wp14="http://schemas.microsoft.com/office/word/2010/wordml" w:rsidRPr="00424AB8" w:rsidR="00947A8D" w:rsidP="00285E6E" w:rsidRDefault="00947A8D" w14:paraId="67C0C651" wp14:textId="77777777">
      <w:pPr>
        <w:rPr>
          <w:rFonts w:ascii="Arial" w:hAnsi="Arial" w:cs="Arial"/>
          <w:b/>
          <w:color w:val="FF0000"/>
        </w:rPr>
      </w:pP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936"/>
        <w:gridCol w:w="2409"/>
        <w:gridCol w:w="3509"/>
      </w:tblGrid>
      <w:tr xmlns:wp14="http://schemas.microsoft.com/office/word/2010/wordml" w:rsidRPr="00424AB8" w:rsidR="00424AB8" w:rsidTr="00E02D46" w14:paraId="4E39A063" wp14:textId="77777777">
        <w:tc>
          <w:tcPr>
            <w:tcW w:w="6345" w:type="dxa"/>
            <w:gridSpan w:val="2"/>
            <w:shd w:val="clear" w:color="auto" w:fill="B4C6E7" w:themeFill="accent1" w:themeFillTint="66"/>
          </w:tcPr>
          <w:p w:rsidRPr="00FC7A01" w:rsidR="00FD09C9" w:rsidP="00CF2BDA" w:rsidRDefault="0070570C" w14:paraId="1A6B5661" wp14:textId="77777777">
            <w:pPr>
              <w:jc w:val="center"/>
              <w:rPr>
                <w:rFonts w:ascii="Arial" w:hAnsi="Arial" w:cs="Arial"/>
                <w:b/>
              </w:rPr>
            </w:pPr>
            <w:r w:rsidRPr="00FC7A01">
              <w:rPr>
                <w:rFonts w:ascii="Arial" w:hAnsi="Arial" w:cs="Arial"/>
                <w:b/>
              </w:rPr>
              <w:t>UT</w:t>
            </w:r>
            <w:r w:rsidRPr="00FC7A01" w:rsidR="00FD09C9">
              <w:rPr>
                <w:rFonts w:ascii="Arial" w:hAnsi="Arial" w:cs="Arial"/>
                <w:b/>
              </w:rPr>
              <w:t xml:space="preserve">1: </w:t>
            </w:r>
            <w:r w:rsidRPr="00FC7A01" w:rsidR="00FC7A01">
              <w:rPr>
                <w:rFonts w:ascii="Arial" w:hAnsi="Arial" w:cs="Arial"/>
                <w:b/>
              </w:rPr>
              <w:t>Infraestructuras comunes de telecomunicación</w:t>
            </w:r>
          </w:p>
        </w:tc>
        <w:tc>
          <w:tcPr>
            <w:tcW w:w="3509" w:type="dxa"/>
            <w:shd w:val="clear" w:color="auto" w:fill="B4C6E7" w:themeFill="accent1" w:themeFillTint="66"/>
          </w:tcPr>
          <w:p w:rsidRPr="00424AB8" w:rsidR="00FD09C9" w:rsidP="00CF2BDA" w:rsidRDefault="00FD09C9" w14:paraId="308D56CC" wp14:textId="77777777">
            <w:pPr>
              <w:jc w:val="center"/>
              <w:rPr>
                <w:rFonts w:ascii="Arial" w:hAnsi="Arial" w:cs="Arial"/>
                <w:b/>
                <w:color w:val="FF0000"/>
              </w:rPr>
            </w:pPr>
          </w:p>
        </w:tc>
      </w:tr>
      <w:tr xmlns:wp14="http://schemas.microsoft.com/office/word/2010/wordml" w:rsidRPr="00424AB8" w:rsidR="00424AB8" w:rsidTr="00A30DE4" w14:paraId="1C8B4F32" wp14:textId="77777777">
        <w:tc>
          <w:tcPr>
            <w:tcW w:w="3936" w:type="dxa"/>
            <w:shd w:val="clear" w:color="auto" w:fill="auto"/>
          </w:tcPr>
          <w:p w:rsidRPr="00F95639" w:rsidR="00FD09C9" w:rsidP="00CF2BDA" w:rsidRDefault="00FD09C9" w14:paraId="048B536E" wp14:textId="77777777">
            <w:pPr>
              <w:jc w:val="center"/>
              <w:rPr>
                <w:rFonts w:ascii="Arial" w:hAnsi="Arial" w:cs="Arial"/>
                <w:b/>
              </w:rPr>
            </w:pPr>
            <w:r w:rsidRPr="00F95639">
              <w:rPr>
                <w:rFonts w:ascii="Arial" w:hAnsi="Arial" w:cs="Arial"/>
                <w:b/>
              </w:rPr>
              <w:t>Contenidos propios</w:t>
            </w:r>
          </w:p>
        </w:tc>
        <w:tc>
          <w:tcPr>
            <w:tcW w:w="2409" w:type="dxa"/>
            <w:shd w:val="clear" w:color="auto" w:fill="auto"/>
          </w:tcPr>
          <w:p w:rsidRPr="00F95639" w:rsidR="00FD09C9" w:rsidP="00CF2BDA" w:rsidRDefault="00FD09C9" w14:paraId="12D1F176" wp14:textId="77777777">
            <w:pPr>
              <w:jc w:val="center"/>
              <w:rPr>
                <w:rFonts w:ascii="Arial" w:hAnsi="Arial" w:cs="Arial"/>
              </w:rPr>
            </w:pPr>
            <w:r w:rsidRPr="00F95639">
              <w:rPr>
                <w:rFonts w:ascii="Arial" w:hAnsi="Arial" w:cs="Arial"/>
                <w:b/>
              </w:rPr>
              <w:t>RA y CE</w:t>
            </w:r>
          </w:p>
        </w:tc>
        <w:tc>
          <w:tcPr>
            <w:tcW w:w="3509" w:type="dxa"/>
          </w:tcPr>
          <w:p w:rsidRPr="00510D1C" w:rsidR="00FD09C9" w:rsidP="00CF2BDA" w:rsidRDefault="00DC2ACE" w14:paraId="6AB1B9A3" wp14:textId="77777777">
            <w:pPr>
              <w:jc w:val="center"/>
              <w:rPr>
                <w:rFonts w:ascii="Arial" w:hAnsi="Arial" w:cs="Arial"/>
              </w:rPr>
            </w:pPr>
            <w:r w:rsidRPr="00510D1C">
              <w:rPr>
                <w:rFonts w:ascii="Arial" w:hAnsi="Arial" w:cs="Arial"/>
                <w:b/>
              </w:rPr>
              <w:t xml:space="preserve">Instrumentos </w:t>
            </w:r>
            <w:r w:rsidRPr="00510D1C" w:rsidR="00E02D46">
              <w:rPr>
                <w:rFonts w:ascii="Arial" w:hAnsi="Arial" w:cs="Arial"/>
                <w:b/>
              </w:rPr>
              <w:t xml:space="preserve">de </w:t>
            </w:r>
            <w:r w:rsidRPr="00510D1C">
              <w:rPr>
                <w:rFonts w:ascii="Arial" w:hAnsi="Arial" w:cs="Arial"/>
                <w:b/>
              </w:rPr>
              <w:t>Evaluación</w:t>
            </w:r>
          </w:p>
        </w:tc>
      </w:tr>
      <w:tr xmlns:wp14="http://schemas.microsoft.com/office/word/2010/wordml" w:rsidRPr="00424AB8" w:rsidR="00FD09C9" w:rsidTr="00A30DE4" w14:paraId="092B69EF" wp14:textId="77777777">
        <w:tc>
          <w:tcPr>
            <w:tcW w:w="3936" w:type="dxa"/>
            <w:shd w:val="clear" w:color="auto" w:fill="auto"/>
          </w:tcPr>
          <w:p w:rsidRPr="006749FC" w:rsidR="00FE6643" w:rsidP="00FE6643" w:rsidRDefault="00FE6643" w14:paraId="7783D490" wp14:textId="77777777">
            <w:pPr>
              <w:pStyle w:val="Cuerpo"/>
              <w:tabs>
                <w:tab w:val="left" w:pos="2836"/>
                <w:tab w:val="left" w:pos="3545"/>
                <w:tab w:val="left" w:pos="4254"/>
                <w:tab w:val="left" w:pos="4963"/>
                <w:tab w:val="left" w:pos="5672"/>
                <w:tab w:val="left" w:pos="6381"/>
                <w:tab w:val="left" w:pos="7090"/>
                <w:tab w:val="left" w:pos="7799"/>
              </w:tabs>
              <w:spacing w:after="120"/>
              <w:jc w:val="both"/>
              <w:rPr>
                <w:rFonts w:ascii="Arial" w:hAnsi="Arial" w:eastAsia="SRA Sans 1.0" w:cs="Arial"/>
              </w:rPr>
            </w:pPr>
            <w:r w:rsidRPr="006749FC">
              <w:rPr>
                <w:rFonts w:ascii="Arial" w:hAnsi="Arial" w:eastAsia="SRA Sans 1.0" w:cs="Arial"/>
              </w:rPr>
              <w:t>Identificación de los elementos de infraestructuras de telecomunicaciones:</w:t>
            </w:r>
          </w:p>
          <w:p w:rsidRPr="006749FC" w:rsidR="00FE6643" w:rsidP="00957364" w:rsidRDefault="00FE6643" w14:paraId="345FA803"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rPr>
            </w:pPr>
            <w:r w:rsidRPr="006749FC">
              <w:rPr>
                <w:rFonts w:ascii="Arial" w:hAnsi="Arial" w:eastAsia="SRA Sans 1.0" w:cs="Arial"/>
                <w:sz w:val="24"/>
                <w:szCs w:val="24"/>
                <w:lang w:val="es-ES_tradnl"/>
              </w:rPr>
              <w:t>Normativa sobre infraestructuras comunes para servicios de telecomunicación en edificios (ICT).</w:t>
            </w:r>
          </w:p>
          <w:p w:rsidRPr="006749FC" w:rsidR="00FE6643" w:rsidP="00957364" w:rsidRDefault="00FE6643" w14:paraId="4DAF0042"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Instalaciones de ICT.</w:t>
            </w:r>
          </w:p>
          <w:p w:rsidRPr="006749FC" w:rsidR="00FE6643" w:rsidP="00957364" w:rsidRDefault="00FE6643" w14:paraId="051B39F2"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Recintos y registros.</w:t>
            </w:r>
          </w:p>
          <w:p w:rsidRPr="00FE6643" w:rsidR="00FD09C9" w:rsidP="00957364" w:rsidRDefault="00FE6643" w14:paraId="5DCA9F99"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Canalizaciones y redes.</w:t>
            </w:r>
          </w:p>
        </w:tc>
        <w:tc>
          <w:tcPr>
            <w:tcW w:w="2409" w:type="dxa"/>
            <w:shd w:val="clear" w:color="auto" w:fill="auto"/>
          </w:tcPr>
          <w:p w:rsidRPr="001D48EC" w:rsidR="00FD09C9" w:rsidP="00FD09C9" w:rsidRDefault="00FD09C9" w14:paraId="31EE16C3"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RA1:</w:t>
            </w:r>
          </w:p>
          <w:p w:rsidRPr="001D48EC" w:rsidR="00FD09C9" w:rsidP="00957364" w:rsidRDefault="00FD09C9" w14:paraId="15D44849" wp14:textId="77777777">
            <w:pPr>
              <w:pStyle w:val="Prrafodelista"/>
              <w:numPr>
                <w:ilvl w:val="0"/>
                <w:numId w:val="88"/>
              </w:numPr>
              <w:contextualSpacing/>
              <w:jc w:val="both"/>
              <w:rPr>
                <w:rFonts w:ascii="Arial" w:hAnsi="Arial" w:cs="Arial"/>
                <w:sz w:val="24"/>
                <w:szCs w:val="24"/>
              </w:rPr>
            </w:pPr>
            <w:r w:rsidRPr="001D48EC">
              <w:rPr>
                <w:rFonts w:ascii="Arial" w:hAnsi="Arial" w:cs="Arial"/>
                <w:sz w:val="24"/>
                <w:szCs w:val="24"/>
              </w:rPr>
              <w:t xml:space="preserve">CE: a, b, c, d, e, f </w:t>
            </w:r>
          </w:p>
          <w:p w:rsidRPr="001D48EC" w:rsidR="001D48EC" w:rsidP="001D48EC" w:rsidRDefault="001D48EC" w14:paraId="797E50C6" wp14:textId="77777777">
            <w:pPr>
              <w:pStyle w:val="Prrafodelista"/>
              <w:ind w:left="720"/>
              <w:contextualSpacing/>
              <w:jc w:val="both"/>
              <w:rPr>
                <w:rFonts w:ascii="Arial" w:hAnsi="Arial" w:cs="Arial"/>
                <w:sz w:val="24"/>
                <w:szCs w:val="24"/>
              </w:rPr>
            </w:pPr>
          </w:p>
          <w:p w:rsidRPr="001D48EC" w:rsidR="001D48EC" w:rsidP="001D48EC" w:rsidRDefault="001D48EC" w14:paraId="78A18BE3"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RA7:</w:t>
            </w:r>
          </w:p>
          <w:p w:rsidRPr="001D48EC" w:rsidR="001D48EC" w:rsidP="001D48EC" w:rsidRDefault="001D48EC" w14:paraId="3524B524" wp14:textId="77777777">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r w:rsidRPr="001D48EC">
              <w:rPr>
                <w:rFonts w:ascii="Arial" w:hAnsi="Arial" w:cs="Arial"/>
                <w:color w:val="FF0000"/>
                <w:sz w:val="24"/>
                <w:szCs w:val="24"/>
              </w:rPr>
              <w:t xml:space="preserve"> </w:t>
            </w:r>
          </w:p>
        </w:tc>
        <w:tc>
          <w:tcPr>
            <w:tcW w:w="3509" w:type="dxa"/>
          </w:tcPr>
          <w:p w:rsidRPr="00510D1C" w:rsidR="006619EA" w:rsidP="00957364" w:rsidRDefault="006619EA" w14:paraId="05B7DF89" wp14:textId="77777777">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Pr="00510D1C" w:rsidR="006619EA" w:rsidP="00957364" w:rsidRDefault="006619EA" w14:paraId="18D1EEC3" wp14:textId="77777777">
            <w:pPr>
              <w:pStyle w:val="Prrafodelista"/>
              <w:numPr>
                <w:ilvl w:val="0"/>
                <w:numId w:val="88"/>
              </w:numPr>
              <w:rPr>
                <w:rFonts w:ascii="Arial" w:hAnsi="Arial" w:cs="Arial"/>
                <w:sz w:val="24"/>
                <w:szCs w:val="24"/>
              </w:rPr>
            </w:pPr>
            <w:r w:rsidRPr="00510D1C">
              <w:rPr>
                <w:rFonts w:ascii="Arial" w:hAnsi="Arial" w:cs="Arial"/>
                <w:sz w:val="24"/>
                <w:szCs w:val="24"/>
              </w:rPr>
              <w:t>Pruebas</w:t>
            </w:r>
            <w:r w:rsidRPr="00510D1C" w:rsidR="00E02D46">
              <w:rPr>
                <w:rFonts w:ascii="Arial" w:hAnsi="Arial" w:cs="Arial"/>
                <w:sz w:val="24"/>
                <w:szCs w:val="24"/>
              </w:rPr>
              <w:t xml:space="preserve"> </w:t>
            </w:r>
            <w:r w:rsidRPr="00510D1C" w:rsidR="00A2204A">
              <w:rPr>
                <w:rFonts w:ascii="Arial" w:hAnsi="Arial" w:cs="Arial"/>
                <w:sz w:val="24"/>
                <w:szCs w:val="24"/>
              </w:rPr>
              <w:t>Escritas</w:t>
            </w:r>
          </w:p>
        </w:tc>
      </w:tr>
    </w:tbl>
    <w:p xmlns:wp14="http://schemas.microsoft.com/office/word/2010/wordml" w:rsidR="00567301" w:rsidP="00285E6E" w:rsidRDefault="00567301" w14:paraId="7B04FA47" wp14:textId="77777777">
      <w:pPr>
        <w:rPr>
          <w:rFonts w:ascii="Arial" w:hAnsi="Arial" w:cs="Arial"/>
          <w:b/>
          <w:color w:val="FF0000"/>
        </w:rPr>
      </w:pPr>
    </w:p>
    <w:p xmlns:wp14="http://schemas.microsoft.com/office/word/2010/wordml" w:rsidRPr="00424AB8" w:rsidR="00A30DE4" w:rsidP="00285E6E" w:rsidRDefault="00A30DE4" w14:paraId="568C698B" wp14:textId="77777777">
      <w:pPr>
        <w:rPr>
          <w:rFonts w:ascii="Arial" w:hAnsi="Arial" w:cs="Arial"/>
          <w:b/>
          <w:color w:val="FF0000"/>
        </w:rPr>
      </w:pP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936"/>
        <w:gridCol w:w="2409"/>
        <w:gridCol w:w="3509"/>
      </w:tblGrid>
      <w:tr xmlns:wp14="http://schemas.microsoft.com/office/word/2010/wordml" w:rsidRPr="00424AB8" w:rsidR="00424AB8" w:rsidTr="00E02D46" w14:paraId="5BDBB02D" wp14:textId="77777777">
        <w:tc>
          <w:tcPr>
            <w:tcW w:w="6345" w:type="dxa"/>
            <w:gridSpan w:val="2"/>
            <w:shd w:val="clear" w:color="auto" w:fill="B4C6E7" w:themeFill="accent1" w:themeFillTint="66"/>
          </w:tcPr>
          <w:p w:rsidRPr="00424AB8" w:rsidR="00CB4226" w:rsidP="00CF2BDA" w:rsidRDefault="0070570C" w14:paraId="7752FEE8" wp14:textId="77777777">
            <w:pPr>
              <w:jc w:val="center"/>
              <w:rPr>
                <w:rFonts w:ascii="Arial" w:hAnsi="Arial" w:cs="Arial"/>
                <w:b/>
                <w:color w:val="FF0000"/>
              </w:rPr>
            </w:pPr>
            <w:r w:rsidRPr="00FC7A01">
              <w:rPr>
                <w:rFonts w:ascii="Arial" w:hAnsi="Arial" w:cs="Arial"/>
                <w:b/>
              </w:rPr>
              <w:t>UT2</w:t>
            </w:r>
            <w:r w:rsidRPr="00FC7A01" w:rsidR="00CB4226">
              <w:rPr>
                <w:rFonts w:ascii="Arial" w:hAnsi="Arial" w:cs="Arial"/>
                <w:b/>
              </w:rPr>
              <w:t xml:space="preserve">: </w:t>
            </w:r>
            <w:r w:rsidRPr="00FC7A01" w:rsidR="00FC7A01">
              <w:rPr>
                <w:rFonts w:ascii="Arial" w:hAnsi="Arial" w:cs="Arial"/>
                <w:b/>
              </w:rPr>
              <w:t>Transmisión de señales de radio y televisión</w:t>
            </w:r>
          </w:p>
        </w:tc>
        <w:tc>
          <w:tcPr>
            <w:tcW w:w="3509" w:type="dxa"/>
            <w:shd w:val="clear" w:color="auto" w:fill="B4C6E7" w:themeFill="accent1" w:themeFillTint="66"/>
          </w:tcPr>
          <w:p w:rsidRPr="00424AB8" w:rsidR="00CB4226" w:rsidP="00CF2BDA" w:rsidRDefault="00CB4226" w14:paraId="1A939487" wp14:textId="77777777">
            <w:pPr>
              <w:jc w:val="center"/>
              <w:rPr>
                <w:rFonts w:ascii="Arial" w:hAnsi="Arial" w:cs="Arial"/>
                <w:b/>
                <w:color w:val="FF0000"/>
              </w:rPr>
            </w:pPr>
          </w:p>
        </w:tc>
      </w:tr>
      <w:tr xmlns:wp14="http://schemas.microsoft.com/office/word/2010/wordml" w:rsidRPr="00424AB8" w:rsidR="00424AB8" w:rsidTr="00A30DE4" w14:paraId="7E44B5E0" wp14:textId="77777777">
        <w:tc>
          <w:tcPr>
            <w:tcW w:w="3936" w:type="dxa"/>
            <w:shd w:val="clear" w:color="auto" w:fill="auto"/>
          </w:tcPr>
          <w:p w:rsidRPr="00F95639" w:rsidR="00CB4226" w:rsidP="00CF2BDA" w:rsidRDefault="00CB4226" w14:paraId="2A7C228F" wp14:textId="77777777">
            <w:pPr>
              <w:jc w:val="center"/>
              <w:rPr>
                <w:rFonts w:ascii="Arial" w:hAnsi="Arial" w:cs="Arial"/>
              </w:rPr>
            </w:pPr>
            <w:r w:rsidRPr="00F95639">
              <w:rPr>
                <w:rFonts w:ascii="Arial" w:hAnsi="Arial" w:cs="Arial"/>
                <w:b/>
              </w:rPr>
              <w:t>Contenidos propios</w:t>
            </w:r>
          </w:p>
        </w:tc>
        <w:tc>
          <w:tcPr>
            <w:tcW w:w="2409" w:type="dxa"/>
            <w:shd w:val="clear" w:color="auto" w:fill="auto"/>
          </w:tcPr>
          <w:p w:rsidRPr="00F95639" w:rsidR="00CB4226" w:rsidP="00CF2BDA" w:rsidRDefault="00CB4226" w14:paraId="7344A017" wp14:textId="77777777">
            <w:pPr>
              <w:jc w:val="center"/>
              <w:rPr>
                <w:rFonts w:ascii="Arial" w:hAnsi="Arial" w:cs="Arial"/>
                <w:b/>
              </w:rPr>
            </w:pPr>
            <w:r w:rsidRPr="00F95639">
              <w:rPr>
                <w:rFonts w:ascii="Arial" w:hAnsi="Arial" w:cs="Arial"/>
                <w:b/>
              </w:rPr>
              <w:t>RA y CE</w:t>
            </w:r>
          </w:p>
        </w:tc>
        <w:tc>
          <w:tcPr>
            <w:tcW w:w="3509" w:type="dxa"/>
          </w:tcPr>
          <w:p w:rsidRPr="00510D1C" w:rsidR="00CB4226" w:rsidP="00CF2BDA" w:rsidRDefault="00E02D46" w14:paraId="085D8A53" wp14:textId="77777777">
            <w:pPr>
              <w:jc w:val="center"/>
              <w:rPr>
                <w:rFonts w:ascii="Arial" w:hAnsi="Arial" w:cs="Arial"/>
              </w:rPr>
            </w:pPr>
            <w:r w:rsidRPr="00510D1C">
              <w:rPr>
                <w:rFonts w:ascii="Arial" w:hAnsi="Arial" w:cs="Arial"/>
                <w:b/>
              </w:rPr>
              <w:t>Instrumentos de Evaluación</w:t>
            </w:r>
          </w:p>
        </w:tc>
      </w:tr>
      <w:tr xmlns:wp14="http://schemas.microsoft.com/office/word/2010/wordml" w:rsidRPr="00424AB8" w:rsidR="001D48EC" w:rsidTr="00A30DE4" w14:paraId="5C287FB4" wp14:textId="77777777">
        <w:tc>
          <w:tcPr>
            <w:tcW w:w="3936" w:type="dxa"/>
            <w:shd w:val="clear" w:color="auto" w:fill="auto"/>
          </w:tcPr>
          <w:p w:rsidRPr="006749FC" w:rsidR="001D48EC" w:rsidP="00957364" w:rsidRDefault="001D48EC" w14:paraId="1839CC55"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Transmisión de señales de radio y televisión.</w:t>
            </w:r>
          </w:p>
          <w:p w:rsidRPr="006749FC" w:rsidR="001D48EC" w:rsidP="00957364" w:rsidRDefault="001D48EC" w14:paraId="02C663A5"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Ondas y señales.</w:t>
            </w:r>
          </w:p>
          <w:p w:rsidRPr="006749FC" w:rsidR="001D48EC" w:rsidP="00957364" w:rsidRDefault="001D48EC" w14:paraId="4F6BECC4"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Magnitudes y unidades.</w:t>
            </w:r>
          </w:p>
          <w:p w:rsidRPr="00FE6643" w:rsidR="001D48EC" w:rsidP="00957364" w:rsidRDefault="001D48EC" w14:paraId="5ABFE26D"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Bandas de frecuencia.</w:t>
            </w:r>
          </w:p>
        </w:tc>
        <w:tc>
          <w:tcPr>
            <w:tcW w:w="2409" w:type="dxa"/>
            <w:shd w:val="clear" w:color="auto" w:fill="auto"/>
          </w:tcPr>
          <w:p w:rsidRPr="001D48EC" w:rsidR="001D48EC" w:rsidP="00726718" w:rsidRDefault="001D48EC" w14:paraId="61900873"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RA1:</w:t>
            </w:r>
          </w:p>
          <w:p w:rsidRPr="001D48EC" w:rsidR="001D48EC" w:rsidP="00726718" w:rsidRDefault="001D48EC" w14:paraId="3DCEF493"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a</w:t>
            </w:r>
          </w:p>
          <w:p w:rsidRPr="001D48EC" w:rsidR="001D48EC" w:rsidP="00726718" w:rsidRDefault="001D48EC" w14:paraId="6AA258D8" wp14:textId="77777777">
            <w:pPr>
              <w:pStyle w:val="Prrafodelista"/>
              <w:ind w:left="720"/>
              <w:contextualSpacing/>
              <w:jc w:val="both"/>
              <w:rPr>
                <w:rFonts w:ascii="Arial" w:hAnsi="Arial" w:cs="Arial"/>
                <w:sz w:val="24"/>
                <w:szCs w:val="24"/>
              </w:rPr>
            </w:pPr>
          </w:p>
          <w:p w:rsidRPr="001D48EC" w:rsidR="001D48EC" w:rsidP="00726718" w:rsidRDefault="001D48EC" w14:paraId="07963824"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RA7:</w:t>
            </w:r>
          </w:p>
          <w:p w:rsidRPr="001D48EC" w:rsidR="001D48EC" w:rsidP="00726718" w:rsidRDefault="001D48EC" w14:paraId="4D23C4EC" wp14:textId="77777777">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r w:rsidRPr="001D48EC">
              <w:rPr>
                <w:rFonts w:ascii="Arial" w:hAnsi="Arial" w:cs="Arial"/>
                <w:color w:val="FF0000"/>
                <w:sz w:val="24"/>
                <w:szCs w:val="24"/>
              </w:rPr>
              <w:t xml:space="preserve"> </w:t>
            </w:r>
          </w:p>
        </w:tc>
        <w:tc>
          <w:tcPr>
            <w:tcW w:w="3509" w:type="dxa"/>
          </w:tcPr>
          <w:p w:rsidRPr="00510D1C" w:rsidR="001D48EC" w:rsidP="00957364" w:rsidRDefault="001D48EC" w14:paraId="38F7B3E5" wp14:textId="77777777">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Pr="00510D1C" w:rsidR="001D48EC" w:rsidP="00957364" w:rsidRDefault="001D48EC" w14:paraId="41D7E510" wp14:textId="77777777">
            <w:pPr>
              <w:pStyle w:val="Prrafodelista"/>
              <w:numPr>
                <w:ilvl w:val="0"/>
                <w:numId w:val="88"/>
              </w:numPr>
              <w:rPr>
                <w:rFonts w:ascii="Arial" w:hAnsi="Arial" w:cs="Arial"/>
                <w:sz w:val="24"/>
                <w:szCs w:val="24"/>
              </w:rPr>
            </w:pPr>
            <w:r w:rsidRPr="00510D1C">
              <w:rPr>
                <w:rFonts w:ascii="Arial" w:hAnsi="Arial" w:cs="Arial"/>
                <w:sz w:val="24"/>
                <w:szCs w:val="24"/>
              </w:rPr>
              <w:t>Pruebas Escritas</w:t>
            </w:r>
          </w:p>
        </w:tc>
      </w:tr>
    </w:tbl>
    <w:p xmlns:wp14="http://schemas.microsoft.com/office/word/2010/wordml" w:rsidR="00567301" w:rsidP="00285E6E" w:rsidRDefault="00567301" w14:paraId="6FFBD3EC" wp14:textId="77777777">
      <w:pPr>
        <w:rPr>
          <w:rFonts w:ascii="Arial" w:hAnsi="Arial" w:cs="Arial"/>
          <w:b/>
          <w:color w:val="FF0000"/>
        </w:rPr>
      </w:pPr>
    </w:p>
    <w:p xmlns:wp14="http://schemas.microsoft.com/office/word/2010/wordml" w:rsidRPr="00424AB8" w:rsidR="00A30DE4" w:rsidP="00285E6E" w:rsidRDefault="00A30DE4" w14:paraId="30DCCCAD" wp14:textId="77777777">
      <w:pPr>
        <w:rPr>
          <w:rFonts w:ascii="Arial" w:hAnsi="Arial" w:cs="Arial"/>
          <w:b/>
          <w:color w:val="FF0000"/>
        </w:rPr>
      </w:pP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936"/>
        <w:gridCol w:w="2409"/>
        <w:gridCol w:w="3509"/>
      </w:tblGrid>
      <w:tr xmlns:wp14="http://schemas.microsoft.com/office/word/2010/wordml" w:rsidRPr="00424AB8" w:rsidR="00424AB8" w:rsidTr="00E02D46" w14:paraId="457A1295" wp14:textId="77777777">
        <w:tc>
          <w:tcPr>
            <w:tcW w:w="6345" w:type="dxa"/>
            <w:gridSpan w:val="2"/>
            <w:shd w:val="clear" w:color="auto" w:fill="B4C6E7" w:themeFill="accent1" w:themeFillTint="66"/>
          </w:tcPr>
          <w:p w:rsidRPr="00FC7A01" w:rsidR="00CB4226" w:rsidP="00CF2BDA" w:rsidRDefault="0070570C" w14:paraId="49095936" wp14:textId="77777777">
            <w:pPr>
              <w:jc w:val="center"/>
              <w:rPr>
                <w:rFonts w:ascii="Arial" w:hAnsi="Arial" w:cs="Arial"/>
                <w:b/>
                <w:color w:val="FF0000"/>
              </w:rPr>
            </w:pPr>
            <w:r w:rsidRPr="00FC7A01">
              <w:rPr>
                <w:rFonts w:ascii="Arial" w:hAnsi="Arial" w:cs="Arial"/>
                <w:b/>
              </w:rPr>
              <w:t>UT</w:t>
            </w:r>
            <w:r w:rsidRPr="00FC7A01" w:rsidR="00CB4226">
              <w:rPr>
                <w:rFonts w:ascii="Arial" w:hAnsi="Arial" w:cs="Arial"/>
                <w:b/>
              </w:rPr>
              <w:t xml:space="preserve">3: </w:t>
            </w:r>
            <w:r w:rsidRPr="00FC7A01" w:rsidR="00FC7A01">
              <w:rPr>
                <w:rFonts w:ascii="Arial" w:hAnsi="Arial" w:cs="Arial"/>
                <w:b/>
              </w:rPr>
              <w:t>Antenas y líneas para radio y televisión.</w:t>
            </w:r>
          </w:p>
        </w:tc>
        <w:tc>
          <w:tcPr>
            <w:tcW w:w="3509" w:type="dxa"/>
            <w:shd w:val="clear" w:color="auto" w:fill="B4C6E7" w:themeFill="accent1" w:themeFillTint="66"/>
          </w:tcPr>
          <w:p w:rsidRPr="00424AB8" w:rsidR="00CB4226" w:rsidP="00CF2BDA" w:rsidRDefault="00CB4226" w14:paraId="36AF6883" wp14:textId="77777777">
            <w:pPr>
              <w:jc w:val="center"/>
              <w:rPr>
                <w:rFonts w:ascii="Arial" w:hAnsi="Arial" w:cs="Arial"/>
                <w:b/>
                <w:color w:val="FF0000"/>
              </w:rPr>
            </w:pPr>
          </w:p>
        </w:tc>
      </w:tr>
      <w:tr xmlns:wp14="http://schemas.microsoft.com/office/word/2010/wordml" w:rsidRPr="00424AB8" w:rsidR="00424AB8" w:rsidTr="00A30DE4" w14:paraId="1C14E90E" wp14:textId="77777777">
        <w:tc>
          <w:tcPr>
            <w:tcW w:w="3936" w:type="dxa"/>
            <w:shd w:val="clear" w:color="auto" w:fill="auto"/>
          </w:tcPr>
          <w:p w:rsidRPr="00F95639" w:rsidR="00CB4226" w:rsidP="00CF2BDA" w:rsidRDefault="00CB4226" w14:paraId="10A16DE2" wp14:textId="77777777">
            <w:pPr>
              <w:jc w:val="center"/>
              <w:rPr>
                <w:rFonts w:ascii="Arial" w:hAnsi="Arial" w:cs="Arial"/>
              </w:rPr>
            </w:pPr>
            <w:r w:rsidRPr="00F95639">
              <w:rPr>
                <w:rFonts w:ascii="Arial" w:hAnsi="Arial" w:cs="Arial"/>
                <w:b/>
              </w:rPr>
              <w:t>Contenidos propios</w:t>
            </w:r>
          </w:p>
        </w:tc>
        <w:tc>
          <w:tcPr>
            <w:tcW w:w="2409" w:type="dxa"/>
            <w:shd w:val="clear" w:color="auto" w:fill="auto"/>
          </w:tcPr>
          <w:p w:rsidRPr="00F95639" w:rsidR="00CB4226" w:rsidP="00CF2BDA" w:rsidRDefault="00CB4226" w14:paraId="0DDBD4A9" wp14:textId="77777777">
            <w:pPr>
              <w:jc w:val="center"/>
              <w:rPr>
                <w:rFonts w:ascii="Arial" w:hAnsi="Arial" w:cs="Arial"/>
              </w:rPr>
            </w:pPr>
            <w:r w:rsidRPr="00F95639">
              <w:rPr>
                <w:rFonts w:ascii="Arial" w:hAnsi="Arial" w:cs="Arial"/>
                <w:b/>
              </w:rPr>
              <w:t>RA y CE</w:t>
            </w:r>
          </w:p>
        </w:tc>
        <w:tc>
          <w:tcPr>
            <w:tcW w:w="3509" w:type="dxa"/>
          </w:tcPr>
          <w:p w:rsidRPr="00510D1C" w:rsidR="00CB4226" w:rsidP="00CF2BDA" w:rsidRDefault="00E02D46" w14:paraId="5D9D42DA" wp14:textId="77777777">
            <w:pPr>
              <w:jc w:val="center"/>
              <w:rPr>
                <w:rFonts w:ascii="Arial" w:hAnsi="Arial" w:cs="Arial"/>
              </w:rPr>
            </w:pPr>
            <w:r w:rsidRPr="00510D1C">
              <w:rPr>
                <w:rFonts w:ascii="Arial" w:hAnsi="Arial" w:cs="Arial"/>
                <w:b/>
              </w:rPr>
              <w:t>Instrumentos de Evaluación</w:t>
            </w:r>
          </w:p>
        </w:tc>
      </w:tr>
      <w:tr xmlns:wp14="http://schemas.microsoft.com/office/word/2010/wordml" w:rsidRPr="00424AB8" w:rsidR="00CB4226" w:rsidTr="00A30DE4" w14:paraId="293BCA09" wp14:textId="77777777">
        <w:tc>
          <w:tcPr>
            <w:tcW w:w="3936" w:type="dxa"/>
            <w:shd w:val="clear" w:color="auto" w:fill="auto"/>
          </w:tcPr>
          <w:p w:rsidRPr="006749FC" w:rsidR="00FE6643" w:rsidP="00957364" w:rsidRDefault="00FE6643" w14:paraId="0CA2BB90"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Antenas y líneas de transmisión.</w:t>
            </w:r>
          </w:p>
          <w:p w:rsidRPr="006749FC" w:rsidR="00FE6643" w:rsidP="00957364" w:rsidRDefault="00FE6643" w14:paraId="6F6A0B89" wp14:textId="77777777">
            <w:pPr>
              <w:pStyle w:val="Prrafodelista"/>
              <w:numPr>
                <w:ilvl w:val="1"/>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Antenas de radio.</w:t>
            </w:r>
          </w:p>
          <w:p w:rsidRPr="00FE6643" w:rsidR="00CB4226" w:rsidP="00957364" w:rsidRDefault="00FE6643" w14:paraId="58F7B418" wp14:textId="77777777">
            <w:pPr>
              <w:pStyle w:val="Prrafodelista"/>
              <w:numPr>
                <w:ilvl w:val="1"/>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Antenas de televisión. Tipos y elementos.</w:t>
            </w:r>
          </w:p>
        </w:tc>
        <w:tc>
          <w:tcPr>
            <w:tcW w:w="2409" w:type="dxa"/>
            <w:shd w:val="clear" w:color="auto" w:fill="auto"/>
          </w:tcPr>
          <w:p w:rsidRPr="001D48EC" w:rsidR="001D48EC" w:rsidP="001D48EC" w:rsidRDefault="001D48EC" w14:paraId="34BA54A7"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RA1:</w:t>
            </w:r>
          </w:p>
          <w:p w:rsidRPr="001D48EC" w:rsidR="001D48EC" w:rsidP="001D48EC" w:rsidRDefault="001D48EC" w14:paraId="66F38DD9"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a, b</w:t>
            </w:r>
            <w:r w:rsidRPr="001D48EC">
              <w:rPr>
                <w:rFonts w:ascii="Arial" w:hAnsi="Arial" w:cs="Arial"/>
                <w:sz w:val="24"/>
                <w:szCs w:val="24"/>
              </w:rPr>
              <w:t xml:space="preserve"> </w:t>
            </w:r>
          </w:p>
          <w:p w:rsidRPr="001D48EC" w:rsidR="001D48EC" w:rsidP="001D48EC" w:rsidRDefault="001D48EC" w14:paraId="54C529ED" wp14:textId="77777777">
            <w:pPr>
              <w:pStyle w:val="Prrafodelista"/>
              <w:ind w:left="720"/>
              <w:contextualSpacing/>
              <w:jc w:val="both"/>
              <w:rPr>
                <w:rFonts w:ascii="Arial" w:hAnsi="Arial" w:cs="Arial"/>
                <w:sz w:val="24"/>
                <w:szCs w:val="24"/>
              </w:rPr>
            </w:pPr>
          </w:p>
          <w:p w:rsidRPr="001D48EC" w:rsidR="001D48EC" w:rsidP="001D48EC" w:rsidRDefault="001D48EC" w14:paraId="206C3707"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RA7:</w:t>
            </w:r>
          </w:p>
          <w:p w:rsidRPr="00424AB8" w:rsidR="00CB4226" w:rsidP="001D48EC" w:rsidRDefault="001D48EC" w14:paraId="537DAA91" wp14:textId="77777777">
            <w:pPr>
              <w:pStyle w:val="Prrafodelista"/>
              <w:numPr>
                <w:ilvl w:val="0"/>
                <w:numId w:val="88"/>
              </w:numPr>
              <w:contextualSpacing/>
              <w:jc w:val="both"/>
              <w:rPr>
                <w:rFonts w:ascii="Arial" w:hAnsi="Arial" w:cs="Arial"/>
                <w:b/>
                <w:color w:val="FF0000"/>
                <w:sz w:val="24"/>
                <w:szCs w:val="24"/>
              </w:rPr>
            </w:pPr>
            <w:r w:rsidRPr="001D48EC">
              <w:rPr>
                <w:rFonts w:ascii="Arial" w:hAnsi="Arial" w:cs="Arial"/>
                <w:sz w:val="24"/>
                <w:szCs w:val="24"/>
              </w:rPr>
              <w:t>CE: Todos</w:t>
            </w:r>
          </w:p>
        </w:tc>
        <w:tc>
          <w:tcPr>
            <w:tcW w:w="3509" w:type="dxa"/>
          </w:tcPr>
          <w:p w:rsidRPr="00510D1C" w:rsidR="00E02D46" w:rsidP="00957364" w:rsidRDefault="00E02D46" w14:paraId="33E7D51E" wp14:textId="77777777">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Pr="00510D1C" w:rsidR="00CB4226" w:rsidP="00957364" w:rsidRDefault="00A2204A" w14:paraId="658F5D1B" wp14:textId="77777777">
            <w:pPr>
              <w:pStyle w:val="Prrafodelista"/>
              <w:numPr>
                <w:ilvl w:val="0"/>
                <w:numId w:val="88"/>
              </w:numPr>
              <w:rPr>
                <w:rFonts w:ascii="Arial" w:hAnsi="Arial" w:cs="Arial"/>
                <w:sz w:val="24"/>
                <w:szCs w:val="24"/>
              </w:rPr>
            </w:pPr>
            <w:r w:rsidRPr="00510D1C">
              <w:rPr>
                <w:rFonts w:ascii="Arial" w:hAnsi="Arial" w:cs="Arial"/>
                <w:sz w:val="24"/>
                <w:szCs w:val="24"/>
              </w:rPr>
              <w:t>Pruebas Escritas</w:t>
            </w:r>
          </w:p>
        </w:tc>
      </w:tr>
    </w:tbl>
    <w:p xmlns:wp14="http://schemas.microsoft.com/office/word/2010/wordml" w:rsidRPr="00424AB8" w:rsidR="00567301" w:rsidP="00285E6E" w:rsidRDefault="00567301" w14:paraId="1C0157D6" wp14:textId="77777777">
      <w:pPr>
        <w:rPr>
          <w:rFonts w:ascii="Arial" w:hAnsi="Arial" w:cs="Arial"/>
          <w:b/>
          <w:color w:val="FF0000"/>
        </w:rPr>
      </w:pP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936"/>
        <w:gridCol w:w="2409"/>
        <w:gridCol w:w="3509"/>
      </w:tblGrid>
      <w:tr xmlns:wp14="http://schemas.microsoft.com/office/word/2010/wordml" w:rsidRPr="00424AB8" w:rsidR="00424AB8" w:rsidTr="00E02D46" w14:paraId="191B5F46" wp14:textId="77777777">
        <w:tc>
          <w:tcPr>
            <w:tcW w:w="6345" w:type="dxa"/>
            <w:gridSpan w:val="2"/>
            <w:shd w:val="clear" w:color="auto" w:fill="B4C6E7" w:themeFill="accent1" w:themeFillTint="66"/>
          </w:tcPr>
          <w:p w:rsidRPr="00424AB8" w:rsidR="00CB4226" w:rsidP="00CF2BDA" w:rsidRDefault="0070570C" w14:paraId="15A2574C" wp14:textId="77777777">
            <w:pPr>
              <w:jc w:val="center"/>
              <w:rPr>
                <w:rFonts w:ascii="Arial" w:hAnsi="Arial" w:cs="Arial"/>
                <w:b/>
                <w:color w:val="FF0000"/>
              </w:rPr>
            </w:pPr>
            <w:r w:rsidRPr="00FC7A01">
              <w:rPr>
                <w:rFonts w:ascii="Arial" w:hAnsi="Arial" w:cs="Arial"/>
                <w:b/>
              </w:rPr>
              <w:t>UT</w:t>
            </w:r>
            <w:r w:rsidRPr="00FC7A01" w:rsidR="00CB4226">
              <w:rPr>
                <w:rFonts w:ascii="Arial" w:hAnsi="Arial" w:cs="Arial"/>
                <w:b/>
              </w:rPr>
              <w:t xml:space="preserve">4: </w:t>
            </w:r>
            <w:r w:rsidRPr="00FC7A01" w:rsidR="00FC7A01">
              <w:rPr>
                <w:rFonts w:ascii="Arial" w:hAnsi="Arial" w:cs="Arial"/>
                <w:b/>
              </w:rPr>
              <w:t>Equipos de procesado y distribución de señales de radio y televisión</w:t>
            </w:r>
          </w:p>
        </w:tc>
        <w:tc>
          <w:tcPr>
            <w:tcW w:w="3509" w:type="dxa"/>
            <w:shd w:val="clear" w:color="auto" w:fill="B4C6E7" w:themeFill="accent1" w:themeFillTint="66"/>
          </w:tcPr>
          <w:p w:rsidRPr="00424AB8" w:rsidR="00CB4226" w:rsidP="00CF2BDA" w:rsidRDefault="00CB4226" w14:paraId="3691E7B2" wp14:textId="77777777">
            <w:pPr>
              <w:jc w:val="center"/>
              <w:rPr>
                <w:rFonts w:ascii="Arial" w:hAnsi="Arial" w:cs="Arial"/>
                <w:b/>
                <w:color w:val="FF0000"/>
              </w:rPr>
            </w:pPr>
          </w:p>
        </w:tc>
      </w:tr>
      <w:tr xmlns:wp14="http://schemas.microsoft.com/office/word/2010/wordml" w:rsidRPr="00424AB8" w:rsidR="00424AB8" w:rsidTr="00A30DE4" w14:paraId="134D2E4A" wp14:textId="77777777">
        <w:tc>
          <w:tcPr>
            <w:tcW w:w="3936" w:type="dxa"/>
            <w:shd w:val="clear" w:color="auto" w:fill="auto"/>
          </w:tcPr>
          <w:p w:rsidRPr="00F95639" w:rsidR="00CB4226" w:rsidP="00CF2BDA" w:rsidRDefault="00CB4226" w14:paraId="2F1C444E" wp14:textId="77777777">
            <w:pPr>
              <w:jc w:val="center"/>
              <w:rPr>
                <w:rFonts w:ascii="Arial" w:hAnsi="Arial" w:cs="Arial"/>
              </w:rPr>
            </w:pPr>
            <w:r w:rsidRPr="00F95639">
              <w:rPr>
                <w:rFonts w:ascii="Arial" w:hAnsi="Arial" w:cs="Arial"/>
                <w:b/>
              </w:rPr>
              <w:t>Contenidos propios</w:t>
            </w:r>
          </w:p>
        </w:tc>
        <w:tc>
          <w:tcPr>
            <w:tcW w:w="2409" w:type="dxa"/>
            <w:shd w:val="clear" w:color="auto" w:fill="auto"/>
          </w:tcPr>
          <w:p w:rsidRPr="00F95639" w:rsidR="00CB4226" w:rsidP="00CF2BDA" w:rsidRDefault="00CB4226" w14:paraId="4A08918A" wp14:textId="77777777">
            <w:pPr>
              <w:jc w:val="center"/>
              <w:rPr>
                <w:rFonts w:ascii="Arial" w:hAnsi="Arial" w:cs="Arial"/>
              </w:rPr>
            </w:pPr>
            <w:r w:rsidRPr="00F95639">
              <w:rPr>
                <w:rFonts w:ascii="Arial" w:hAnsi="Arial" w:cs="Arial"/>
                <w:b/>
              </w:rPr>
              <w:t>RA y CE</w:t>
            </w:r>
          </w:p>
        </w:tc>
        <w:tc>
          <w:tcPr>
            <w:tcW w:w="3509" w:type="dxa"/>
          </w:tcPr>
          <w:p w:rsidRPr="00510D1C" w:rsidR="00CB4226" w:rsidP="00CF2BDA" w:rsidRDefault="00E02D46" w14:paraId="1A8A8BEA" wp14:textId="77777777">
            <w:pPr>
              <w:jc w:val="center"/>
              <w:rPr>
                <w:rFonts w:ascii="Arial" w:hAnsi="Arial" w:cs="Arial"/>
              </w:rPr>
            </w:pPr>
            <w:r w:rsidRPr="00510D1C">
              <w:rPr>
                <w:rFonts w:ascii="Arial" w:hAnsi="Arial" w:cs="Arial"/>
                <w:b/>
              </w:rPr>
              <w:t>Instrumentos de Evaluación</w:t>
            </w:r>
          </w:p>
        </w:tc>
      </w:tr>
      <w:tr xmlns:wp14="http://schemas.microsoft.com/office/word/2010/wordml" w:rsidRPr="00424AB8" w:rsidR="00CB4226" w:rsidTr="00A30DE4" w14:paraId="78A2270A" wp14:textId="77777777">
        <w:tc>
          <w:tcPr>
            <w:tcW w:w="3936" w:type="dxa"/>
            <w:shd w:val="clear" w:color="auto" w:fill="auto"/>
          </w:tcPr>
          <w:p w:rsidRPr="00424AB8" w:rsidR="00926436" w:rsidP="00926436" w:rsidRDefault="00926436" w14:paraId="526770CE" wp14:textId="77777777">
            <w:pPr>
              <w:pStyle w:val="Default"/>
              <w:rPr>
                <w:color w:val="FF0000"/>
              </w:rPr>
            </w:pPr>
          </w:p>
          <w:p w:rsidRPr="006749FC" w:rsidR="00FE6643" w:rsidP="00957364" w:rsidRDefault="00FE6643" w14:paraId="222C4D92"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Elementos de las redes de distribución de radiofrecuencia en ICT.</w:t>
            </w:r>
          </w:p>
          <w:p w:rsidRPr="006749FC" w:rsidR="00FE6643" w:rsidP="00957364" w:rsidRDefault="00FE6643" w14:paraId="1966816B"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Equipos de cabecera en instalaciones receptoras de radio y televisión terrestre.</w:t>
            </w:r>
          </w:p>
          <w:p w:rsidRPr="00424AB8" w:rsidR="00CB4226" w:rsidP="00957364" w:rsidRDefault="00FE6643" w14:paraId="12A2825A" wp14:textId="77777777">
            <w:pPr>
              <w:pStyle w:val="Default"/>
              <w:numPr>
                <w:ilvl w:val="0"/>
                <w:numId w:val="87"/>
              </w:numPr>
              <w:rPr>
                <w:rFonts w:ascii="Arial" w:hAnsi="Arial" w:cs="Arial"/>
                <w:color w:val="FF0000"/>
              </w:rPr>
            </w:pPr>
            <w:r w:rsidRPr="006749FC">
              <w:rPr>
                <w:rFonts w:ascii="Arial" w:hAnsi="Arial" w:eastAsia="SRA Sans 1.0" w:cs="Arial"/>
                <w:lang w:val="es-ES_tradnl"/>
              </w:rPr>
              <w:t>Equipos de cabecera en instalaciones receptoras de radio y televisión terrestre.</w:t>
            </w:r>
          </w:p>
        </w:tc>
        <w:tc>
          <w:tcPr>
            <w:tcW w:w="2409" w:type="dxa"/>
            <w:shd w:val="clear" w:color="auto" w:fill="auto"/>
          </w:tcPr>
          <w:p w:rsidRPr="00424AB8" w:rsidR="009204BB" w:rsidP="009204BB" w:rsidRDefault="009204BB" w14:paraId="7CBEED82" wp14:textId="77777777">
            <w:pPr>
              <w:tabs>
                <w:tab w:val="left" w:pos="921"/>
              </w:tabs>
              <w:rPr>
                <w:rFonts w:ascii="Arial" w:hAnsi="Arial" w:cs="Arial"/>
                <w:color w:val="FF0000"/>
              </w:rPr>
            </w:pPr>
            <w:r w:rsidRPr="00424AB8">
              <w:rPr>
                <w:rFonts w:ascii="Arial" w:hAnsi="Arial" w:cs="Arial"/>
                <w:color w:val="FF0000"/>
              </w:rPr>
              <w:tab/>
            </w:r>
          </w:p>
          <w:p w:rsidRPr="001D48EC" w:rsidR="001D48EC" w:rsidP="001D48EC" w:rsidRDefault="001D48EC" w14:paraId="6BE2753C"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RA1:</w:t>
            </w:r>
          </w:p>
          <w:p w:rsidRPr="001D48EC" w:rsidR="001D48EC" w:rsidP="001D48EC" w:rsidRDefault="001D48EC" w14:paraId="2A792810"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b, g</w:t>
            </w:r>
            <w:r w:rsidRPr="001D48EC">
              <w:rPr>
                <w:rFonts w:ascii="Arial" w:hAnsi="Arial" w:cs="Arial"/>
                <w:sz w:val="24"/>
                <w:szCs w:val="24"/>
              </w:rPr>
              <w:t xml:space="preserve"> </w:t>
            </w:r>
          </w:p>
          <w:p w:rsidRPr="001D48EC" w:rsidR="001D48EC" w:rsidP="001D48EC" w:rsidRDefault="001D48EC" w14:paraId="6E36661F" wp14:textId="77777777">
            <w:pPr>
              <w:pStyle w:val="Prrafodelista"/>
              <w:ind w:left="720"/>
              <w:contextualSpacing/>
              <w:jc w:val="both"/>
              <w:rPr>
                <w:rFonts w:ascii="Arial" w:hAnsi="Arial" w:cs="Arial"/>
                <w:sz w:val="24"/>
                <w:szCs w:val="24"/>
              </w:rPr>
            </w:pPr>
          </w:p>
          <w:p w:rsidRPr="001D48EC" w:rsidR="001D48EC" w:rsidP="001D48EC" w:rsidRDefault="001D48EC" w14:paraId="01639AC9"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RA7:</w:t>
            </w:r>
          </w:p>
          <w:p w:rsidRPr="00424AB8" w:rsidR="00CB4226" w:rsidP="001D48EC" w:rsidRDefault="001D48EC" w14:paraId="4A5DDB3F" wp14:textId="77777777">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Pr>
          <w:p w:rsidRPr="00510D1C" w:rsidR="00E02D46" w:rsidP="00957364" w:rsidRDefault="00E02D46" w14:paraId="5049774A" wp14:textId="77777777">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Pr="00510D1C" w:rsidR="00CB4226" w:rsidP="00957364" w:rsidRDefault="00A2204A" w14:paraId="5C158812" wp14:textId="77777777">
            <w:pPr>
              <w:pStyle w:val="Prrafodelista"/>
              <w:numPr>
                <w:ilvl w:val="0"/>
                <w:numId w:val="88"/>
              </w:numPr>
              <w:rPr>
                <w:rFonts w:ascii="Arial" w:hAnsi="Arial" w:cs="Arial"/>
              </w:rPr>
            </w:pPr>
            <w:r w:rsidRPr="00510D1C">
              <w:rPr>
                <w:rFonts w:ascii="Arial" w:hAnsi="Arial" w:cs="Arial"/>
                <w:sz w:val="24"/>
                <w:szCs w:val="24"/>
              </w:rPr>
              <w:t>Pruebas Escritas</w:t>
            </w:r>
          </w:p>
        </w:tc>
      </w:tr>
    </w:tbl>
    <w:p xmlns:wp14="http://schemas.microsoft.com/office/word/2010/wordml" w:rsidR="00567301" w:rsidP="00285E6E" w:rsidRDefault="00567301" w14:paraId="38645DC7" wp14:textId="77777777">
      <w:pPr>
        <w:rPr>
          <w:rFonts w:ascii="Arial" w:hAnsi="Arial" w:cs="Arial"/>
          <w:b/>
          <w:color w:val="FF0000"/>
        </w:rPr>
      </w:pPr>
    </w:p>
    <w:p xmlns:wp14="http://schemas.microsoft.com/office/word/2010/wordml" w:rsidRPr="00424AB8" w:rsidR="00A30DE4" w:rsidP="00285E6E" w:rsidRDefault="00A30DE4" w14:paraId="135E58C4" wp14:textId="77777777">
      <w:pPr>
        <w:rPr>
          <w:rFonts w:ascii="Arial" w:hAnsi="Arial" w:cs="Arial"/>
          <w:b/>
          <w:color w:val="FF0000"/>
        </w:rPr>
      </w:pP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936"/>
        <w:gridCol w:w="2409"/>
        <w:gridCol w:w="3509"/>
      </w:tblGrid>
      <w:tr xmlns:wp14="http://schemas.microsoft.com/office/word/2010/wordml" w:rsidRPr="00424AB8" w:rsidR="00424AB8" w:rsidTr="00E02D46" w14:paraId="6FA263EF" wp14:textId="77777777">
        <w:tc>
          <w:tcPr>
            <w:tcW w:w="6345" w:type="dxa"/>
            <w:gridSpan w:val="2"/>
            <w:shd w:val="clear" w:color="auto" w:fill="B4C6E7" w:themeFill="accent1" w:themeFillTint="66"/>
          </w:tcPr>
          <w:p w:rsidRPr="00FC7A01" w:rsidR="00CB4226" w:rsidP="00CF2BDA" w:rsidRDefault="0070570C" w14:paraId="4332F3CE" wp14:textId="77777777">
            <w:pPr>
              <w:jc w:val="center"/>
              <w:rPr>
                <w:rFonts w:ascii="Arial" w:hAnsi="Arial" w:cs="Arial"/>
                <w:b/>
                <w:color w:val="FF0000"/>
              </w:rPr>
            </w:pPr>
            <w:r w:rsidRPr="00FC7A01">
              <w:rPr>
                <w:rFonts w:ascii="Arial" w:hAnsi="Arial" w:cs="Arial"/>
                <w:b/>
              </w:rPr>
              <w:t>UT5</w:t>
            </w:r>
            <w:r w:rsidRPr="00FC7A01" w:rsidR="00CB4226">
              <w:rPr>
                <w:rFonts w:ascii="Arial" w:hAnsi="Arial" w:cs="Arial"/>
                <w:b/>
              </w:rPr>
              <w:t xml:space="preserve">: </w:t>
            </w:r>
            <w:r w:rsidRPr="00FC7A01" w:rsidR="00FC7A01">
              <w:rPr>
                <w:rFonts w:ascii="Arial" w:hAnsi="Arial" w:cs="Arial"/>
                <w:b/>
              </w:rPr>
              <w:t>Configuración de instalaciones de radio y televisión (I): sistemas de distribución y captación.</w:t>
            </w:r>
          </w:p>
        </w:tc>
        <w:tc>
          <w:tcPr>
            <w:tcW w:w="3509" w:type="dxa"/>
            <w:shd w:val="clear" w:color="auto" w:fill="B4C6E7" w:themeFill="accent1" w:themeFillTint="66"/>
          </w:tcPr>
          <w:p w:rsidRPr="00424AB8" w:rsidR="00CB4226" w:rsidP="00CF2BDA" w:rsidRDefault="00CB4226" w14:paraId="62EBF9A1" wp14:textId="77777777">
            <w:pPr>
              <w:jc w:val="center"/>
              <w:rPr>
                <w:rFonts w:ascii="Arial" w:hAnsi="Arial" w:cs="Arial"/>
                <w:b/>
                <w:color w:val="FF0000"/>
              </w:rPr>
            </w:pPr>
          </w:p>
        </w:tc>
      </w:tr>
      <w:tr xmlns:wp14="http://schemas.microsoft.com/office/word/2010/wordml" w:rsidRPr="00424AB8" w:rsidR="00424AB8" w:rsidTr="00A30DE4" w14:paraId="5B1F0C95" wp14:textId="77777777">
        <w:tc>
          <w:tcPr>
            <w:tcW w:w="3936" w:type="dxa"/>
            <w:shd w:val="clear" w:color="auto" w:fill="auto"/>
          </w:tcPr>
          <w:p w:rsidRPr="00F95639" w:rsidR="00CB4226" w:rsidP="00CF2BDA" w:rsidRDefault="00CB4226" w14:paraId="3EDC44EA" wp14:textId="77777777">
            <w:pPr>
              <w:jc w:val="center"/>
              <w:rPr>
                <w:rFonts w:ascii="Arial" w:hAnsi="Arial" w:cs="Arial"/>
              </w:rPr>
            </w:pPr>
            <w:r w:rsidRPr="00F95639">
              <w:rPr>
                <w:rFonts w:ascii="Arial" w:hAnsi="Arial" w:cs="Arial"/>
                <w:b/>
              </w:rPr>
              <w:t>Contenidos propios</w:t>
            </w:r>
          </w:p>
        </w:tc>
        <w:tc>
          <w:tcPr>
            <w:tcW w:w="2409" w:type="dxa"/>
            <w:shd w:val="clear" w:color="auto" w:fill="auto"/>
          </w:tcPr>
          <w:p w:rsidRPr="00F95639" w:rsidR="00CB4226" w:rsidP="00CF2BDA" w:rsidRDefault="00CB4226" w14:paraId="13D38158" wp14:textId="77777777">
            <w:pPr>
              <w:jc w:val="center"/>
              <w:rPr>
                <w:rFonts w:ascii="Arial" w:hAnsi="Arial" w:cs="Arial"/>
              </w:rPr>
            </w:pPr>
            <w:r w:rsidRPr="00F95639">
              <w:rPr>
                <w:rFonts w:ascii="Arial" w:hAnsi="Arial" w:cs="Arial"/>
                <w:b/>
              </w:rPr>
              <w:t>RA y CE</w:t>
            </w:r>
          </w:p>
        </w:tc>
        <w:tc>
          <w:tcPr>
            <w:tcW w:w="3509" w:type="dxa"/>
          </w:tcPr>
          <w:p w:rsidRPr="00510D1C" w:rsidR="00CB4226" w:rsidP="00CF2BDA" w:rsidRDefault="00E02D46" w14:paraId="789BAA20" wp14:textId="77777777">
            <w:pPr>
              <w:jc w:val="center"/>
              <w:rPr>
                <w:rFonts w:ascii="Arial" w:hAnsi="Arial" w:cs="Arial"/>
              </w:rPr>
            </w:pPr>
            <w:r w:rsidRPr="00510D1C">
              <w:rPr>
                <w:rFonts w:ascii="Arial" w:hAnsi="Arial" w:cs="Arial"/>
                <w:b/>
              </w:rPr>
              <w:t>Instrumentos de Evaluación</w:t>
            </w:r>
          </w:p>
        </w:tc>
      </w:tr>
      <w:tr xmlns:wp14="http://schemas.microsoft.com/office/word/2010/wordml" w:rsidRPr="00424AB8" w:rsidR="00CB4226" w:rsidTr="00A30DE4" w14:paraId="7D4883CE" wp14:textId="77777777">
        <w:tc>
          <w:tcPr>
            <w:tcW w:w="3936" w:type="dxa"/>
            <w:shd w:val="clear" w:color="auto" w:fill="auto"/>
          </w:tcPr>
          <w:p w:rsidRPr="00424AB8" w:rsidR="00926436" w:rsidP="00926436" w:rsidRDefault="00926436" w14:paraId="0C6C2CD5" wp14:textId="77777777">
            <w:pPr>
              <w:pStyle w:val="Default"/>
              <w:rPr>
                <w:color w:val="FF0000"/>
              </w:rPr>
            </w:pPr>
          </w:p>
          <w:p w:rsidRPr="006749FC" w:rsidR="00FE6643" w:rsidP="00957364" w:rsidRDefault="00FE6643" w14:paraId="78236422"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Configuración de pequeñas instalaciones de infraestructuras de telecomunicaciones en edificios:</w:t>
            </w:r>
          </w:p>
          <w:p w:rsidRPr="006749FC" w:rsidR="00FE6643" w:rsidP="00957364" w:rsidRDefault="00FE6643" w14:paraId="02C95C62"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Normativa sobre Infraestructuras comunes para servicios de telecomunicación en edificios (ICT).</w:t>
            </w:r>
          </w:p>
          <w:p w:rsidRPr="006749FC" w:rsidR="00FE6643" w:rsidP="00957364" w:rsidRDefault="00FE6643" w14:paraId="17BAA3E6"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Configuración de las instalaciones de antenas:</w:t>
            </w:r>
          </w:p>
          <w:p w:rsidRPr="006749FC" w:rsidR="00FE6643" w:rsidP="00957364" w:rsidRDefault="00FE6643" w14:paraId="1AB18BCB"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Antenas, mástiles, torres y accesorios de montaje.</w:t>
            </w:r>
          </w:p>
          <w:p w:rsidRPr="006749FC" w:rsidR="00FE6643" w:rsidP="00957364" w:rsidRDefault="00FE6643" w14:paraId="42C605C5"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Elementos para la distribución.</w:t>
            </w:r>
          </w:p>
          <w:p w:rsidRPr="006749FC" w:rsidR="00FE6643" w:rsidP="00957364" w:rsidRDefault="00FE6643" w14:paraId="6E7F80CC"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Redes: cables y elementos de interconexión.</w:t>
            </w:r>
          </w:p>
          <w:p w:rsidRPr="006749FC" w:rsidR="00FE6643" w:rsidP="00957364" w:rsidRDefault="00FE6643" w14:paraId="37C2ED36"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Instalaciones de antena de TV y radio individuales y en ICT. Elementos y partes. Tipología. Características.</w:t>
            </w:r>
          </w:p>
          <w:p w:rsidRPr="00424AB8" w:rsidR="00CB4226" w:rsidP="00957364" w:rsidRDefault="00FE6643" w14:paraId="48CE6AE1" wp14:textId="77777777">
            <w:pPr>
              <w:pStyle w:val="Default"/>
              <w:numPr>
                <w:ilvl w:val="0"/>
                <w:numId w:val="87"/>
              </w:numPr>
              <w:rPr>
                <w:rFonts w:ascii="Arial" w:hAnsi="Arial" w:cs="Arial"/>
                <w:color w:val="FF0000"/>
              </w:rPr>
            </w:pPr>
            <w:r w:rsidRPr="006749FC">
              <w:rPr>
                <w:rFonts w:ascii="Arial" w:hAnsi="Arial" w:eastAsia="SRA Sans 1.0" w:cs="Arial"/>
                <w:lang w:val="es-ES_tradnl"/>
              </w:rPr>
              <w:t>Simbología en las instalaciones de antenas.</w:t>
            </w:r>
          </w:p>
        </w:tc>
        <w:tc>
          <w:tcPr>
            <w:tcW w:w="2409" w:type="dxa"/>
            <w:shd w:val="clear" w:color="auto" w:fill="auto"/>
          </w:tcPr>
          <w:p w:rsidRPr="001D48EC" w:rsidR="001D48EC" w:rsidP="001D48EC" w:rsidRDefault="001D48EC" w14:paraId="78058324" wp14:textId="77777777">
            <w:pPr>
              <w:pStyle w:val="Default"/>
              <w:jc w:val="both"/>
              <w:rPr>
                <w:rFonts w:ascii="Arial" w:hAnsi="Arial" w:eastAsia="Times New Roman" w:cs="Arial"/>
                <w:b/>
                <w:color w:val="auto"/>
                <w:lang w:eastAsia="es-ES"/>
              </w:rPr>
            </w:pPr>
            <w:r>
              <w:rPr>
                <w:rFonts w:ascii="Arial" w:hAnsi="Arial" w:eastAsia="Times New Roman" w:cs="Arial"/>
                <w:b/>
                <w:color w:val="auto"/>
                <w:lang w:eastAsia="es-ES"/>
              </w:rPr>
              <w:t>RA2</w:t>
            </w:r>
            <w:r w:rsidRPr="001D48EC">
              <w:rPr>
                <w:rFonts w:ascii="Arial" w:hAnsi="Arial" w:eastAsia="Times New Roman" w:cs="Arial"/>
                <w:b/>
                <w:color w:val="auto"/>
                <w:lang w:eastAsia="es-ES"/>
              </w:rPr>
              <w:t>:</w:t>
            </w:r>
          </w:p>
          <w:p w:rsidRPr="001D48EC" w:rsidR="001D48EC" w:rsidP="001D48EC" w:rsidRDefault="001D48EC" w14:paraId="00B9C11B"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Todos</w:t>
            </w:r>
            <w:r w:rsidRPr="001D48EC">
              <w:rPr>
                <w:rFonts w:ascii="Arial" w:hAnsi="Arial" w:cs="Arial"/>
                <w:sz w:val="24"/>
                <w:szCs w:val="24"/>
              </w:rPr>
              <w:t xml:space="preserve"> </w:t>
            </w:r>
          </w:p>
          <w:p w:rsidRPr="001D48EC" w:rsidR="001D48EC" w:rsidP="001D48EC" w:rsidRDefault="001D48EC" w14:paraId="709E88E4" wp14:textId="77777777">
            <w:pPr>
              <w:pStyle w:val="Prrafodelista"/>
              <w:ind w:left="720"/>
              <w:contextualSpacing/>
              <w:jc w:val="both"/>
              <w:rPr>
                <w:rFonts w:ascii="Arial" w:hAnsi="Arial" w:cs="Arial"/>
                <w:sz w:val="24"/>
                <w:szCs w:val="24"/>
              </w:rPr>
            </w:pPr>
          </w:p>
          <w:p w:rsidRPr="001D48EC" w:rsidR="001D48EC" w:rsidP="001D48EC" w:rsidRDefault="001D48EC" w14:paraId="79F5FD74"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RA7:</w:t>
            </w:r>
          </w:p>
          <w:p w:rsidRPr="00424AB8" w:rsidR="00CB4226" w:rsidP="001D48EC" w:rsidRDefault="001D48EC" w14:paraId="121CF40A" wp14:textId="77777777">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Pr>
          <w:p w:rsidRPr="00510D1C" w:rsidR="00E02D46" w:rsidP="00957364" w:rsidRDefault="00E02D46" w14:paraId="0A8B57D0" wp14:textId="77777777">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Pr="00510D1C" w:rsidR="00CB4226" w:rsidP="00957364" w:rsidRDefault="00A2204A" w14:paraId="46046B2F" wp14:textId="77777777">
            <w:pPr>
              <w:pStyle w:val="Prrafodelista"/>
              <w:numPr>
                <w:ilvl w:val="0"/>
                <w:numId w:val="88"/>
              </w:numPr>
              <w:rPr>
                <w:rFonts w:ascii="Arial" w:hAnsi="Arial" w:cs="Arial"/>
              </w:rPr>
            </w:pPr>
            <w:r w:rsidRPr="00510D1C">
              <w:rPr>
                <w:rFonts w:ascii="Arial" w:hAnsi="Arial" w:cs="Arial"/>
                <w:sz w:val="24"/>
                <w:szCs w:val="24"/>
              </w:rPr>
              <w:t>Pruebas Escritas</w:t>
            </w:r>
          </w:p>
        </w:tc>
      </w:tr>
    </w:tbl>
    <w:p xmlns:wp14="http://schemas.microsoft.com/office/word/2010/wordml" w:rsidRPr="00424AB8" w:rsidR="00567301" w:rsidP="00285E6E" w:rsidRDefault="00567301" w14:paraId="508C98E9" wp14:textId="77777777">
      <w:pPr>
        <w:rPr>
          <w:rFonts w:ascii="Arial" w:hAnsi="Arial" w:cs="Arial"/>
          <w:b/>
          <w:color w:val="FF0000"/>
        </w:rPr>
      </w:pP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963"/>
        <w:gridCol w:w="2906"/>
        <w:gridCol w:w="2985"/>
      </w:tblGrid>
      <w:tr xmlns:wp14="http://schemas.microsoft.com/office/word/2010/wordml" w:rsidRPr="00424AB8" w:rsidR="00E22720" w:rsidTr="00FE6643" w14:paraId="2CE411D1" wp14:textId="77777777">
        <w:tc>
          <w:tcPr>
            <w:tcW w:w="6345" w:type="dxa"/>
            <w:gridSpan w:val="2"/>
            <w:shd w:val="clear" w:color="auto" w:fill="B4C6E7" w:themeFill="accent1" w:themeFillTint="66"/>
          </w:tcPr>
          <w:p w:rsidRPr="00FC7A01" w:rsidR="00E22720" w:rsidP="00614042" w:rsidRDefault="00614042" w14:paraId="0BBEEEF7" wp14:textId="77777777">
            <w:pPr>
              <w:jc w:val="center"/>
              <w:rPr>
                <w:rFonts w:ascii="Arial" w:hAnsi="Arial" w:cs="Arial"/>
                <w:b/>
                <w:color w:val="FF0000"/>
              </w:rPr>
            </w:pPr>
            <w:r>
              <w:rPr>
                <w:rFonts w:ascii="Arial" w:hAnsi="Arial" w:cs="Arial"/>
                <w:b/>
              </w:rPr>
              <w:t>UT6</w:t>
            </w:r>
            <w:r w:rsidRPr="00FC7A01" w:rsidR="00E22720">
              <w:rPr>
                <w:rFonts w:ascii="Arial" w:hAnsi="Arial" w:cs="Arial"/>
                <w:b/>
              </w:rPr>
              <w:t xml:space="preserve">: </w:t>
            </w:r>
            <w:r w:rsidRPr="00614042">
              <w:rPr>
                <w:rFonts w:ascii="Arial" w:hAnsi="Arial" w:cs="Arial"/>
                <w:b/>
              </w:rPr>
              <w:t>Configuración de instalaciones de radio y televisión (II): cabeceras e instalaciones de TV-SAT</w:t>
            </w:r>
          </w:p>
        </w:tc>
        <w:tc>
          <w:tcPr>
            <w:tcW w:w="3509" w:type="dxa"/>
            <w:shd w:val="clear" w:color="auto" w:fill="B4C6E7" w:themeFill="accent1" w:themeFillTint="66"/>
          </w:tcPr>
          <w:p w:rsidRPr="00424AB8" w:rsidR="00E22720" w:rsidP="00FE6643" w:rsidRDefault="00E22720" w14:paraId="779F8E76" wp14:textId="77777777">
            <w:pPr>
              <w:jc w:val="center"/>
              <w:rPr>
                <w:rFonts w:ascii="Arial" w:hAnsi="Arial" w:cs="Arial"/>
                <w:b/>
                <w:color w:val="FF0000"/>
              </w:rPr>
            </w:pPr>
          </w:p>
        </w:tc>
      </w:tr>
      <w:tr xmlns:wp14="http://schemas.microsoft.com/office/word/2010/wordml" w:rsidRPr="00424AB8" w:rsidR="00E22720" w:rsidTr="00FE6643" w14:paraId="0A034CCE" wp14:textId="77777777">
        <w:tc>
          <w:tcPr>
            <w:tcW w:w="2518" w:type="dxa"/>
            <w:shd w:val="clear" w:color="auto" w:fill="auto"/>
          </w:tcPr>
          <w:p w:rsidRPr="00F95639" w:rsidR="00E22720" w:rsidP="00FE6643" w:rsidRDefault="00E22720" w14:paraId="3A110C13" wp14:textId="77777777">
            <w:pPr>
              <w:jc w:val="center"/>
              <w:rPr>
                <w:rFonts w:ascii="Arial" w:hAnsi="Arial" w:cs="Arial"/>
              </w:rPr>
            </w:pPr>
            <w:r w:rsidRPr="00F95639">
              <w:rPr>
                <w:rFonts w:ascii="Arial" w:hAnsi="Arial" w:cs="Arial"/>
                <w:b/>
              </w:rPr>
              <w:t>Contenidos propios</w:t>
            </w:r>
          </w:p>
        </w:tc>
        <w:tc>
          <w:tcPr>
            <w:tcW w:w="3827" w:type="dxa"/>
            <w:shd w:val="clear" w:color="auto" w:fill="auto"/>
          </w:tcPr>
          <w:p w:rsidRPr="00F95639" w:rsidR="00E22720" w:rsidP="00FE6643" w:rsidRDefault="00E22720" w14:paraId="040014E8" wp14:textId="77777777">
            <w:pPr>
              <w:jc w:val="center"/>
              <w:rPr>
                <w:rFonts w:ascii="Arial" w:hAnsi="Arial" w:cs="Arial"/>
              </w:rPr>
            </w:pPr>
            <w:r w:rsidRPr="00F95639">
              <w:rPr>
                <w:rFonts w:ascii="Arial" w:hAnsi="Arial" w:cs="Arial"/>
                <w:b/>
              </w:rPr>
              <w:t>RA y CE</w:t>
            </w:r>
          </w:p>
        </w:tc>
        <w:tc>
          <w:tcPr>
            <w:tcW w:w="3509" w:type="dxa"/>
          </w:tcPr>
          <w:p w:rsidRPr="00510D1C" w:rsidR="00E22720" w:rsidP="00FE6643" w:rsidRDefault="00E22720" w14:paraId="0605FF51" wp14:textId="77777777">
            <w:pPr>
              <w:jc w:val="center"/>
              <w:rPr>
                <w:rFonts w:ascii="Arial" w:hAnsi="Arial" w:cs="Arial"/>
              </w:rPr>
            </w:pPr>
            <w:r w:rsidRPr="00510D1C">
              <w:rPr>
                <w:rFonts w:ascii="Arial" w:hAnsi="Arial" w:cs="Arial"/>
                <w:b/>
              </w:rPr>
              <w:t>Instrumentos de Evaluación</w:t>
            </w:r>
          </w:p>
        </w:tc>
      </w:tr>
      <w:tr xmlns:wp14="http://schemas.microsoft.com/office/word/2010/wordml" w:rsidRPr="00424AB8" w:rsidR="00E22720" w:rsidTr="00FE6643" w14:paraId="2C3E3CEE" wp14:textId="77777777">
        <w:tc>
          <w:tcPr>
            <w:tcW w:w="2518" w:type="dxa"/>
            <w:shd w:val="clear" w:color="auto" w:fill="auto"/>
          </w:tcPr>
          <w:p w:rsidRPr="00424AB8" w:rsidR="00E22720" w:rsidP="00FE6643" w:rsidRDefault="00E22720" w14:paraId="7818863E" wp14:textId="77777777">
            <w:pPr>
              <w:pStyle w:val="Default"/>
              <w:rPr>
                <w:color w:val="FF0000"/>
              </w:rPr>
            </w:pPr>
          </w:p>
          <w:p w:rsidRPr="006749FC" w:rsidR="00A30DE4" w:rsidP="00957364" w:rsidRDefault="00A30DE4" w14:paraId="3EC1F6C1"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Configuración de pequeñas instalaciones de infraestructuras de telecomunicaciones en edificios:</w:t>
            </w:r>
          </w:p>
          <w:p w:rsidRPr="006749FC" w:rsidR="00A30DE4" w:rsidP="00957364" w:rsidRDefault="00A30DE4" w14:paraId="0A2598E0" wp14:textId="77777777">
            <w:pPr>
              <w:pStyle w:val="Prrafodelista"/>
              <w:numPr>
                <w:ilvl w:val="1"/>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Normativa sobre Infraestructuras comunes para servicios de telecomunicación en edificios (ICT).</w:t>
            </w:r>
          </w:p>
          <w:p w:rsidRPr="006749FC" w:rsidR="00A30DE4" w:rsidP="00957364" w:rsidRDefault="00A30DE4" w14:paraId="33F33246" wp14:textId="77777777">
            <w:pPr>
              <w:pStyle w:val="Prrafodelista"/>
              <w:numPr>
                <w:ilvl w:val="1"/>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Configuración de las instalaciones de antenas:</w:t>
            </w:r>
          </w:p>
          <w:p w:rsidRPr="006749FC" w:rsidR="00A30DE4" w:rsidP="00957364" w:rsidRDefault="00A30DE4" w14:paraId="22835898" wp14:textId="77777777">
            <w:pPr>
              <w:pStyle w:val="Prrafodelista"/>
              <w:numPr>
                <w:ilvl w:val="2"/>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Parábolas y accesorios de montaje.</w:t>
            </w:r>
          </w:p>
          <w:p w:rsidRPr="006749FC" w:rsidR="00A30DE4" w:rsidP="00957364" w:rsidRDefault="00A30DE4" w14:paraId="262EFF1C" wp14:textId="77777777">
            <w:pPr>
              <w:pStyle w:val="Prrafodelista"/>
              <w:numPr>
                <w:ilvl w:val="2"/>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Equipo de cabecera.</w:t>
            </w:r>
          </w:p>
          <w:p w:rsidRPr="006749FC" w:rsidR="00A30DE4" w:rsidP="00957364" w:rsidRDefault="00A30DE4" w14:paraId="03062FED" wp14:textId="77777777">
            <w:pPr>
              <w:pStyle w:val="Prrafodelista"/>
              <w:numPr>
                <w:ilvl w:val="2"/>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Elementos para la distribución.</w:t>
            </w:r>
          </w:p>
          <w:p w:rsidRPr="006749FC" w:rsidR="00A30DE4" w:rsidP="00957364" w:rsidRDefault="00A30DE4" w14:paraId="55FA414B" wp14:textId="77777777">
            <w:pPr>
              <w:pStyle w:val="Prrafodelista"/>
              <w:numPr>
                <w:ilvl w:val="2"/>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Redes: cables y elementos de interconexión.</w:t>
            </w:r>
          </w:p>
          <w:p w:rsidRPr="006749FC" w:rsidR="00A30DE4" w:rsidP="00957364" w:rsidRDefault="00A30DE4" w14:paraId="41D8027E" wp14:textId="77777777">
            <w:pPr>
              <w:pStyle w:val="Prrafodelista"/>
              <w:numPr>
                <w:ilvl w:val="2"/>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Instalaciones de antena de TV y radio individuales y en ICT. Elementos y partes. Tipología. Características.</w:t>
            </w:r>
          </w:p>
          <w:p w:rsidRPr="00424AB8" w:rsidR="00E22720" w:rsidP="00957364" w:rsidRDefault="00A30DE4" w14:paraId="1F3AE3FA" wp14:textId="77777777">
            <w:pPr>
              <w:pStyle w:val="Default"/>
              <w:numPr>
                <w:ilvl w:val="0"/>
                <w:numId w:val="87"/>
              </w:numPr>
              <w:rPr>
                <w:rFonts w:ascii="Arial" w:hAnsi="Arial" w:cs="Arial"/>
                <w:color w:val="FF0000"/>
              </w:rPr>
            </w:pPr>
            <w:r w:rsidRPr="006749FC">
              <w:rPr>
                <w:rFonts w:ascii="Arial" w:hAnsi="Arial" w:eastAsia="SRA Sans 1.0" w:cs="Arial"/>
                <w:lang w:val="es-ES_tradnl"/>
              </w:rPr>
              <w:t>Simbología en las instalaciones de antenas.</w:t>
            </w:r>
          </w:p>
        </w:tc>
        <w:tc>
          <w:tcPr>
            <w:tcW w:w="3827" w:type="dxa"/>
            <w:shd w:val="clear" w:color="auto" w:fill="auto"/>
          </w:tcPr>
          <w:p w:rsidRPr="001D48EC" w:rsidR="001D48EC" w:rsidP="001D48EC" w:rsidRDefault="001D48EC" w14:paraId="34EE7255" wp14:textId="77777777">
            <w:pPr>
              <w:pStyle w:val="Default"/>
              <w:jc w:val="both"/>
              <w:rPr>
                <w:rFonts w:ascii="Arial" w:hAnsi="Arial" w:eastAsia="Times New Roman" w:cs="Arial"/>
                <w:b/>
                <w:color w:val="auto"/>
                <w:lang w:eastAsia="es-ES"/>
              </w:rPr>
            </w:pPr>
            <w:r>
              <w:rPr>
                <w:rFonts w:ascii="Arial" w:hAnsi="Arial" w:eastAsia="Times New Roman" w:cs="Arial"/>
                <w:b/>
                <w:color w:val="auto"/>
                <w:lang w:eastAsia="es-ES"/>
              </w:rPr>
              <w:t>RA2</w:t>
            </w:r>
            <w:r w:rsidRPr="001D48EC">
              <w:rPr>
                <w:rFonts w:ascii="Arial" w:hAnsi="Arial" w:eastAsia="Times New Roman" w:cs="Arial"/>
                <w:b/>
                <w:color w:val="auto"/>
                <w:lang w:eastAsia="es-ES"/>
              </w:rPr>
              <w:t>:</w:t>
            </w:r>
          </w:p>
          <w:p w:rsidRPr="001D48EC" w:rsidR="001D48EC" w:rsidP="001D48EC" w:rsidRDefault="001D48EC" w14:paraId="4D81745A"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a, b, c, d, e, f, g</w:t>
            </w:r>
          </w:p>
          <w:p w:rsidRPr="001D48EC" w:rsidR="001D48EC" w:rsidP="001D48EC" w:rsidRDefault="001D48EC" w14:paraId="44F69B9A" wp14:textId="77777777">
            <w:pPr>
              <w:pStyle w:val="Prrafodelista"/>
              <w:ind w:left="720"/>
              <w:contextualSpacing/>
              <w:jc w:val="both"/>
              <w:rPr>
                <w:rFonts w:ascii="Arial" w:hAnsi="Arial" w:cs="Arial"/>
                <w:sz w:val="24"/>
                <w:szCs w:val="24"/>
              </w:rPr>
            </w:pPr>
          </w:p>
          <w:p w:rsidRPr="001D48EC" w:rsidR="001D48EC" w:rsidP="001D48EC" w:rsidRDefault="001D48EC" w14:paraId="5EDC9007"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RA7:</w:t>
            </w:r>
          </w:p>
          <w:p w:rsidRPr="00424AB8" w:rsidR="00E22720" w:rsidP="001D48EC" w:rsidRDefault="001D48EC" w14:paraId="77483E6F" wp14:textId="77777777">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Pr>
          <w:p w:rsidRPr="00510D1C" w:rsidR="00E22720" w:rsidP="00957364" w:rsidRDefault="00E22720" w14:paraId="3BC75B5F" wp14:textId="77777777">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Pr="00510D1C" w:rsidR="00E22720" w:rsidP="00957364" w:rsidRDefault="00E22720" w14:paraId="226AD1CA" wp14:textId="77777777">
            <w:pPr>
              <w:pStyle w:val="Prrafodelista"/>
              <w:numPr>
                <w:ilvl w:val="0"/>
                <w:numId w:val="88"/>
              </w:numPr>
              <w:rPr>
                <w:rFonts w:ascii="Arial" w:hAnsi="Arial" w:cs="Arial"/>
              </w:rPr>
            </w:pPr>
            <w:r w:rsidRPr="00510D1C">
              <w:rPr>
                <w:rFonts w:ascii="Arial" w:hAnsi="Arial" w:cs="Arial"/>
                <w:sz w:val="24"/>
                <w:szCs w:val="24"/>
              </w:rPr>
              <w:t>Pruebas Escritas</w:t>
            </w:r>
          </w:p>
        </w:tc>
      </w:tr>
    </w:tbl>
    <w:p xmlns:wp14="http://schemas.microsoft.com/office/word/2010/wordml" w:rsidR="00567301" w:rsidP="00285E6E" w:rsidRDefault="00567301" w14:paraId="5F07D11E" wp14:textId="77777777">
      <w:pPr>
        <w:pStyle w:val="Prrafodelista"/>
        <w:jc w:val="both"/>
        <w:rPr>
          <w:rFonts w:ascii="Arial" w:hAnsi="Arial" w:cs="Arial"/>
          <w:color w:val="FF0000"/>
          <w:sz w:val="24"/>
          <w:szCs w:val="24"/>
        </w:rPr>
      </w:pPr>
    </w:p>
    <w:p xmlns:wp14="http://schemas.microsoft.com/office/word/2010/wordml" w:rsidR="00E22720" w:rsidP="00285E6E" w:rsidRDefault="00E22720" w14:paraId="41508A3C" wp14:textId="77777777">
      <w:pPr>
        <w:pStyle w:val="Prrafodelista"/>
        <w:jc w:val="both"/>
        <w:rPr>
          <w:rFonts w:ascii="Arial" w:hAnsi="Arial" w:cs="Arial"/>
          <w:color w:val="FF0000"/>
          <w:sz w:val="24"/>
          <w:szCs w:val="24"/>
        </w:rPr>
      </w:pP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077"/>
        <w:gridCol w:w="2268"/>
        <w:gridCol w:w="3509"/>
      </w:tblGrid>
      <w:tr xmlns:wp14="http://schemas.microsoft.com/office/word/2010/wordml" w:rsidRPr="00424AB8" w:rsidR="00E22720" w:rsidTr="00FE6643" w14:paraId="64A08D78" wp14:textId="77777777">
        <w:tc>
          <w:tcPr>
            <w:tcW w:w="6345" w:type="dxa"/>
            <w:gridSpan w:val="2"/>
            <w:shd w:val="clear" w:color="auto" w:fill="B4C6E7" w:themeFill="accent1" w:themeFillTint="66"/>
          </w:tcPr>
          <w:p w:rsidRPr="00FC7A01" w:rsidR="00E22720" w:rsidP="00FE6643" w:rsidRDefault="00614042" w14:paraId="34C38CFE" wp14:textId="77777777">
            <w:pPr>
              <w:jc w:val="center"/>
              <w:rPr>
                <w:rFonts w:ascii="Arial" w:hAnsi="Arial" w:cs="Arial"/>
                <w:b/>
                <w:color w:val="FF0000"/>
              </w:rPr>
            </w:pPr>
            <w:r>
              <w:rPr>
                <w:rFonts w:ascii="Arial" w:hAnsi="Arial" w:cs="Arial"/>
                <w:b/>
              </w:rPr>
              <w:t>UT7</w:t>
            </w:r>
            <w:r w:rsidRPr="00FC7A01">
              <w:rPr>
                <w:rFonts w:ascii="Arial" w:hAnsi="Arial" w:cs="Arial"/>
                <w:b/>
              </w:rPr>
              <w:t>:</w:t>
            </w:r>
            <w:r>
              <w:rPr>
                <w:rFonts w:ascii="Arial" w:hAnsi="Arial" w:cs="Arial"/>
                <w:b/>
              </w:rPr>
              <w:t xml:space="preserve"> </w:t>
            </w:r>
            <w:r w:rsidRPr="00614042">
              <w:rPr>
                <w:rFonts w:ascii="Arial" w:hAnsi="Arial" w:cs="Arial"/>
                <w:b/>
              </w:rPr>
              <w:t>Montaje de sistemas de recepción de radio y</w:t>
            </w:r>
            <w:r w:rsidRPr="006749FC">
              <w:rPr>
                <w:rFonts w:ascii="Arial" w:hAnsi="Arial" w:cs="Arial"/>
              </w:rPr>
              <w:t xml:space="preserve"> televisión en ICT</w:t>
            </w:r>
          </w:p>
        </w:tc>
        <w:tc>
          <w:tcPr>
            <w:tcW w:w="3509" w:type="dxa"/>
            <w:shd w:val="clear" w:color="auto" w:fill="B4C6E7" w:themeFill="accent1" w:themeFillTint="66"/>
          </w:tcPr>
          <w:p w:rsidRPr="00424AB8" w:rsidR="00E22720" w:rsidP="00FE6643" w:rsidRDefault="00E22720" w14:paraId="43D6B1D6" wp14:textId="77777777">
            <w:pPr>
              <w:jc w:val="center"/>
              <w:rPr>
                <w:rFonts w:ascii="Arial" w:hAnsi="Arial" w:cs="Arial"/>
                <w:b/>
                <w:color w:val="FF0000"/>
              </w:rPr>
            </w:pPr>
          </w:p>
        </w:tc>
      </w:tr>
      <w:tr xmlns:wp14="http://schemas.microsoft.com/office/word/2010/wordml" w:rsidRPr="00424AB8" w:rsidR="00E22720" w:rsidTr="00A30DE4" w14:paraId="3E79817E" wp14:textId="77777777">
        <w:tc>
          <w:tcPr>
            <w:tcW w:w="4077" w:type="dxa"/>
            <w:shd w:val="clear" w:color="auto" w:fill="auto"/>
          </w:tcPr>
          <w:p w:rsidRPr="00F95639" w:rsidR="00E22720" w:rsidP="00FE6643" w:rsidRDefault="00E22720" w14:paraId="096BE77F" wp14:textId="77777777">
            <w:pPr>
              <w:jc w:val="center"/>
              <w:rPr>
                <w:rFonts w:ascii="Arial" w:hAnsi="Arial" w:cs="Arial"/>
              </w:rPr>
            </w:pPr>
            <w:r w:rsidRPr="00F95639">
              <w:rPr>
                <w:rFonts w:ascii="Arial" w:hAnsi="Arial" w:cs="Arial"/>
                <w:b/>
              </w:rPr>
              <w:t>Contenidos propios</w:t>
            </w:r>
          </w:p>
        </w:tc>
        <w:tc>
          <w:tcPr>
            <w:tcW w:w="2268" w:type="dxa"/>
            <w:shd w:val="clear" w:color="auto" w:fill="auto"/>
          </w:tcPr>
          <w:p w:rsidRPr="00F95639" w:rsidR="00E22720" w:rsidP="00FE6643" w:rsidRDefault="00E22720" w14:paraId="4080A989" wp14:textId="77777777">
            <w:pPr>
              <w:jc w:val="center"/>
              <w:rPr>
                <w:rFonts w:ascii="Arial" w:hAnsi="Arial" w:cs="Arial"/>
              </w:rPr>
            </w:pPr>
            <w:r w:rsidRPr="00F95639">
              <w:rPr>
                <w:rFonts w:ascii="Arial" w:hAnsi="Arial" w:cs="Arial"/>
                <w:b/>
              </w:rPr>
              <w:t>RA y CE</w:t>
            </w:r>
          </w:p>
        </w:tc>
        <w:tc>
          <w:tcPr>
            <w:tcW w:w="3509" w:type="dxa"/>
          </w:tcPr>
          <w:p w:rsidRPr="00510D1C" w:rsidR="00E22720" w:rsidP="00FE6643" w:rsidRDefault="00E22720" w14:paraId="526F8692" wp14:textId="77777777">
            <w:pPr>
              <w:jc w:val="center"/>
              <w:rPr>
                <w:rFonts w:ascii="Arial" w:hAnsi="Arial" w:cs="Arial"/>
              </w:rPr>
            </w:pPr>
            <w:r w:rsidRPr="00510D1C">
              <w:rPr>
                <w:rFonts w:ascii="Arial" w:hAnsi="Arial" w:cs="Arial"/>
                <w:b/>
              </w:rPr>
              <w:t>Instrumentos de Evaluación</w:t>
            </w:r>
          </w:p>
        </w:tc>
      </w:tr>
      <w:tr xmlns:wp14="http://schemas.microsoft.com/office/word/2010/wordml" w:rsidRPr="00424AB8" w:rsidR="00E22720" w:rsidTr="00A30DE4" w14:paraId="5F7F51EC" wp14:textId="77777777">
        <w:tc>
          <w:tcPr>
            <w:tcW w:w="4077" w:type="dxa"/>
            <w:shd w:val="clear" w:color="auto" w:fill="auto"/>
          </w:tcPr>
          <w:p w:rsidRPr="006749FC" w:rsidR="00A30DE4" w:rsidP="00957364" w:rsidRDefault="00A30DE4" w14:paraId="1742C9A0"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 xml:space="preserve">Montaje de instalaciones de infraestructuras de </w:t>
            </w:r>
            <w:r w:rsidRPr="006749FC">
              <w:rPr>
                <w:rFonts w:ascii="Arial" w:hAnsi="Arial" w:eastAsia="SRA Sans 1.0" w:cs="Arial"/>
                <w:sz w:val="24"/>
                <w:szCs w:val="24"/>
                <w:lang w:val="es-ES_tradnl"/>
              </w:rPr>
              <w:t>telecomunicaciones en edificios:</w:t>
            </w:r>
          </w:p>
          <w:p w:rsidRPr="006749FC" w:rsidR="00A30DE4" w:rsidP="00957364" w:rsidRDefault="00A30DE4" w14:paraId="3A2F0CE8"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Documentación y planos de instalaciones de ICT.</w:t>
            </w:r>
          </w:p>
          <w:p w:rsidRPr="006749FC" w:rsidR="00A30DE4" w:rsidP="00957364" w:rsidRDefault="00A30DE4" w14:paraId="6BC8E4C0"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Montaje de instalaciones de antenas.</w:t>
            </w:r>
          </w:p>
          <w:p w:rsidRPr="006749FC" w:rsidR="00A30DE4" w:rsidP="00957364" w:rsidRDefault="00A30DE4" w14:paraId="0DDE8C21"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Técnicas específicas de montaje.</w:t>
            </w:r>
          </w:p>
          <w:p w:rsidRPr="006749FC" w:rsidR="00A30DE4" w:rsidP="00957364" w:rsidRDefault="00A30DE4" w14:paraId="510E3FAC"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Herramientas y útiles para el montaje.</w:t>
            </w:r>
          </w:p>
          <w:p w:rsidRPr="006749FC" w:rsidR="00A30DE4" w:rsidP="00957364" w:rsidRDefault="00A30DE4" w14:paraId="7FF0FB5C"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Normas de seguridad personal y de los equipos.</w:t>
            </w:r>
          </w:p>
          <w:p w:rsidRPr="00424AB8" w:rsidR="00E22720" w:rsidP="00957364" w:rsidRDefault="00A30DE4" w14:paraId="5DAF898A" wp14:textId="77777777">
            <w:pPr>
              <w:pStyle w:val="Default"/>
              <w:numPr>
                <w:ilvl w:val="0"/>
                <w:numId w:val="87"/>
              </w:numPr>
              <w:rPr>
                <w:rFonts w:ascii="Arial" w:hAnsi="Arial" w:cs="Arial"/>
                <w:color w:val="FF0000"/>
              </w:rPr>
            </w:pPr>
            <w:r w:rsidRPr="006749FC">
              <w:rPr>
                <w:rFonts w:ascii="Arial" w:hAnsi="Arial" w:eastAsia="SRA Sans 1.0" w:cs="Arial"/>
                <w:lang w:val="es-ES_tradnl"/>
              </w:rPr>
              <w:t>Calidad en el montaje de instalaciones de ICT</w:t>
            </w:r>
          </w:p>
        </w:tc>
        <w:tc>
          <w:tcPr>
            <w:tcW w:w="2268" w:type="dxa"/>
            <w:shd w:val="clear" w:color="auto" w:fill="auto"/>
          </w:tcPr>
          <w:p w:rsidRPr="001D48EC" w:rsidR="001D48EC" w:rsidP="001D48EC" w:rsidRDefault="001D48EC" w14:paraId="74AF6EC4" wp14:textId="77777777">
            <w:pPr>
              <w:pStyle w:val="Default"/>
              <w:jc w:val="both"/>
              <w:rPr>
                <w:rFonts w:ascii="Arial" w:hAnsi="Arial" w:eastAsia="Times New Roman" w:cs="Arial"/>
                <w:b/>
                <w:color w:val="auto"/>
                <w:lang w:eastAsia="es-ES"/>
              </w:rPr>
            </w:pPr>
            <w:r>
              <w:rPr>
                <w:rFonts w:ascii="Arial" w:hAnsi="Arial" w:eastAsia="Times New Roman" w:cs="Arial"/>
                <w:b/>
                <w:color w:val="auto"/>
                <w:lang w:eastAsia="es-ES"/>
              </w:rPr>
              <w:t>RA3</w:t>
            </w:r>
            <w:r w:rsidRPr="001D48EC">
              <w:rPr>
                <w:rFonts w:ascii="Arial" w:hAnsi="Arial" w:eastAsia="Times New Roman" w:cs="Arial"/>
                <w:b/>
                <w:color w:val="auto"/>
                <w:lang w:eastAsia="es-ES"/>
              </w:rPr>
              <w:t>:</w:t>
            </w:r>
          </w:p>
          <w:p w:rsidRPr="001D48EC" w:rsidR="001D48EC" w:rsidP="001D48EC" w:rsidRDefault="001D48EC" w14:paraId="0C2F3FCB"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Todos</w:t>
            </w:r>
          </w:p>
          <w:p w:rsidRPr="001D48EC" w:rsidR="001D48EC" w:rsidP="001D48EC" w:rsidRDefault="001D48EC" w14:paraId="17DBC151" wp14:textId="77777777">
            <w:pPr>
              <w:pStyle w:val="Prrafodelista"/>
              <w:ind w:left="720"/>
              <w:contextualSpacing/>
              <w:jc w:val="both"/>
              <w:rPr>
                <w:rFonts w:ascii="Arial" w:hAnsi="Arial" w:cs="Arial"/>
                <w:sz w:val="24"/>
                <w:szCs w:val="24"/>
              </w:rPr>
            </w:pPr>
          </w:p>
          <w:p w:rsidRPr="001D48EC" w:rsidR="001D48EC" w:rsidP="001D48EC" w:rsidRDefault="001D48EC" w14:paraId="05E3906D"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RA7:</w:t>
            </w:r>
          </w:p>
          <w:p w:rsidRPr="00424AB8" w:rsidR="00E22720" w:rsidP="001D48EC" w:rsidRDefault="001D48EC" w14:paraId="69EE04DF" wp14:textId="77777777">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Pr>
          <w:p w:rsidRPr="00510D1C" w:rsidR="00E22720" w:rsidP="00957364" w:rsidRDefault="00E22720" w14:paraId="3C2FDB35" wp14:textId="77777777">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Pr="00510D1C" w:rsidR="00E22720" w:rsidP="00957364" w:rsidRDefault="00E22720" w14:paraId="7FD45D8F" wp14:textId="77777777">
            <w:pPr>
              <w:pStyle w:val="Prrafodelista"/>
              <w:numPr>
                <w:ilvl w:val="0"/>
                <w:numId w:val="88"/>
              </w:numPr>
              <w:rPr>
                <w:rFonts w:ascii="Arial" w:hAnsi="Arial" w:cs="Arial"/>
              </w:rPr>
            </w:pPr>
            <w:r w:rsidRPr="00510D1C">
              <w:rPr>
                <w:rFonts w:ascii="Arial" w:hAnsi="Arial" w:cs="Arial"/>
                <w:sz w:val="24"/>
                <w:szCs w:val="24"/>
              </w:rPr>
              <w:t>Pruebas Escritas</w:t>
            </w:r>
          </w:p>
        </w:tc>
      </w:tr>
    </w:tbl>
    <w:p xmlns:wp14="http://schemas.microsoft.com/office/word/2010/wordml" w:rsidR="00E22720" w:rsidP="00285E6E" w:rsidRDefault="00E22720" w14:paraId="6F8BD81B" wp14:textId="77777777">
      <w:pPr>
        <w:pStyle w:val="Prrafodelista"/>
        <w:jc w:val="both"/>
        <w:rPr>
          <w:rFonts w:ascii="Arial" w:hAnsi="Arial" w:cs="Arial"/>
          <w:color w:val="FF0000"/>
          <w:sz w:val="24"/>
          <w:szCs w:val="24"/>
        </w:rPr>
      </w:pP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077"/>
        <w:gridCol w:w="2268"/>
        <w:gridCol w:w="3509"/>
      </w:tblGrid>
      <w:tr xmlns:wp14="http://schemas.microsoft.com/office/word/2010/wordml" w:rsidRPr="00424AB8" w:rsidR="00E22720" w:rsidTr="00FE6643" w14:paraId="2FD5826A" wp14:textId="77777777">
        <w:tc>
          <w:tcPr>
            <w:tcW w:w="6345" w:type="dxa"/>
            <w:gridSpan w:val="2"/>
            <w:shd w:val="clear" w:color="auto" w:fill="B4C6E7" w:themeFill="accent1" w:themeFillTint="66"/>
          </w:tcPr>
          <w:p w:rsidRPr="00FC7A01" w:rsidR="00E22720" w:rsidP="00FE6643" w:rsidRDefault="00614042" w14:paraId="1DF78FEE" wp14:textId="77777777">
            <w:pPr>
              <w:jc w:val="center"/>
              <w:rPr>
                <w:rFonts w:ascii="Arial" w:hAnsi="Arial" w:cs="Arial"/>
                <w:b/>
                <w:color w:val="FF0000"/>
              </w:rPr>
            </w:pPr>
            <w:r>
              <w:rPr>
                <w:rFonts w:ascii="Arial" w:hAnsi="Arial" w:cs="Arial"/>
                <w:b/>
              </w:rPr>
              <w:t>UT8</w:t>
            </w:r>
            <w:r w:rsidRPr="00FC7A01">
              <w:rPr>
                <w:rFonts w:ascii="Arial" w:hAnsi="Arial" w:cs="Arial"/>
                <w:b/>
              </w:rPr>
              <w:t>:</w:t>
            </w:r>
            <w:r>
              <w:rPr>
                <w:rFonts w:ascii="Arial" w:hAnsi="Arial" w:cs="Arial"/>
                <w:b/>
              </w:rPr>
              <w:t xml:space="preserve"> </w:t>
            </w:r>
            <w:r w:rsidRPr="00614042">
              <w:rPr>
                <w:rFonts w:ascii="Arial" w:hAnsi="Arial" w:cs="Arial"/>
                <w:b/>
              </w:rPr>
              <w:t>Verificación y ajustes en instalaciones de recepción de radiodifusión</w:t>
            </w:r>
          </w:p>
        </w:tc>
        <w:tc>
          <w:tcPr>
            <w:tcW w:w="3509" w:type="dxa"/>
            <w:shd w:val="clear" w:color="auto" w:fill="B4C6E7" w:themeFill="accent1" w:themeFillTint="66"/>
          </w:tcPr>
          <w:p w:rsidRPr="00424AB8" w:rsidR="00E22720" w:rsidP="00FE6643" w:rsidRDefault="00E22720" w14:paraId="2613E9C1" wp14:textId="77777777">
            <w:pPr>
              <w:jc w:val="center"/>
              <w:rPr>
                <w:rFonts w:ascii="Arial" w:hAnsi="Arial" w:cs="Arial"/>
                <w:b/>
                <w:color w:val="FF0000"/>
              </w:rPr>
            </w:pPr>
          </w:p>
        </w:tc>
      </w:tr>
      <w:tr xmlns:wp14="http://schemas.microsoft.com/office/word/2010/wordml" w:rsidRPr="00424AB8" w:rsidR="00E22720" w:rsidTr="00A30DE4" w14:paraId="5179253B" wp14:textId="77777777">
        <w:tc>
          <w:tcPr>
            <w:tcW w:w="4077" w:type="dxa"/>
            <w:shd w:val="clear" w:color="auto" w:fill="auto"/>
          </w:tcPr>
          <w:p w:rsidRPr="00F95639" w:rsidR="00E22720" w:rsidP="00FE6643" w:rsidRDefault="00E22720" w14:paraId="60642684" wp14:textId="77777777">
            <w:pPr>
              <w:jc w:val="center"/>
              <w:rPr>
                <w:rFonts w:ascii="Arial" w:hAnsi="Arial" w:cs="Arial"/>
              </w:rPr>
            </w:pPr>
            <w:r w:rsidRPr="00F95639">
              <w:rPr>
                <w:rFonts w:ascii="Arial" w:hAnsi="Arial" w:cs="Arial"/>
                <w:b/>
              </w:rPr>
              <w:t>Contenidos propios</w:t>
            </w:r>
          </w:p>
        </w:tc>
        <w:tc>
          <w:tcPr>
            <w:tcW w:w="2268" w:type="dxa"/>
            <w:shd w:val="clear" w:color="auto" w:fill="auto"/>
          </w:tcPr>
          <w:p w:rsidRPr="00F95639" w:rsidR="00E22720" w:rsidP="00FE6643" w:rsidRDefault="00E22720" w14:paraId="53B4C875" wp14:textId="77777777">
            <w:pPr>
              <w:jc w:val="center"/>
              <w:rPr>
                <w:rFonts w:ascii="Arial" w:hAnsi="Arial" w:cs="Arial"/>
              </w:rPr>
            </w:pPr>
            <w:r w:rsidRPr="00F95639">
              <w:rPr>
                <w:rFonts w:ascii="Arial" w:hAnsi="Arial" w:cs="Arial"/>
                <w:b/>
              </w:rPr>
              <w:t>RA y CE</w:t>
            </w:r>
          </w:p>
        </w:tc>
        <w:tc>
          <w:tcPr>
            <w:tcW w:w="3509" w:type="dxa"/>
          </w:tcPr>
          <w:p w:rsidRPr="00510D1C" w:rsidR="00E22720" w:rsidP="00FE6643" w:rsidRDefault="00E22720" w14:paraId="7739F0A1" wp14:textId="77777777">
            <w:pPr>
              <w:jc w:val="center"/>
              <w:rPr>
                <w:rFonts w:ascii="Arial" w:hAnsi="Arial" w:cs="Arial"/>
              </w:rPr>
            </w:pPr>
            <w:r w:rsidRPr="00510D1C">
              <w:rPr>
                <w:rFonts w:ascii="Arial" w:hAnsi="Arial" w:cs="Arial"/>
                <w:b/>
              </w:rPr>
              <w:t>Instrumentos de Evaluación</w:t>
            </w:r>
          </w:p>
        </w:tc>
      </w:tr>
      <w:tr xmlns:wp14="http://schemas.microsoft.com/office/word/2010/wordml" w:rsidRPr="00424AB8" w:rsidR="00E22720" w:rsidTr="00A30DE4" w14:paraId="4CFC047D" wp14:textId="77777777">
        <w:tc>
          <w:tcPr>
            <w:tcW w:w="4077" w:type="dxa"/>
            <w:shd w:val="clear" w:color="auto" w:fill="auto"/>
          </w:tcPr>
          <w:p w:rsidRPr="00424AB8" w:rsidR="00E22720" w:rsidP="00FE6643" w:rsidRDefault="00E22720" w14:paraId="1037B8A3" wp14:textId="77777777">
            <w:pPr>
              <w:pStyle w:val="Default"/>
              <w:rPr>
                <w:color w:val="FF0000"/>
              </w:rPr>
            </w:pPr>
          </w:p>
          <w:p w:rsidRPr="006749FC" w:rsidR="00A30DE4" w:rsidP="00957364" w:rsidRDefault="00A30DE4" w14:paraId="5042EC70"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Verificación, ajuste y medida de los elementos y parámetros de las instalaciones de infraestructuras de telecomunicaciones:</w:t>
            </w:r>
          </w:p>
          <w:p w:rsidRPr="006749FC" w:rsidR="00A30DE4" w:rsidP="00957364" w:rsidRDefault="00A30DE4" w14:paraId="1F58A4A9"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Instrumentos y procedimientos de medida en instalaciones de ICT.</w:t>
            </w:r>
          </w:p>
          <w:p w:rsidRPr="006749FC" w:rsidR="00A30DE4" w:rsidP="00957364" w:rsidRDefault="00A30DE4" w14:paraId="023E13C9"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Parámetros de funcionamiento en las instalaciones de ICT. Ajustes y puesta a punto.</w:t>
            </w:r>
          </w:p>
          <w:p w:rsidRPr="006749FC" w:rsidR="00A30DE4" w:rsidP="00957364" w:rsidRDefault="00A30DE4" w14:paraId="4BECB3AC"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Puesta en servicio de la instalación de ICT.</w:t>
            </w:r>
          </w:p>
          <w:p w:rsidRPr="00424AB8" w:rsidR="00E22720" w:rsidP="00957364" w:rsidRDefault="00E22720" w14:paraId="687C6DE0" wp14:textId="77777777">
            <w:pPr>
              <w:pStyle w:val="Default"/>
              <w:numPr>
                <w:ilvl w:val="0"/>
                <w:numId w:val="87"/>
              </w:numPr>
              <w:rPr>
                <w:rFonts w:ascii="Arial" w:hAnsi="Arial" w:cs="Arial"/>
                <w:color w:val="FF0000"/>
              </w:rPr>
            </w:pPr>
          </w:p>
        </w:tc>
        <w:tc>
          <w:tcPr>
            <w:tcW w:w="2268" w:type="dxa"/>
            <w:shd w:val="clear" w:color="auto" w:fill="auto"/>
          </w:tcPr>
          <w:p w:rsidRPr="001D48EC" w:rsidR="001D48EC" w:rsidP="001D48EC" w:rsidRDefault="001D48EC" w14:paraId="386EBDAD" wp14:textId="77777777">
            <w:pPr>
              <w:pStyle w:val="Default"/>
              <w:jc w:val="both"/>
              <w:rPr>
                <w:rFonts w:ascii="Arial" w:hAnsi="Arial" w:eastAsia="Times New Roman" w:cs="Arial"/>
                <w:b/>
                <w:color w:val="auto"/>
                <w:lang w:eastAsia="es-ES"/>
              </w:rPr>
            </w:pPr>
            <w:r>
              <w:rPr>
                <w:rFonts w:ascii="Arial" w:hAnsi="Arial" w:eastAsia="Times New Roman" w:cs="Arial"/>
                <w:b/>
                <w:color w:val="auto"/>
                <w:lang w:eastAsia="es-ES"/>
              </w:rPr>
              <w:t>RA4</w:t>
            </w:r>
            <w:r w:rsidRPr="001D48EC">
              <w:rPr>
                <w:rFonts w:ascii="Arial" w:hAnsi="Arial" w:eastAsia="Times New Roman" w:cs="Arial"/>
                <w:b/>
                <w:color w:val="auto"/>
                <w:lang w:eastAsia="es-ES"/>
              </w:rPr>
              <w:t>:</w:t>
            </w:r>
          </w:p>
          <w:p w:rsidRPr="001D48EC" w:rsidR="001D48EC" w:rsidP="001D48EC" w:rsidRDefault="001D48EC" w14:paraId="5B9F6D69"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Todos</w:t>
            </w:r>
          </w:p>
          <w:p w:rsidRPr="001D48EC" w:rsidR="001D48EC" w:rsidP="001D48EC" w:rsidRDefault="001D48EC" w14:paraId="5B2F9378" wp14:textId="77777777">
            <w:pPr>
              <w:pStyle w:val="Prrafodelista"/>
              <w:ind w:left="720"/>
              <w:contextualSpacing/>
              <w:jc w:val="both"/>
              <w:rPr>
                <w:rFonts w:ascii="Arial" w:hAnsi="Arial" w:cs="Arial"/>
                <w:sz w:val="24"/>
                <w:szCs w:val="24"/>
              </w:rPr>
            </w:pPr>
          </w:p>
          <w:p w:rsidRPr="001D48EC" w:rsidR="001D48EC" w:rsidP="001D48EC" w:rsidRDefault="001D48EC" w14:paraId="7E318F42"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RA7:</w:t>
            </w:r>
          </w:p>
          <w:p w:rsidRPr="00424AB8" w:rsidR="00E22720" w:rsidP="001D48EC" w:rsidRDefault="001D48EC" w14:paraId="47BEA0FD" wp14:textId="77777777">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Pr>
          <w:p w:rsidRPr="00510D1C" w:rsidR="00E22720" w:rsidP="00957364" w:rsidRDefault="00E22720" w14:paraId="5314B2C0" wp14:textId="77777777">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Pr="00510D1C" w:rsidR="00E22720" w:rsidP="00957364" w:rsidRDefault="00E22720" w14:paraId="6FEBE3D0" wp14:textId="77777777">
            <w:pPr>
              <w:pStyle w:val="Prrafodelista"/>
              <w:numPr>
                <w:ilvl w:val="0"/>
                <w:numId w:val="88"/>
              </w:numPr>
              <w:rPr>
                <w:rFonts w:ascii="Arial" w:hAnsi="Arial" w:cs="Arial"/>
              </w:rPr>
            </w:pPr>
            <w:r w:rsidRPr="00510D1C">
              <w:rPr>
                <w:rFonts w:ascii="Arial" w:hAnsi="Arial" w:cs="Arial"/>
                <w:sz w:val="24"/>
                <w:szCs w:val="24"/>
              </w:rPr>
              <w:t>Pruebas Escritas</w:t>
            </w:r>
          </w:p>
        </w:tc>
      </w:tr>
    </w:tbl>
    <w:p xmlns:wp14="http://schemas.microsoft.com/office/word/2010/wordml" w:rsidR="00E22720" w:rsidP="00285E6E" w:rsidRDefault="00E22720" w14:paraId="58E6DD4E" wp14:textId="77777777">
      <w:pPr>
        <w:pStyle w:val="Prrafodelista"/>
        <w:jc w:val="both"/>
        <w:rPr>
          <w:rFonts w:ascii="Arial" w:hAnsi="Arial" w:cs="Arial"/>
          <w:color w:val="FF0000"/>
          <w:sz w:val="24"/>
          <w:szCs w:val="24"/>
        </w:rPr>
      </w:pPr>
    </w:p>
    <w:p xmlns:wp14="http://schemas.microsoft.com/office/word/2010/wordml" w:rsidR="00A30DE4" w:rsidP="00285E6E" w:rsidRDefault="00A30DE4" w14:paraId="7D3BEE8F" wp14:textId="77777777">
      <w:pPr>
        <w:pStyle w:val="Prrafodelista"/>
        <w:jc w:val="both"/>
        <w:rPr>
          <w:rFonts w:ascii="Arial" w:hAnsi="Arial" w:cs="Arial"/>
          <w:color w:val="FF0000"/>
          <w:sz w:val="24"/>
          <w:szCs w:val="24"/>
        </w:rPr>
      </w:pP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077"/>
        <w:gridCol w:w="2268"/>
        <w:gridCol w:w="3509"/>
      </w:tblGrid>
      <w:tr xmlns:wp14="http://schemas.microsoft.com/office/word/2010/wordml" w:rsidRPr="00424AB8" w:rsidR="00E22720" w:rsidTr="00FE6643" w14:paraId="43E38FF1" wp14:textId="77777777">
        <w:tc>
          <w:tcPr>
            <w:tcW w:w="6345" w:type="dxa"/>
            <w:gridSpan w:val="2"/>
            <w:shd w:val="clear" w:color="auto" w:fill="B4C6E7" w:themeFill="accent1" w:themeFillTint="66"/>
          </w:tcPr>
          <w:p w:rsidRPr="00FC7A01" w:rsidR="00E22720" w:rsidP="00614042" w:rsidRDefault="00E22720" w14:paraId="6AECF1F2" wp14:textId="77777777">
            <w:pPr>
              <w:jc w:val="center"/>
              <w:rPr>
                <w:rFonts w:ascii="Arial" w:hAnsi="Arial" w:cs="Arial"/>
                <w:b/>
                <w:color w:val="FF0000"/>
              </w:rPr>
            </w:pPr>
            <w:r w:rsidRPr="00FC7A01">
              <w:rPr>
                <w:rFonts w:ascii="Arial" w:hAnsi="Arial" w:cs="Arial"/>
                <w:b/>
              </w:rPr>
              <w:t>UT</w:t>
            </w:r>
            <w:r w:rsidR="00614042">
              <w:rPr>
                <w:rFonts w:ascii="Arial" w:hAnsi="Arial" w:cs="Arial"/>
                <w:b/>
              </w:rPr>
              <w:t xml:space="preserve">9: </w:t>
            </w:r>
            <w:r w:rsidRPr="00614042" w:rsidR="00614042">
              <w:rPr>
                <w:rFonts w:ascii="Arial" w:hAnsi="Arial" w:cs="Arial"/>
                <w:b/>
              </w:rPr>
              <w:t>Instalaciones de telefonía en ICT</w:t>
            </w:r>
          </w:p>
        </w:tc>
        <w:tc>
          <w:tcPr>
            <w:tcW w:w="3509" w:type="dxa"/>
            <w:shd w:val="clear" w:color="auto" w:fill="B4C6E7" w:themeFill="accent1" w:themeFillTint="66"/>
          </w:tcPr>
          <w:p w:rsidRPr="00424AB8" w:rsidR="00E22720" w:rsidP="00FE6643" w:rsidRDefault="00E22720" w14:paraId="3B88899E" wp14:textId="77777777">
            <w:pPr>
              <w:jc w:val="center"/>
              <w:rPr>
                <w:rFonts w:ascii="Arial" w:hAnsi="Arial" w:cs="Arial"/>
                <w:b/>
                <w:color w:val="FF0000"/>
              </w:rPr>
            </w:pPr>
          </w:p>
        </w:tc>
      </w:tr>
      <w:tr xmlns:wp14="http://schemas.microsoft.com/office/word/2010/wordml" w:rsidRPr="00424AB8" w:rsidR="00E22720" w:rsidTr="00A30DE4" w14:paraId="4808C1B4" wp14:textId="77777777">
        <w:tc>
          <w:tcPr>
            <w:tcW w:w="4077" w:type="dxa"/>
            <w:shd w:val="clear" w:color="auto" w:fill="auto"/>
          </w:tcPr>
          <w:p w:rsidRPr="00F95639" w:rsidR="00E22720" w:rsidP="00FE6643" w:rsidRDefault="00E22720" w14:paraId="2D92C600" wp14:textId="77777777">
            <w:pPr>
              <w:jc w:val="center"/>
              <w:rPr>
                <w:rFonts w:ascii="Arial" w:hAnsi="Arial" w:cs="Arial"/>
              </w:rPr>
            </w:pPr>
            <w:r w:rsidRPr="00F95639">
              <w:rPr>
                <w:rFonts w:ascii="Arial" w:hAnsi="Arial" w:cs="Arial"/>
                <w:b/>
              </w:rPr>
              <w:t>Contenidos propios</w:t>
            </w:r>
          </w:p>
        </w:tc>
        <w:tc>
          <w:tcPr>
            <w:tcW w:w="2268" w:type="dxa"/>
            <w:shd w:val="clear" w:color="auto" w:fill="auto"/>
          </w:tcPr>
          <w:p w:rsidRPr="00F95639" w:rsidR="00E22720" w:rsidP="00FE6643" w:rsidRDefault="00E22720" w14:paraId="264037D7" wp14:textId="77777777">
            <w:pPr>
              <w:jc w:val="center"/>
              <w:rPr>
                <w:rFonts w:ascii="Arial" w:hAnsi="Arial" w:cs="Arial"/>
              </w:rPr>
            </w:pPr>
            <w:r w:rsidRPr="00F95639">
              <w:rPr>
                <w:rFonts w:ascii="Arial" w:hAnsi="Arial" w:cs="Arial"/>
                <w:b/>
              </w:rPr>
              <w:t>RA y CE</w:t>
            </w:r>
          </w:p>
        </w:tc>
        <w:tc>
          <w:tcPr>
            <w:tcW w:w="3509" w:type="dxa"/>
          </w:tcPr>
          <w:p w:rsidRPr="00510D1C" w:rsidR="00E22720" w:rsidP="00FE6643" w:rsidRDefault="00E22720" w14:paraId="085300DA" wp14:textId="77777777">
            <w:pPr>
              <w:jc w:val="center"/>
              <w:rPr>
                <w:rFonts w:ascii="Arial" w:hAnsi="Arial" w:cs="Arial"/>
              </w:rPr>
            </w:pPr>
            <w:r w:rsidRPr="00510D1C">
              <w:rPr>
                <w:rFonts w:ascii="Arial" w:hAnsi="Arial" w:cs="Arial"/>
                <w:b/>
              </w:rPr>
              <w:t>Instrumentos de Evaluación</w:t>
            </w:r>
          </w:p>
        </w:tc>
      </w:tr>
      <w:tr xmlns:wp14="http://schemas.microsoft.com/office/word/2010/wordml" w:rsidRPr="00424AB8" w:rsidR="00E22720" w:rsidTr="00A30DE4" w14:paraId="75488535" wp14:textId="77777777">
        <w:tc>
          <w:tcPr>
            <w:tcW w:w="4077" w:type="dxa"/>
            <w:shd w:val="clear" w:color="auto" w:fill="auto"/>
          </w:tcPr>
          <w:p w:rsidRPr="00424AB8" w:rsidR="00E22720" w:rsidP="00FE6643" w:rsidRDefault="00E22720" w14:paraId="69E2BB2B" wp14:textId="77777777">
            <w:pPr>
              <w:pStyle w:val="Default"/>
              <w:rPr>
                <w:color w:val="FF0000"/>
              </w:rPr>
            </w:pPr>
          </w:p>
          <w:p w:rsidRPr="006749FC" w:rsidR="00A30DE4" w:rsidP="00957364" w:rsidRDefault="00A30DE4" w14:paraId="5F8F6278"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Identificación de los elementos de infraestructuras de telecomunicaciones:</w:t>
            </w:r>
          </w:p>
          <w:p w:rsidRPr="006749FC" w:rsidR="00A30DE4" w:rsidP="00957364" w:rsidRDefault="00A30DE4" w14:paraId="4E9403CF"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Normativa sobre infraestructuras comunes para servicios de telecomunicación en edificios (ICT).</w:t>
            </w:r>
          </w:p>
          <w:p w:rsidRPr="006749FC" w:rsidR="00A30DE4" w:rsidP="00957364" w:rsidRDefault="00A30DE4" w14:paraId="70194A21"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Sistemas de telefonía: conceptos y ámbito de aplicación.</w:t>
            </w:r>
          </w:p>
          <w:p w:rsidRPr="006749FC" w:rsidR="00A30DE4" w:rsidP="00957364" w:rsidRDefault="00A30DE4" w14:paraId="5656B065"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Centrales telefónicas: tipología, características y jerarquías.</w:t>
            </w:r>
          </w:p>
          <w:p w:rsidRPr="006749FC" w:rsidR="00A30DE4" w:rsidP="00957364" w:rsidRDefault="00A30DE4" w14:paraId="273C5E23"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rPr>
            </w:pPr>
            <w:r w:rsidRPr="006749FC">
              <w:rPr>
                <w:rFonts w:ascii="Arial" w:hAnsi="Arial" w:eastAsia="SRA Sans 1.0" w:cs="Arial"/>
                <w:sz w:val="24"/>
                <w:szCs w:val="24"/>
                <w:lang w:val="es-ES_tradnl"/>
              </w:rPr>
              <w:t>Redes digitales y tecnologías emergentes.</w:t>
            </w:r>
          </w:p>
          <w:p w:rsidRPr="006749FC" w:rsidR="00A30DE4" w:rsidP="00957364" w:rsidRDefault="00A30DE4" w14:paraId="30F15ACE"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Configuración de pequeñas instalaciones de infraestructuras de telecomunicaciones en edificios:</w:t>
            </w:r>
          </w:p>
          <w:p w:rsidRPr="006749FC" w:rsidR="00A30DE4" w:rsidP="00957364" w:rsidRDefault="00A30DE4" w14:paraId="21BB63BA"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Configuración de instalaciones de telefonía.</w:t>
            </w:r>
          </w:p>
          <w:p w:rsidRPr="006749FC" w:rsidR="00A30DE4" w:rsidP="00957364" w:rsidRDefault="00A30DE4" w14:paraId="2FCF9250"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Equipos y elementos.</w:t>
            </w:r>
          </w:p>
          <w:p w:rsidRPr="006749FC" w:rsidR="00A30DE4" w:rsidP="00957364" w:rsidRDefault="00A30DE4" w14:paraId="3B6F73B6"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Medios de transmisión: cables, fibra óptica y elementos de interconexión en instalaciones de telefonía.</w:t>
            </w:r>
          </w:p>
          <w:p w:rsidRPr="006749FC" w:rsidR="00A30DE4" w:rsidP="00957364" w:rsidRDefault="00A30DE4" w14:paraId="11412149"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rPr>
            </w:pPr>
            <w:r w:rsidRPr="006749FC">
              <w:rPr>
                <w:rFonts w:ascii="Arial" w:hAnsi="Arial" w:eastAsia="SRA Sans 1.0" w:cs="Arial"/>
                <w:sz w:val="24"/>
                <w:szCs w:val="24"/>
                <w:lang w:val="es-ES_tradnl"/>
              </w:rPr>
              <w:t>Simbología en las instalaciones de telefonía.</w:t>
            </w:r>
          </w:p>
          <w:p w:rsidRPr="006749FC" w:rsidR="00A30DE4" w:rsidP="00957364" w:rsidRDefault="00A30DE4" w14:paraId="3F0834EC"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Montaje de instalaciones de infraestructuras de telecomunicaciones en edificios:</w:t>
            </w:r>
          </w:p>
          <w:p w:rsidRPr="006749FC" w:rsidR="00A30DE4" w:rsidP="00957364" w:rsidRDefault="00A30DE4" w14:paraId="638F7E11"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Documentación y planos de instalaciones de ICT.</w:t>
            </w:r>
          </w:p>
          <w:p w:rsidRPr="006749FC" w:rsidR="00A30DE4" w:rsidP="00957364" w:rsidRDefault="00A30DE4" w14:paraId="7E6F3446"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Técnicas específicas de montaje.</w:t>
            </w:r>
          </w:p>
          <w:p w:rsidRPr="006749FC" w:rsidR="00A30DE4" w:rsidP="00957364" w:rsidRDefault="00A30DE4" w14:paraId="3A26DBA3"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Herramientas y útiles para el montaje.</w:t>
            </w:r>
          </w:p>
          <w:p w:rsidRPr="006749FC" w:rsidR="00A30DE4" w:rsidP="00957364" w:rsidRDefault="00A30DE4" w14:paraId="03CF4927"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Normas de seguridad personal y de los equipos.</w:t>
            </w:r>
          </w:p>
          <w:p w:rsidRPr="006749FC" w:rsidR="00A30DE4" w:rsidP="00957364" w:rsidRDefault="00A30DE4" w14:paraId="082ADFCE"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Calidad en el montaje de instalaciones de ICT.</w:t>
            </w:r>
          </w:p>
          <w:p w:rsidRPr="006749FC" w:rsidR="00A30DE4" w:rsidP="00957364" w:rsidRDefault="00A30DE4" w14:paraId="667342D1"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rPr>
            </w:pPr>
            <w:r w:rsidRPr="006749FC">
              <w:rPr>
                <w:rFonts w:ascii="Arial" w:hAnsi="Arial" w:eastAsia="SRA Sans 1.0" w:cs="Arial"/>
                <w:sz w:val="24"/>
                <w:szCs w:val="24"/>
                <w:lang w:val="es-ES_tradnl"/>
              </w:rPr>
              <w:t xml:space="preserve">Verificación, ajuste y medida de </w:t>
            </w:r>
            <w:r w:rsidRPr="006749FC">
              <w:rPr>
                <w:rFonts w:ascii="Arial" w:hAnsi="Arial" w:eastAsia="SRA Sans 1.0" w:cs="Arial"/>
                <w:sz w:val="24"/>
                <w:szCs w:val="24"/>
                <w:lang w:val="es-ES_tradnl"/>
              </w:rPr>
              <w:t>los elementos y parámetros de las instalaciones de infraestructuras de telecomunicaciones:</w:t>
            </w:r>
          </w:p>
          <w:p w:rsidRPr="006749FC" w:rsidR="00A30DE4" w:rsidP="00957364" w:rsidRDefault="00A30DE4" w14:paraId="159B10B1"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Instrumentos y procedimientos de medida en instalaciones de ICT.</w:t>
            </w:r>
          </w:p>
          <w:p w:rsidRPr="006749FC" w:rsidR="00A30DE4" w:rsidP="00957364" w:rsidRDefault="00A30DE4" w14:paraId="6F13DCF8"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Parámetros de funcionamiento en las instalaciones de ICT. Ajustes y puesta a punto.</w:t>
            </w:r>
          </w:p>
          <w:p w:rsidRPr="00424AB8" w:rsidR="00E22720" w:rsidP="00957364" w:rsidRDefault="00A30DE4" w14:paraId="767B2CB4" wp14:textId="77777777">
            <w:pPr>
              <w:pStyle w:val="Default"/>
              <w:numPr>
                <w:ilvl w:val="0"/>
                <w:numId w:val="87"/>
              </w:numPr>
              <w:rPr>
                <w:rFonts w:ascii="Arial" w:hAnsi="Arial" w:cs="Arial"/>
                <w:color w:val="FF0000"/>
              </w:rPr>
            </w:pPr>
            <w:r w:rsidRPr="006749FC">
              <w:rPr>
                <w:rFonts w:ascii="Arial" w:hAnsi="Arial" w:eastAsia="SRA Sans 1.0" w:cs="Arial"/>
                <w:lang w:val="es-ES_tradnl"/>
              </w:rPr>
              <w:t>Puesta en servicio de la instalación de ICT.</w:t>
            </w:r>
          </w:p>
        </w:tc>
        <w:tc>
          <w:tcPr>
            <w:tcW w:w="2268" w:type="dxa"/>
            <w:shd w:val="clear" w:color="auto" w:fill="auto"/>
          </w:tcPr>
          <w:p w:rsidRPr="001D48EC" w:rsidR="001D48EC" w:rsidP="001D48EC" w:rsidRDefault="001D48EC" w14:paraId="499B419D" wp14:textId="77777777">
            <w:pPr>
              <w:pStyle w:val="Default"/>
              <w:jc w:val="both"/>
              <w:rPr>
                <w:rFonts w:ascii="Arial" w:hAnsi="Arial" w:eastAsia="Times New Roman" w:cs="Arial"/>
                <w:b/>
                <w:color w:val="auto"/>
                <w:lang w:eastAsia="es-ES"/>
              </w:rPr>
            </w:pPr>
            <w:r>
              <w:rPr>
                <w:rFonts w:ascii="Arial" w:hAnsi="Arial" w:eastAsia="Times New Roman" w:cs="Arial"/>
                <w:b/>
                <w:color w:val="auto"/>
                <w:lang w:eastAsia="es-ES"/>
              </w:rPr>
              <w:t>RA1</w:t>
            </w:r>
            <w:r w:rsidRPr="001D48EC">
              <w:rPr>
                <w:rFonts w:ascii="Arial" w:hAnsi="Arial" w:eastAsia="Times New Roman" w:cs="Arial"/>
                <w:b/>
                <w:color w:val="auto"/>
                <w:lang w:eastAsia="es-ES"/>
              </w:rPr>
              <w:t>:</w:t>
            </w:r>
          </w:p>
          <w:p w:rsidR="001D48EC" w:rsidP="001D48EC" w:rsidRDefault="001D48EC" w14:paraId="27978100"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a, b, h</w:t>
            </w:r>
          </w:p>
          <w:p w:rsidR="001D48EC" w:rsidP="001D48EC" w:rsidRDefault="001D48EC" w14:paraId="57C0D796" wp14:textId="77777777">
            <w:pPr>
              <w:pStyle w:val="Prrafodelista"/>
              <w:ind w:left="720"/>
              <w:contextualSpacing/>
              <w:jc w:val="both"/>
              <w:rPr>
                <w:rFonts w:ascii="Arial" w:hAnsi="Arial" w:cs="Arial"/>
                <w:sz w:val="24"/>
                <w:szCs w:val="24"/>
              </w:rPr>
            </w:pPr>
          </w:p>
          <w:p w:rsidRPr="001D48EC" w:rsidR="001D48EC" w:rsidP="001D48EC" w:rsidRDefault="001D48EC" w14:paraId="43E590EF" wp14:textId="77777777">
            <w:pPr>
              <w:pStyle w:val="Default"/>
              <w:jc w:val="both"/>
              <w:rPr>
                <w:rFonts w:ascii="Arial" w:hAnsi="Arial" w:eastAsia="Times New Roman" w:cs="Arial"/>
                <w:b/>
                <w:color w:val="auto"/>
                <w:lang w:eastAsia="es-ES"/>
              </w:rPr>
            </w:pPr>
            <w:r>
              <w:rPr>
                <w:rFonts w:ascii="Arial" w:hAnsi="Arial" w:eastAsia="Times New Roman" w:cs="Arial"/>
                <w:b/>
                <w:color w:val="auto"/>
                <w:lang w:eastAsia="es-ES"/>
              </w:rPr>
              <w:t>RA2</w:t>
            </w:r>
            <w:r w:rsidRPr="001D48EC">
              <w:rPr>
                <w:rFonts w:ascii="Arial" w:hAnsi="Arial" w:eastAsia="Times New Roman" w:cs="Arial"/>
                <w:b/>
                <w:color w:val="auto"/>
                <w:lang w:eastAsia="es-ES"/>
              </w:rPr>
              <w:t>:</w:t>
            </w:r>
          </w:p>
          <w:p w:rsidR="001D48EC" w:rsidP="001D48EC" w:rsidRDefault="001D48EC" w14:paraId="13D38904"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d, e, g</w:t>
            </w:r>
          </w:p>
          <w:p w:rsidRPr="001D48EC" w:rsidR="001D48EC" w:rsidP="001D48EC" w:rsidRDefault="001D48EC" w14:paraId="56256E3A" wp14:textId="77777777">
            <w:pPr>
              <w:pStyle w:val="Default"/>
              <w:jc w:val="both"/>
              <w:rPr>
                <w:rFonts w:ascii="Arial" w:hAnsi="Arial" w:eastAsia="Times New Roman" w:cs="Arial"/>
                <w:b/>
                <w:color w:val="auto"/>
                <w:lang w:eastAsia="es-ES"/>
              </w:rPr>
            </w:pPr>
            <w:r>
              <w:rPr>
                <w:rFonts w:ascii="Arial" w:hAnsi="Arial" w:eastAsia="Times New Roman" w:cs="Arial"/>
                <w:b/>
                <w:color w:val="auto"/>
                <w:lang w:eastAsia="es-ES"/>
              </w:rPr>
              <w:t>RA3</w:t>
            </w:r>
            <w:r w:rsidRPr="001D48EC">
              <w:rPr>
                <w:rFonts w:ascii="Arial" w:hAnsi="Arial" w:eastAsia="Times New Roman" w:cs="Arial"/>
                <w:b/>
                <w:color w:val="auto"/>
                <w:lang w:eastAsia="es-ES"/>
              </w:rPr>
              <w:t>:</w:t>
            </w:r>
          </w:p>
          <w:p w:rsidRPr="001D48EC" w:rsidR="001D48EC" w:rsidP="001D48EC" w:rsidRDefault="001D48EC" w14:paraId="3624B8D3"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a, f, g, h</w:t>
            </w:r>
          </w:p>
          <w:p w:rsidRPr="001D48EC" w:rsidR="001D48EC" w:rsidP="001D48EC" w:rsidRDefault="001D48EC" w14:paraId="6AC8570C"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w:t>
            </w:r>
            <w:r>
              <w:rPr>
                <w:rFonts w:ascii="Arial" w:hAnsi="Arial" w:eastAsia="Times New Roman" w:cs="Arial"/>
                <w:b/>
                <w:color w:val="auto"/>
                <w:lang w:eastAsia="es-ES"/>
              </w:rPr>
              <w:t>4</w:t>
            </w:r>
            <w:r w:rsidRPr="001D48EC">
              <w:rPr>
                <w:rFonts w:ascii="Arial" w:hAnsi="Arial" w:eastAsia="Times New Roman" w:cs="Arial"/>
                <w:b/>
                <w:color w:val="auto"/>
                <w:lang w:eastAsia="es-ES"/>
              </w:rPr>
              <w:t>:</w:t>
            </w:r>
          </w:p>
          <w:p w:rsidRPr="001D48EC" w:rsidR="00E22720" w:rsidP="001D48EC" w:rsidRDefault="001D48EC" w14:paraId="4AB73BDC" wp14:textId="77777777">
            <w:pPr>
              <w:pStyle w:val="Prrafodelista"/>
              <w:numPr>
                <w:ilvl w:val="0"/>
                <w:numId w:val="88"/>
              </w:numPr>
              <w:contextualSpacing/>
              <w:jc w:val="both"/>
              <w:rPr>
                <w:rFonts w:ascii="Arial" w:hAnsi="Arial" w:cs="Arial"/>
                <w:color w:val="FF0000"/>
              </w:rPr>
            </w:pPr>
            <w:r w:rsidRPr="001D48EC">
              <w:rPr>
                <w:rFonts w:ascii="Arial" w:hAnsi="Arial" w:cs="Arial"/>
                <w:sz w:val="24"/>
                <w:szCs w:val="24"/>
              </w:rPr>
              <w:t xml:space="preserve">CE: </w:t>
            </w:r>
            <w:r>
              <w:rPr>
                <w:rFonts w:ascii="Arial" w:hAnsi="Arial" w:cs="Arial"/>
                <w:sz w:val="24"/>
                <w:szCs w:val="24"/>
              </w:rPr>
              <w:t>d, e, f</w:t>
            </w:r>
          </w:p>
          <w:p w:rsidRPr="001D48EC" w:rsidR="001D48EC" w:rsidP="001D48EC" w:rsidRDefault="001D48EC" w14:paraId="0D142F6F" wp14:textId="77777777">
            <w:pPr>
              <w:pStyle w:val="Prrafodelista"/>
              <w:ind w:left="720"/>
              <w:contextualSpacing/>
              <w:jc w:val="both"/>
              <w:rPr>
                <w:rFonts w:ascii="Arial" w:hAnsi="Arial" w:cs="Arial"/>
                <w:color w:val="FF0000"/>
              </w:rPr>
            </w:pPr>
          </w:p>
          <w:p w:rsidRPr="001D48EC" w:rsidR="001D48EC" w:rsidP="001D48EC" w:rsidRDefault="001D48EC" w14:paraId="69CE621E"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RA7:</w:t>
            </w:r>
          </w:p>
          <w:p w:rsidRPr="001D48EC" w:rsidR="001D48EC" w:rsidP="001D48EC" w:rsidRDefault="001D48EC" w14:paraId="0CEEBED1" wp14:textId="77777777">
            <w:pPr>
              <w:pStyle w:val="Prrafodelista"/>
              <w:numPr>
                <w:ilvl w:val="0"/>
                <w:numId w:val="112"/>
              </w:numPr>
              <w:contextualSpacing/>
              <w:jc w:val="both"/>
              <w:rPr>
                <w:rFonts w:ascii="Arial" w:hAnsi="Arial" w:cs="Arial"/>
                <w:color w:val="FF0000"/>
                <w:sz w:val="24"/>
                <w:szCs w:val="24"/>
              </w:rPr>
            </w:pPr>
            <w:r w:rsidRPr="001D48EC">
              <w:rPr>
                <w:rFonts w:ascii="Arial" w:hAnsi="Arial" w:cs="Arial"/>
                <w:sz w:val="24"/>
                <w:szCs w:val="24"/>
              </w:rPr>
              <w:t>CE: Todos</w:t>
            </w:r>
          </w:p>
        </w:tc>
        <w:tc>
          <w:tcPr>
            <w:tcW w:w="3509" w:type="dxa"/>
          </w:tcPr>
          <w:p w:rsidRPr="00510D1C" w:rsidR="00E22720" w:rsidP="00957364" w:rsidRDefault="00E22720" w14:paraId="33456CFF" wp14:textId="77777777">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Pr="00510D1C" w:rsidR="00E22720" w:rsidP="00957364" w:rsidRDefault="00E22720" w14:paraId="3D4014B3" wp14:textId="77777777">
            <w:pPr>
              <w:pStyle w:val="Prrafodelista"/>
              <w:numPr>
                <w:ilvl w:val="0"/>
                <w:numId w:val="88"/>
              </w:numPr>
              <w:rPr>
                <w:rFonts w:ascii="Arial" w:hAnsi="Arial" w:cs="Arial"/>
              </w:rPr>
            </w:pPr>
            <w:r w:rsidRPr="00510D1C">
              <w:rPr>
                <w:rFonts w:ascii="Arial" w:hAnsi="Arial" w:cs="Arial"/>
                <w:sz w:val="24"/>
                <w:szCs w:val="24"/>
              </w:rPr>
              <w:t>Pruebas Escritas</w:t>
            </w:r>
          </w:p>
        </w:tc>
      </w:tr>
    </w:tbl>
    <w:p xmlns:wp14="http://schemas.microsoft.com/office/word/2010/wordml" w:rsidR="00E22720" w:rsidP="00285E6E" w:rsidRDefault="00E22720" w14:paraId="4475AD14" wp14:textId="77777777">
      <w:pPr>
        <w:pStyle w:val="Prrafodelista"/>
        <w:jc w:val="both"/>
        <w:rPr>
          <w:rFonts w:ascii="Arial" w:hAnsi="Arial" w:cs="Arial"/>
          <w:color w:val="FF0000"/>
          <w:sz w:val="24"/>
          <w:szCs w:val="24"/>
        </w:rPr>
      </w:pPr>
    </w:p>
    <w:p xmlns:wp14="http://schemas.microsoft.com/office/word/2010/wordml" w:rsidR="00A30DE4" w:rsidP="00285E6E" w:rsidRDefault="00A30DE4" w14:paraId="120C4E94" wp14:textId="77777777">
      <w:pPr>
        <w:pStyle w:val="Prrafodelista"/>
        <w:jc w:val="both"/>
        <w:rPr>
          <w:rFonts w:ascii="Arial" w:hAnsi="Arial" w:cs="Arial"/>
          <w:color w:val="FF0000"/>
          <w:sz w:val="24"/>
          <w:szCs w:val="24"/>
        </w:rPr>
      </w:pP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077"/>
        <w:gridCol w:w="2268"/>
        <w:gridCol w:w="3509"/>
      </w:tblGrid>
      <w:tr xmlns:wp14="http://schemas.microsoft.com/office/word/2010/wordml" w:rsidRPr="00424AB8" w:rsidR="00E22720" w:rsidTr="4CDB603D" w14:paraId="6083A873" wp14:textId="77777777">
        <w:tc>
          <w:tcPr>
            <w:tcW w:w="6345" w:type="dxa"/>
            <w:gridSpan w:val="2"/>
            <w:shd w:val="clear" w:color="auto" w:fill="B4C6E7" w:themeFill="accent1" w:themeFillTint="66"/>
            <w:tcMar/>
          </w:tcPr>
          <w:p w:rsidRPr="00FC7A01" w:rsidR="00E22720" w:rsidP="00FE6643" w:rsidRDefault="00614042" w14:paraId="7503CC5A" wp14:textId="77777777">
            <w:pPr>
              <w:jc w:val="center"/>
              <w:rPr>
                <w:rFonts w:ascii="Arial" w:hAnsi="Arial" w:cs="Arial"/>
                <w:b/>
                <w:color w:val="FF0000"/>
              </w:rPr>
            </w:pPr>
            <w:r>
              <w:rPr>
                <w:rFonts w:ascii="Arial" w:hAnsi="Arial" w:cs="Arial"/>
                <w:b/>
              </w:rPr>
              <w:t>UT10:</w:t>
            </w:r>
            <w:r w:rsidRPr="006749FC">
              <w:rPr>
                <w:rFonts w:ascii="Arial" w:hAnsi="Arial" w:cs="Arial"/>
              </w:rPr>
              <w:t xml:space="preserve"> </w:t>
            </w:r>
            <w:r w:rsidRPr="00614042">
              <w:rPr>
                <w:rFonts w:ascii="Arial" w:hAnsi="Arial" w:cs="Arial"/>
                <w:b/>
              </w:rPr>
              <w:t xml:space="preserve">Instalaciones de </w:t>
            </w:r>
            <w:proofErr w:type="spellStart"/>
            <w:r w:rsidRPr="00614042">
              <w:rPr>
                <w:rFonts w:ascii="Arial" w:hAnsi="Arial" w:cs="Arial"/>
                <w:b/>
              </w:rPr>
              <w:t>interfonía</w:t>
            </w:r>
            <w:proofErr w:type="spellEnd"/>
            <w:r w:rsidRPr="00614042">
              <w:rPr>
                <w:rFonts w:ascii="Arial" w:hAnsi="Arial" w:cs="Arial"/>
                <w:b/>
              </w:rPr>
              <w:t xml:space="preserve"> y control de acceso</w:t>
            </w:r>
          </w:p>
        </w:tc>
        <w:tc>
          <w:tcPr>
            <w:tcW w:w="3509" w:type="dxa"/>
            <w:shd w:val="clear" w:color="auto" w:fill="B4C6E7" w:themeFill="accent1" w:themeFillTint="66"/>
            <w:tcMar/>
          </w:tcPr>
          <w:p w:rsidRPr="00424AB8" w:rsidR="00E22720" w:rsidP="00FE6643" w:rsidRDefault="00E22720" w14:paraId="42AFC42D" wp14:textId="77777777">
            <w:pPr>
              <w:jc w:val="center"/>
              <w:rPr>
                <w:rFonts w:ascii="Arial" w:hAnsi="Arial" w:cs="Arial"/>
                <w:b/>
                <w:color w:val="FF0000"/>
              </w:rPr>
            </w:pPr>
          </w:p>
        </w:tc>
      </w:tr>
      <w:tr xmlns:wp14="http://schemas.microsoft.com/office/word/2010/wordml" w:rsidRPr="00424AB8" w:rsidR="00E22720" w:rsidTr="4CDB603D" w14:paraId="1DCC52EC" wp14:textId="77777777">
        <w:tc>
          <w:tcPr>
            <w:tcW w:w="4077" w:type="dxa"/>
            <w:shd w:val="clear" w:color="auto" w:fill="auto"/>
            <w:tcMar/>
          </w:tcPr>
          <w:p w:rsidRPr="00F95639" w:rsidR="00E22720" w:rsidP="00FE6643" w:rsidRDefault="00E22720" w14:paraId="410368D6" wp14:textId="77777777">
            <w:pPr>
              <w:jc w:val="center"/>
              <w:rPr>
                <w:rFonts w:ascii="Arial" w:hAnsi="Arial" w:cs="Arial"/>
              </w:rPr>
            </w:pPr>
            <w:r w:rsidRPr="00F95639">
              <w:rPr>
                <w:rFonts w:ascii="Arial" w:hAnsi="Arial" w:cs="Arial"/>
                <w:b/>
              </w:rPr>
              <w:t>Contenidos propios</w:t>
            </w:r>
          </w:p>
        </w:tc>
        <w:tc>
          <w:tcPr>
            <w:tcW w:w="2268" w:type="dxa"/>
            <w:shd w:val="clear" w:color="auto" w:fill="auto"/>
            <w:tcMar/>
          </w:tcPr>
          <w:p w:rsidRPr="00F95639" w:rsidR="00E22720" w:rsidP="00FE6643" w:rsidRDefault="00E22720" w14:paraId="3AD6C087" wp14:textId="77777777">
            <w:pPr>
              <w:jc w:val="center"/>
              <w:rPr>
                <w:rFonts w:ascii="Arial" w:hAnsi="Arial" w:cs="Arial"/>
              </w:rPr>
            </w:pPr>
            <w:r w:rsidRPr="00F95639">
              <w:rPr>
                <w:rFonts w:ascii="Arial" w:hAnsi="Arial" w:cs="Arial"/>
                <w:b/>
              </w:rPr>
              <w:t>RA y CE</w:t>
            </w:r>
          </w:p>
        </w:tc>
        <w:tc>
          <w:tcPr>
            <w:tcW w:w="3509" w:type="dxa"/>
            <w:tcMar/>
          </w:tcPr>
          <w:p w:rsidRPr="00510D1C" w:rsidR="00E22720" w:rsidP="00FE6643" w:rsidRDefault="00E22720" w14:paraId="53BD41F9" wp14:textId="77777777">
            <w:pPr>
              <w:jc w:val="center"/>
              <w:rPr>
                <w:rFonts w:ascii="Arial" w:hAnsi="Arial" w:cs="Arial"/>
              </w:rPr>
            </w:pPr>
            <w:r w:rsidRPr="00510D1C">
              <w:rPr>
                <w:rFonts w:ascii="Arial" w:hAnsi="Arial" w:cs="Arial"/>
                <w:b/>
              </w:rPr>
              <w:t>Instrumentos de Evaluación</w:t>
            </w:r>
          </w:p>
        </w:tc>
      </w:tr>
      <w:tr xmlns:wp14="http://schemas.microsoft.com/office/word/2010/wordml" w:rsidRPr="00424AB8" w:rsidR="00E22720" w:rsidTr="4CDB603D" w14:paraId="69D19197" wp14:textId="77777777">
        <w:tc>
          <w:tcPr>
            <w:tcW w:w="4077" w:type="dxa"/>
            <w:shd w:val="clear" w:color="auto" w:fill="auto"/>
            <w:tcMar/>
          </w:tcPr>
          <w:p w:rsidRPr="00424AB8" w:rsidR="00E22720" w:rsidP="00FE6643" w:rsidRDefault="00E22720" w14:paraId="271CA723" wp14:textId="77777777">
            <w:pPr>
              <w:pStyle w:val="Default"/>
              <w:rPr>
                <w:color w:val="FF0000"/>
              </w:rPr>
            </w:pPr>
          </w:p>
          <w:p w:rsidRPr="006749FC" w:rsidR="00A30DE4" w:rsidP="4CDB603D" w:rsidRDefault="00A30DE4" w14:paraId="38883407" wp14:textId="77777777">
            <w:pPr>
              <w:pStyle w:val="Prrafodelista"/>
              <w:numPr>
                <w:ilvl w:val="0"/>
                <w:numId w:val="87"/>
              </w:numPr>
              <w:pBdr>
                <w:top w:val="nil" w:color="FF000000" w:sz="0" w:space="0"/>
                <w:left w:val="nil" w:color="FF000000" w:sz="0" w:space="0"/>
                <w:bottom w:val="nil" w:color="FF000000" w:sz="0" w:space="0"/>
                <w:right w:val="nil" w:color="FF000000" w:sz="0" w:space="0"/>
                <w:between w:val="nil" w:color="FF000000" w:sz="0" w:space="0"/>
                <w:bar w:val="nil" w:color="FF000000" w:sz="0" w:space="0"/>
              </w:pBdr>
              <w:spacing w:after="120"/>
              <w:jc w:val="both"/>
              <w:rPr>
                <w:rFonts w:ascii="Arial" w:hAnsi="Arial" w:eastAsia="SRA Sans 1.0" w:cs="Arial"/>
                <w:sz w:val="24"/>
                <w:szCs w:val="24"/>
                <w:lang w:val="es-ES"/>
              </w:rPr>
            </w:pPr>
            <w:r w:rsidRPr="4CDB603D" w:rsidR="00A30DE4">
              <w:rPr>
                <w:rFonts w:ascii="Arial" w:hAnsi="Arial" w:eastAsia="SRA Sans 1.0" w:cs="Arial"/>
                <w:sz w:val="24"/>
                <w:szCs w:val="24"/>
                <w:lang w:val="es-ES"/>
              </w:rPr>
              <w:t xml:space="preserve">Sistemas de </w:t>
            </w:r>
            <w:r w:rsidRPr="4CDB603D" w:rsidR="00A30DE4">
              <w:rPr>
                <w:rFonts w:ascii="Arial" w:hAnsi="Arial" w:eastAsia="SRA Sans 1.0" w:cs="Arial"/>
                <w:sz w:val="24"/>
                <w:szCs w:val="24"/>
                <w:lang w:val="es-ES"/>
              </w:rPr>
              <w:t>interfonía</w:t>
            </w:r>
            <w:r w:rsidRPr="4CDB603D" w:rsidR="00A30DE4">
              <w:rPr>
                <w:rFonts w:ascii="Arial" w:hAnsi="Arial" w:eastAsia="SRA Sans 1.0" w:cs="Arial"/>
                <w:sz w:val="24"/>
                <w:szCs w:val="24"/>
                <w:lang w:val="es-ES"/>
              </w:rPr>
              <w:t xml:space="preserve"> y </w:t>
            </w:r>
            <w:r w:rsidRPr="4CDB603D" w:rsidR="00A30DE4">
              <w:rPr>
                <w:rFonts w:ascii="Arial" w:hAnsi="Arial" w:eastAsia="SRA Sans 1.0" w:cs="Arial"/>
                <w:sz w:val="24"/>
                <w:szCs w:val="24"/>
                <w:lang w:val="es-ES"/>
              </w:rPr>
              <w:t>videoportería</w:t>
            </w:r>
            <w:r w:rsidRPr="4CDB603D" w:rsidR="00A30DE4">
              <w:rPr>
                <w:rFonts w:ascii="Arial" w:hAnsi="Arial" w:eastAsia="SRA Sans 1.0" w:cs="Arial"/>
                <w:sz w:val="24"/>
                <w:szCs w:val="24"/>
                <w:lang w:val="es-ES"/>
              </w:rPr>
              <w:t>: conceptos básicos y ámbito de aplicación.</w:t>
            </w:r>
          </w:p>
          <w:p w:rsidRPr="006749FC" w:rsidR="00A30DE4" w:rsidP="00957364" w:rsidRDefault="00A30DE4" w14:paraId="7D9B50F2"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Control de accesos y seguridad.</w:t>
            </w:r>
          </w:p>
          <w:p w:rsidRPr="006749FC" w:rsidR="00A30DE4" w:rsidP="4CDB603D" w:rsidRDefault="00A30DE4" w14:paraId="7AD175B0" wp14:textId="77777777">
            <w:pPr>
              <w:pStyle w:val="Prrafodelista"/>
              <w:numPr>
                <w:ilvl w:val="0"/>
                <w:numId w:val="87"/>
              </w:numPr>
              <w:pBdr>
                <w:top w:val="nil" w:color="FF000000" w:sz="0" w:space="0"/>
                <w:left w:val="nil" w:color="FF000000" w:sz="0" w:space="0"/>
                <w:bottom w:val="nil" w:color="FF000000" w:sz="0" w:space="0"/>
                <w:right w:val="nil" w:color="FF000000" w:sz="0" w:space="0"/>
                <w:between w:val="nil" w:color="FF000000" w:sz="0" w:space="0"/>
                <w:bar w:val="nil" w:color="FF000000" w:sz="0" w:space="0"/>
              </w:pBdr>
              <w:spacing w:after="120"/>
              <w:jc w:val="both"/>
              <w:rPr>
                <w:rFonts w:ascii="Arial" w:hAnsi="Arial" w:eastAsia="SRA Sans 1.0" w:cs="Arial"/>
                <w:sz w:val="24"/>
                <w:szCs w:val="24"/>
                <w:lang w:val="es-ES"/>
              </w:rPr>
            </w:pPr>
            <w:r w:rsidRPr="4CDB603D" w:rsidR="00A30DE4">
              <w:rPr>
                <w:rFonts w:ascii="Arial" w:hAnsi="Arial" w:eastAsia="SRA Sans 1.0" w:cs="Arial"/>
                <w:sz w:val="24"/>
                <w:szCs w:val="24"/>
                <w:lang w:val="es-ES"/>
              </w:rPr>
              <w:t xml:space="preserve">Configuración de pequeñas instalaciones de </w:t>
            </w:r>
            <w:r w:rsidRPr="4CDB603D" w:rsidR="00A30DE4">
              <w:rPr>
                <w:rFonts w:ascii="Arial" w:hAnsi="Arial" w:eastAsia="SRA Sans 1.0" w:cs="Arial"/>
                <w:sz w:val="24"/>
                <w:szCs w:val="24"/>
                <w:lang w:val="es-ES"/>
              </w:rPr>
              <w:t>interfonía</w:t>
            </w:r>
            <w:r w:rsidRPr="4CDB603D" w:rsidR="00A30DE4">
              <w:rPr>
                <w:rFonts w:ascii="Arial" w:hAnsi="Arial" w:eastAsia="SRA Sans 1.0" w:cs="Arial"/>
                <w:sz w:val="24"/>
                <w:szCs w:val="24"/>
                <w:lang w:val="es-ES"/>
              </w:rPr>
              <w:t xml:space="preserve"> y control de acceso en edificios:</w:t>
            </w:r>
          </w:p>
          <w:p w:rsidRPr="006749FC" w:rsidR="00A30DE4" w:rsidP="00957364" w:rsidRDefault="00A30DE4" w14:paraId="7825C446"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rPr>
            </w:pPr>
            <w:r w:rsidRPr="006749FC">
              <w:rPr>
                <w:rFonts w:ascii="Arial" w:hAnsi="Arial" w:eastAsia="SRA Sans 1.0" w:cs="Arial"/>
                <w:sz w:val="24"/>
                <w:szCs w:val="24"/>
                <w:lang w:val="es-ES_tradnl"/>
              </w:rPr>
              <w:t>Montaje de instalaciones de infraestructuras de telecomunicaciones en edificios:</w:t>
            </w:r>
          </w:p>
          <w:p w:rsidRPr="006749FC" w:rsidR="00A30DE4" w:rsidP="00957364" w:rsidRDefault="00A30DE4" w14:paraId="4038DCEB"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Verificación y ajuste de los elementos y parámetros de las instalaciones de infraestructuras de telecomunicaciones:</w:t>
            </w:r>
          </w:p>
          <w:p w:rsidRPr="006749FC" w:rsidR="00A30DE4" w:rsidP="4CDB603D" w:rsidRDefault="00A30DE4" w14:paraId="3088EA69" wp14:textId="77777777">
            <w:pPr>
              <w:pStyle w:val="Prrafodelista"/>
              <w:numPr>
                <w:ilvl w:val="0"/>
                <w:numId w:val="87"/>
              </w:numPr>
              <w:pBdr>
                <w:top w:val="nil" w:color="FF000000" w:sz="0" w:space="0"/>
                <w:left w:val="nil" w:color="FF000000" w:sz="0" w:space="0"/>
                <w:bottom w:val="nil" w:color="FF000000" w:sz="0" w:space="0"/>
                <w:right w:val="nil" w:color="FF000000" w:sz="0" w:space="0"/>
                <w:between w:val="nil" w:color="FF000000" w:sz="0" w:space="0"/>
                <w:bar w:val="nil" w:color="FF000000" w:sz="0" w:space="0"/>
              </w:pBdr>
              <w:spacing w:after="120"/>
              <w:jc w:val="both"/>
              <w:rPr>
                <w:rFonts w:ascii="Arial" w:hAnsi="Arial" w:eastAsia="SRA Sans 1.0" w:cs="Arial"/>
                <w:sz w:val="24"/>
                <w:szCs w:val="24"/>
                <w:lang w:val="es-ES"/>
              </w:rPr>
            </w:pPr>
            <w:r w:rsidRPr="4CDB603D" w:rsidR="00A30DE4">
              <w:rPr>
                <w:rFonts w:ascii="Arial" w:hAnsi="Arial" w:eastAsia="SRA Sans 1.0" w:cs="Arial"/>
                <w:sz w:val="24"/>
                <w:szCs w:val="24"/>
                <w:lang w:val="es-ES"/>
              </w:rPr>
              <w:t xml:space="preserve">Parámetros de funcionamiento en las instalaciones de </w:t>
            </w:r>
            <w:r w:rsidRPr="4CDB603D" w:rsidR="00A30DE4">
              <w:rPr>
                <w:rFonts w:ascii="Arial" w:hAnsi="Arial" w:eastAsia="SRA Sans 1.0" w:cs="Arial"/>
                <w:sz w:val="24"/>
                <w:szCs w:val="24"/>
                <w:lang w:val="es-ES"/>
              </w:rPr>
              <w:t>interfonía</w:t>
            </w:r>
            <w:r w:rsidRPr="4CDB603D" w:rsidR="00A30DE4">
              <w:rPr>
                <w:rFonts w:ascii="Arial" w:hAnsi="Arial" w:eastAsia="SRA Sans 1.0" w:cs="Arial"/>
                <w:sz w:val="24"/>
                <w:szCs w:val="24"/>
                <w:lang w:val="es-ES"/>
              </w:rPr>
              <w:t xml:space="preserve"> y control de acceso. Ajustes y puesta a punto.</w:t>
            </w:r>
          </w:p>
          <w:p w:rsidRPr="00A30DE4" w:rsidR="00E22720" w:rsidP="00957364" w:rsidRDefault="00A30DE4" w14:paraId="49B447B2"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rPr>
            </w:pPr>
            <w:r w:rsidRPr="006749FC">
              <w:rPr>
                <w:rFonts w:ascii="Arial" w:hAnsi="Arial" w:eastAsia="SRA Sans 1.0" w:cs="Arial"/>
                <w:sz w:val="24"/>
                <w:szCs w:val="24"/>
                <w:lang w:val="es-ES_tradnl"/>
              </w:rPr>
              <w:t xml:space="preserve">Puesta en servicio de la instalación de </w:t>
            </w:r>
            <w:proofErr w:type="spellStart"/>
            <w:r w:rsidRPr="006749FC">
              <w:rPr>
                <w:rFonts w:ascii="Arial" w:hAnsi="Arial" w:eastAsia="SRA Sans 1.0" w:cs="Arial"/>
                <w:sz w:val="24"/>
                <w:szCs w:val="24"/>
                <w:lang w:val="es-ES_tradnl"/>
              </w:rPr>
              <w:t>interfonía</w:t>
            </w:r>
            <w:proofErr w:type="spellEnd"/>
            <w:r w:rsidRPr="006749FC">
              <w:rPr>
                <w:rFonts w:ascii="Arial" w:hAnsi="Arial" w:eastAsia="SRA Sans 1.0" w:cs="Arial"/>
                <w:sz w:val="24"/>
                <w:szCs w:val="24"/>
                <w:lang w:val="es-ES_tradnl"/>
              </w:rPr>
              <w:t xml:space="preserve"> y control de acceso</w:t>
            </w:r>
          </w:p>
        </w:tc>
        <w:tc>
          <w:tcPr>
            <w:tcW w:w="2268" w:type="dxa"/>
            <w:shd w:val="clear" w:color="auto" w:fill="auto"/>
            <w:tcMar/>
          </w:tcPr>
          <w:p w:rsidRPr="001D48EC" w:rsidR="00BA5DD5" w:rsidP="00BA5DD5" w:rsidRDefault="00BA5DD5" w14:paraId="609D34F4" wp14:textId="77777777">
            <w:pPr>
              <w:pStyle w:val="Default"/>
              <w:jc w:val="both"/>
              <w:rPr>
                <w:rFonts w:ascii="Arial" w:hAnsi="Arial" w:eastAsia="Times New Roman" w:cs="Arial"/>
                <w:b/>
                <w:color w:val="auto"/>
                <w:lang w:eastAsia="es-ES"/>
              </w:rPr>
            </w:pPr>
            <w:r>
              <w:rPr>
                <w:rFonts w:ascii="Arial" w:hAnsi="Arial" w:eastAsia="Times New Roman" w:cs="Arial"/>
                <w:b/>
                <w:color w:val="auto"/>
                <w:lang w:eastAsia="es-ES"/>
              </w:rPr>
              <w:t>RA1</w:t>
            </w:r>
            <w:r w:rsidRPr="001D48EC">
              <w:rPr>
                <w:rFonts w:ascii="Arial" w:hAnsi="Arial" w:eastAsia="Times New Roman" w:cs="Arial"/>
                <w:b/>
                <w:color w:val="auto"/>
                <w:lang w:eastAsia="es-ES"/>
              </w:rPr>
              <w:t>:</w:t>
            </w:r>
          </w:p>
          <w:p w:rsidR="00BA5DD5" w:rsidP="00BA5DD5" w:rsidRDefault="00BA5DD5" w14:paraId="773817CC"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g, h</w:t>
            </w:r>
          </w:p>
          <w:p w:rsidR="00BA5DD5" w:rsidP="00BA5DD5" w:rsidRDefault="00BA5DD5" w14:paraId="75FBE423" wp14:textId="77777777">
            <w:pPr>
              <w:pStyle w:val="Prrafodelista"/>
              <w:ind w:left="720"/>
              <w:contextualSpacing/>
              <w:jc w:val="both"/>
              <w:rPr>
                <w:rFonts w:ascii="Arial" w:hAnsi="Arial" w:cs="Arial"/>
                <w:sz w:val="24"/>
                <w:szCs w:val="24"/>
              </w:rPr>
            </w:pPr>
          </w:p>
          <w:p w:rsidRPr="001D48EC" w:rsidR="00BA5DD5" w:rsidP="00BA5DD5" w:rsidRDefault="00BA5DD5" w14:paraId="5C7DB76A" wp14:textId="77777777">
            <w:pPr>
              <w:pStyle w:val="Default"/>
              <w:jc w:val="both"/>
              <w:rPr>
                <w:rFonts w:ascii="Arial" w:hAnsi="Arial" w:eastAsia="Times New Roman" w:cs="Arial"/>
                <w:b/>
                <w:color w:val="auto"/>
                <w:lang w:eastAsia="es-ES"/>
              </w:rPr>
            </w:pPr>
            <w:r>
              <w:rPr>
                <w:rFonts w:ascii="Arial" w:hAnsi="Arial" w:eastAsia="Times New Roman" w:cs="Arial"/>
                <w:b/>
                <w:color w:val="auto"/>
                <w:lang w:eastAsia="es-ES"/>
              </w:rPr>
              <w:t>RA2</w:t>
            </w:r>
            <w:r w:rsidRPr="001D48EC">
              <w:rPr>
                <w:rFonts w:ascii="Arial" w:hAnsi="Arial" w:eastAsia="Times New Roman" w:cs="Arial"/>
                <w:b/>
                <w:color w:val="auto"/>
                <w:lang w:eastAsia="es-ES"/>
              </w:rPr>
              <w:t>:</w:t>
            </w:r>
          </w:p>
          <w:p w:rsidR="00BA5DD5" w:rsidP="00BA5DD5" w:rsidRDefault="00BA5DD5" w14:paraId="52ACA695"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e, g</w:t>
            </w:r>
          </w:p>
          <w:p w:rsidR="00BA5DD5" w:rsidP="00BA5DD5" w:rsidRDefault="00BA5DD5" w14:paraId="2D3F0BEC" wp14:textId="77777777">
            <w:pPr>
              <w:pStyle w:val="Prrafodelista"/>
              <w:ind w:left="720"/>
              <w:contextualSpacing/>
              <w:jc w:val="both"/>
              <w:rPr>
                <w:rFonts w:ascii="Arial" w:hAnsi="Arial" w:cs="Arial"/>
                <w:sz w:val="24"/>
                <w:szCs w:val="24"/>
              </w:rPr>
            </w:pPr>
          </w:p>
          <w:p w:rsidRPr="001D48EC" w:rsidR="00BA5DD5" w:rsidP="00BA5DD5" w:rsidRDefault="00BA5DD5" w14:paraId="68E6F7B7" wp14:textId="77777777">
            <w:pPr>
              <w:pStyle w:val="Default"/>
              <w:jc w:val="both"/>
              <w:rPr>
                <w:rFonts w:ascii="Arial" w:hAnsi="Arial" w:eastAsia="Times New Roman" w:cs="Arial"/>
                <w:b/>
                <w:color w:val="auto"/>
                <w:lang w:eastAsia="es-ES"/>
              </w:rPr>
            </w:pPr>
            <w:r>
              <w:rPr>
                <w:rFonts w:ascii="Arial" w:hAnsi="Arial" w:eastAsia="Times New Roman" w:cs="Arial"/>
                <w:b/>
                <w:color w:val="auto"/>
                <w:lang w:eastAsia="es-ES"/>
              </w:rPr>
              <w:t>RA3</w:t>
            </w:r>
            <w:r w:rsidRPr="001D48EC">
              <w:rPr>
                <w:rFonts w:ascii="Arial" w:hAnsi="Arial" w:eastAsia="Times New Roman" w:cs="Arial"/>
                <w:b/>
                <w:color w:val="auto"/>
                <w:lang w:eastAsia="es-ES"/>
              </w:rPr>
              <w:t>:</w:t>
            </w:r>
          </w:p>
          <w:p w:rsidRPr="00BA5DD5" w:rsidR="00BA5DD5" w:rsidP="00BA5DD5" w:rsidRDefault="00BA5DD5" w14:paraId="3CFB4F9D"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a, f, g, h</w:t>
            </w:r>
          </w:p>
          <w:p w:rsidRPr="00BA5DD5" w:rsidR="00BA5DD5" w:rsidP="00BA5DD5" w:rsidRDefault="00BA5DD5" w14:paraId="75CF4315" wp14:textId="77777777">
            <w:pPr>
              <w:pStyle w:val="Default"/>
              <w:jc w:val="both"/>
              <w:rPr>
                <w:rFonts w:ascii="Arial" w:hAnsi="Arial" w:eastAsia="Times New Roman" w:cs="Arial"/>
                <w:b/>
                <w:color w:val="auto"/>
                <w:lang w:eastAsia="es-ES"/>
              </w:rPr>
            </w:pPr>
          </w:p>
          <w:p w:rsidRPr="001D48EC" w:rsidR="00BA5DD5" w:rsidP="00BA5DD5" w:rsidRDefault="00BA5DD5" w14:paraId="71036B0B"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w:t>
            </w:r>
            <w:r>
              <w:rPr>
                <w:rFonts w:ascii="Arial" w:hAnsi="Arial" w:eastAsia="Times New Roman" w:cs="Arial"/>
                <w:b/>
                <w:color w:val="auto"/>
                <w:lang w:eastAsia="es-ES"/>
              </w:rPr>
              <w:t>4</w:t>
            </w:r>
            <w:r w:rsidRPr="001D48EC">
              <w:rPr>
                <w:rFonts w:ascii="Arial" w:hAnsi="Arial" w:eastAsia="Times New Roman" w:cs="Arial"/>
                <w:b/>
                <w:color w:val="auto"/>
                <w:lang w:eastAsia="es-ES"/>
              </w:rPr>
              <w:t>:</w:t>
            </w:r>
          </w:p>
          <w:p w:rsidRPr="001D48EC" w:rsidR="00BA5DD5" w:rsidP="00BA5DD5" w:rsidRDefault="00BA5DD5" w14:paraId="11221E03" wp14:textId="77777777">
            <w:pPr>
              <w:pStyle w:val="Prrafodelista"/>
              <w:numPr>
                <w:ilvl w:val="0"/>
                <w:numId w:val="88"/>
              </w:numPr>
              <w:contextualSpacing/>
              <w:jc w:val="both"/>
              <w:rPr>
                <w:rFonts w:ascii="Arial" w:hAnsi="Arial" w:cs="Arial"/>
                <w:color w:val="FF0000"/>
              </w:rPr>
            </w:pPr>
            <w:r w:rsidRPr="001D48EC">
              <w:rPr>
                <w:rFonts w:ascii="Arial" w:hAnsi="Arial" w:cs="Arial"/>
                <w:sz w:val="24"/>
                <w:szCs w:val="24"/>
              </w:rPr>
              <w:t xml:space="preserve">CE: </w:t>
            </w:r>
            <w:r>
              <w:rPr>
                <w:rFonts w:ascii="Arial" w:hAnsi="Arial" w:cs="Arial"/>
                <w:sz w:val="24"/>
                <w:szCs w:val="24"/>
              </w:rPr>
              <w:t>f</w:t>
            </w:r>
          </w:p>
          <w:p w:rsidRPr="001D48EC" w:rsidR="00BA5DD5" w:rsidP="00BA5DD5" w:rsidRDefault="00BA5DD5" w14:paraId="3CB648E9" wp14:textId="77777777">
            <w:pPr>
              <w:pStyle w:val="Prrafodelista"/>
              <w:ind w:left="720"/>
              <w:contextualSpacing/>
              <w:jc w:val="both"/>
              <w:rPr>
                <w:rFonts w:ascii="Arial" w:hAnsi="Arial" w:cs="Arial"/>
                <w:color w:val="FF0000"/>
              </w:rPr>
            </w:pPr>
          </w:p>
          <w:p w:rsidRPr="001D48EC" w:rsidR="00BA5DD5" w:rsidP="00BA5DD5" w:rsidRDefault="00BA5DD5" w14:paraId="63DB4E6F"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RA7:</w:t>
            </w:r>
          </w:p>
          <w:p w:rsidRPr="00424AB8" w:rsidR="00E22720" w:rsidP="00BA5DD5" w:rsidRDefault="00BA5DD5" w14:paraId="5284A0A5" wp14:textId="77777777">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Mar/>
          </w:tcPr>
          <w:p w:rsidRPr="00510D1C" w:rsidR="00E22720" w:rsidP="00957364" w:rsidRDefault="00E22720" w14:paraId="70781342" wp14:textId="77777777">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Pr="00510D1C" w:rsidR="00E22720" w:rsidP="00957364" w:rsidRDefault="00E22720" w14:paraId="75ED9F11" wp14:textId="77777777">
            <w:pPr>
              <w:pStyle w:val="Prrafodelista"/>
              <w:numPr>
                <w:ilvl w:val="0"/>
                <w:numId w:val="88"/>
              </w:numPr>
              <w:rPr>
                <w:rFonts w:ascii="Arial" w:hAnsi="Arial" w:cs="Arial"/>
              </w:rPr>
            </w:pPr>
            <w:r w:rsidRPr="00510D1C">
              <w:rPr>
                <w:rFonts w:ascii="Arial" w:hAnsi="Arial" w:cs="Arial"/>
                <w:sz w:val="24"/>
                <w:szCs w:val="24"/>
              </w:rPr>
              <w:t>Pruebas Escritas</w:t>
            </w:r>
          </w:p>
        </w:tc>
      </w:tr>
    </w:tbl>
    <w:p xmlns:wp14="http://schemas.microsoft.com/office/word/2010/wordml" w:rsidR="00E22720" w:rsidP="00285E6E" w:rsidRDefault="00E22720" w14:paraId="0C178E9E" wp14:textId="77777777">
      <w:pPr>
        <w:pStyle w:val="Prrafodelista"/>
        <w:jc w:val="both"/>
        <w:rPr>
          <w:rFonts w:ascii="Arial" w:hAnsi="Arial" w:cs="Arial"/>
          <w:color w:val="FF0000"/>
          <w:sz w:val="24"/>
          <w:szCs w:val="24"/>
        </w:rPr>
      </w:pPr>
    </w:p>
    <w:p xmlns:wp14="http://schemas.microsoft.com/office/word/2010/wordml" w:rsidR="00A30DE4" w:rsidP="00285E6E" w:rsidRDefault="00A30DE4" w14:paraId="3C0395D3" wp14:textId="77777777">
      <w:pPr>
        <w:pStyle w:val="Prrafodelista"/>
        <w:jc w:val="both"/>
        <w:rPr>
          <w:rFonts w:ascii="Arial" w:hAnsi="Arial" w:cs="Arial"/>
          <w:color w:val="FF0000"/>
          <w:sz w:val="24"/>
          <w:szCs w:val="24"/>
        </w:rPr>
      </w:pP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4077"/>
        <w:gridCol w:w="2268"/>
        <w:gridCol w:w="3509"/>
      </w:tblGrid>
      <w:tr xmlns:wp14="http://schemas.microsoft.com/office/word/2010/wordml" w:rsidRPr="00424AB8" w:rsidR="00614042" w:rsidTr="00FE6643" w14:paraId="52A6B64D" wp14:textId="77777777">
        <w:tc>
          <w:tcPr>
            <w:tcW w:w="6345" w:type="dxa"/>
            <w:gridSpan w:val="2"/>
            <w:shd w:val="clear" w:color="auto" w:fill="B4C6E7" w:themeFill="accent1" w:themeFillTint="66"/>
          </w:tcPr>
          <w:p w:rsidRPr="00FC7A01" w:rsidR="00614042" w:rsidP="00FE6643" w:rsidRDefault="00614042" w14:paraId="452F1B07" wp14:textId="77777777">
            <w:pPr>
              <w:jc w:val="center"/>
              <w:rPr>
                <w:rFonts w:ascii="Arial" w:hAnsi="Arial" w:cs="Arial"/>
                <w:b/>
                <w:color w:val="FF0000"/>
              </w:rPr>
            </w:pPr>
            <w:r>
              <w:rPr>
                <w:rFonts w:ascii="Arial" w:hAnsi="Arial" w:cs="Arial"/>
                <w:b/>
              </w:rPr>
              <w:t>UT11:</w:t>
            </w:r>
            <w:r w:rsidRPr="006749FC">
              <w:rPr>
                <w:rFonts w:ascii="Arial" w:hAnsi="Arial" w:cs="Arial"/>
              </w:rPr>
              <w:t xml:space="preserve"> </w:t>
            </w:r>
            <w:r w:rsidRPr="00614042">
              <w:rPr>
                <w:rFonts w:ascii="Arial" w:hAnsi="Arial" w:cs="Arial"/>
                <w:b/>
              </w:rPr>
              <w:t>Mantenimiento de instalaciones de ICT</w:t>
            </w:r>
          </w:p>
        </w:tc>
        <w:tc>
          <w:tcPr>
            <w:tcW w:w="3509" w:type="dxa"/>
            <w:shd w:val="clear" w:color="auto" w:fill="B4C6E7" w:themeFill="accent1" w:themeFillTint="66"/>
          </w:tcPr>
          <w:p w:rsidRPr="00424AB8" w:rsidR="00614042" w:rsidP="00FE6643" w:rsidRDefault="00614042" w14:paraId="3254BC2F" wp14:textId="77777777">
            <w:pPr>
              <w:jc w:val="center"/>
              <w:rPr>
                <w:rFonts w:ascii="Arial" w:hAnsi="Arial" w:cs="Arial"/>
                <w:b/>
                <w:color w:val="FF0000"/>
              </w:rPr>
            </w:pPr>
          </w:p>
        </w:tc>
      </w:tr>
      <w:tr xmlns:wp14="http://schemas.microsoft.com/office/word/2010/wordml" w:rsidRPr="00424AB8" w:rsidR="00614042" w:rsidTr="00A30DE4" w14:paraId="6CF8B1D7" wp14:textId="77777777">
        <w:tc>
          <w:tcPr>
            <w:tcW w:w="4077" w:type="dxa"/>
            <w:shd w:val="clear" w:color="auto" w:fill="auto"/>
          </w:tcPr>
          <w:p w:rsidRPr="00F95639" w:rsidR="00614042" w:rsidP="00FE6643" w:rsidRDefault="00614042" w14:paraId="437BB4E2" wp14:textId="77777777">
            <w:pPr>
              <w:jc w:val="center"/>
              <w:rPr>
                <w:rFonts w:ascii="Arial" w:hAnsi="Arial" w:cs="Arial"/>
              </w:rPr>
            </w:pPr>
            <w:r w:rsidRPr="00F95639">
              <w:rPr>
                <w:rFonts w:ascii="Arial" w:hAnsi="Arial" w:cs="Arial"/>
                <w:b/>
              </w:rPr>
              <w:t>Contenidos propios</w:t>
            </w:r>
          </w:p>
        </w:tc>
        <w:tc>
          <w:tcPr>
            <w:tcW w:w="2268" w:type="dxa"/>
            <w:shd w:val="clear" w:color="auto" w:fill="auto"/>
          </w:tcPr>
          <w:p w:rsidRPr="00F95639" w:rsidR="00614042" w:rsidP="00FE6643" w:rsidRDefault="00614042" w14:paraId="05DC8860" wp14:textId="77777777">
            <w:pPr>
              <w:jc w:val="center"/>
              <w:rPr>
                <w:rFonts w:ascii="Arial" w:hAnsi="Arial" w:cs="Arial"/>
              </w:rPr>
            </w:pPr>
            <w:r w:rsidRPr="00F95639">
              <w:rPr>
                <w:rFonts w:ascii="Arial" w:hAnsi="Arial" w:cs="Arial"/>
                <w:b/>
              </w:rPr>
              <w:t>RA y CE</w:t>
            </w:r>
          </w:p>
        </w:tc>
        <w:tc>
          <w:tcPr>
            <w:tcW w:w="3509" w:type="dxa"/>
          </w:tcPr>
          <w:p w:rsidRPr="00510D1C" w:rsidR="00614042" w:rsidP="00FE6643" w:rsidRDefault="00614042" w14:paraId="47888EFE" wp14:textId="77777777">
            <w:pPr>
              <w:jc w:val="center"/>
              <w:rPr>
                <w:rFonts w:ascii="Arial" w:hAnsi="Arial" w:cs="Arial"/>
              </w:rPr>
            </w:pPr>
            <w:r w:rsidRPr="00510D1C">
              <w:rPr>
                <w:rFonts w:ascii="Arial" w:hAnsi="Arial" w:cs="Arial"/>
                <w:b/>
              </w:rPr>
              <w:t>Instrumentos de Evaluación</w:t>
            </w:r>
          </w:p>
        </w:tc>
      </w:tr>
      <w:tr xmlns:wp14="http://schemas.microsoft.com/office/word/2010/wordml" w:rsidRPr="00424AB8" w:rsidR="00614042" w:rsidTr="00A30DE4" w14:paraId="7EA55F74" wp14:textId="77777777">
        <w:tc>
          <w:tcPr>
            <w:tcW w:w="4077" w:type="dxa"/>
            <w:shd w:val="clear" w:color="auto" w:fill="auto"/>
          </w:tcPr>
          <w:p w:rsidRPr="00424AB8" w:rsidR="00614042" w:rsidP="00FE6643" w:rsidRDefault="00614042" w14:paraId="651E9592" wp14:textId="77777777">
            <w:pPr>
              <w:pStyle w:val="Default"/>
              <w:rPr>
                <w:color w:val="FF0000"/>
              </w:rPr>
            </w:pPr>
          </w:p>
          <w:p w:rsidRPr="006749FC" w:rsidR="00A30DE4" w:rsidP="00957364" w:rsidRDefault="00A30DE4" w14:paraId="69A52A46"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Localización de averías y disfunciones en equipos e instalaciones de infraestructuras de telecomunicaciones:</w:t>
            </w:r>
          </w:p>
          <w:p w:rsidRPr="006749FC" w:rsidR="00A30DE4" w:rsidP="00957364" w:rsidRDefault="00A30DE4" w14:paraId="439B22F9"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Averías típicas en instalaciones de ICT.</w:t>
            </w:r>
          </w:p>
          <w:p w:rsidRPr="006749FC" w:rsidR="00A30DE4" w:rsidP="00957364" w:rsidRDefault="00A30DE4" w14:paraId="76E02156"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Criterios y puntos de revisión.</w:t>
            </w:r>
          </w:p>
          <w:p w:rsidRPr="006749FC" w:rsidR="00A30DE4" w:rsidP="00957364" w:rsidRDefault="00A30DE4" w14:paraId="49BE6267"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Operaciones programadas.</w:t>
            </w:r>
          </w:p>
          <w:p w:rsidRPr="006749FC" w:rsidR="00A30DE4" w:rsidP="00957364" w:rsidRDefault="00A30DE4" w14:paraId="15DFADA8"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Equipos y medios. Instrumentos de medida.</w:t>
            </w:r>
          </w:p>
          <w:p w:rsidRPr="006749FC" w:rsidR="00A30DE4" w:rsidP="00957364" w:rsidRDefault="00A30DE4" w14:paraId="3958378E"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 xml:space="preserve">Diagnóstico y localización de averías. </w:t>
            </w:r>
          </w:p>
          <w:p w:rsidRPr="006749FC" w:rsidR="00A30DE4" w:rsidP="00957364" w:rsidRDefault="00A30DE4" w14:paraId="47DF7554"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 xml:space="preserve">Normativa de seguridad. Equipos y elementos. Medidas de protección, señalización y seguridad. </w:t>
            </w:r>
          </w:p>
          <w:p w:rsidRPr="006749FC" w:rsidR="00A30DE4" w:rsidP="00957364" w:rsidRDefault="00A30DE4" w14:paraId="5E95F755"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Reparación de instalaciones de infraestructuras de telecomunicaciones en edificios:</w:t>
            </w:r>
          </w:p>
          <w:p w:rsidRPr="006749FC" w:rsidR="00A30DE4" w:rsidP="00957364" w:rsidRDefault="00A30DE4" w14:paraId="741F7E45"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Herramientas y útiles para reparación y mantenimiento de ICT.</w:t>
            </w:r>
          </w:p>
          <w:p w:rsidRPr="006749FC" w:rsidR="00A30DE4" w:rsidP="00957364" w:rsidRDefault="00A30DE4" w14:paraId="0D3C0346"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lang w:val="es-ES_tradnl"/>
              </w:rPr>
            </w:pPr>
            <w:r w:rsidRPr="006749FC">
              <w:rPr>
                <w:rFonts w:ascii="Arial" w:hAnsi="Arial" w:eastAsia="SRA Sans 1.0" w:cs="Arial"/>
                <w:sz w:val="24"/>
                <w:szCs w:val="24"/>
                <w:lang w:val="es-ES_tradnl"/>
              </w:rPr>
              <w:t>Reparación de averías.</w:t>
            </w:r>
          </w:p>
          <w:p w:rsidRPr="00A30DE4" w:rsidR="00614042" w:rsidP="00957364" w:rsidRDefault="00A30DE4" w14:paraId="2D9A74D9" wp14:textId="77777777">
            <w:pPr>
              <w:pStyle w:val="Prrafodelista"/>
              <w:numPr>
                <w:ilvl w:val="0"/>
                <w:numId w:val="87"/>
              </w:numPr>
              <w:pBdr>
                <w:top w:val="nil"/>
                <w:left w:val="nil"/>
                <w:bottom w:val="nil"/>
                <w:right w:val="nil"/>
                <w:between w:val="nil"/>
                <w:bar w:val="nil"/>
              </w:pBdr>
              <w:spacing w:after="120"/>
              <w:jc w:val="both"/>
              <w:rPr>
                <w:rFonts w:ascii="Arial" w:hAnsi="Arial" w:eastAsia="SRA Sans 1.0" w:cs="Arial"/>
                <w:sz w:val="24"/>
                <w:szCs w:val="24"/>
              </w:rPr>
            </w:pPr>
            <w:r w:rsidRPr="006749FC">
              <w:rPr>
                <w:rFonts w:ascii="Arial" w:hAnsi="Arial" w:eastAsia="SRA Sans 1.0" w:cs="Arial"/>
                <w:sz w:val="24"/>
                <w:szCs w:val="24"/>
                <w:lang w:val="es-ES_tradnl"/>
              </w:rPr>
              <w:t>Calidad.</w:t>
            </w:r>
          </w:p>
        </w:tc>
        <w:tc>
          <w:tcPr>
            <w:tcW w:w="2268" w:type="dxa"/>
            <w:shd w:val="clear" w:color="auto" w:fill="auto"/>
          </w:tcPr>
          <w:p w:rsidRPr="001D48EC" w:rsidR="00F1628C" w:rsidP="00F1628C" w:rsidRDefault="00F1628C" w14:paraId="207803C4" wp14:textId="77777777">
            <w:pPr>
              <w:pStyle w:val="Default"/>
              <w:jc w:val="both"/>
              <w:rPr>
                <w:rFonts w:ascii="Arial" w:hAnsi="Arial" w:eastAsia="Times New Roman" w:cs="Arial"/>
                <w:b/>
                <w:color w:val="auto"/>
                <w:lang w:eastAsia="es-ES"/>
              </w:rPr>
            </w:pPr>
            <w:r>
              <w:rPr>
                <w:rFonts w:ascii="Arial" w:hAnsi="Arial" w:eastAsia="Times New Roman" w:cs="Arial"/>
                <w:b/>
                <w:color w:val="auto"/>
                <w:lang w:eastAsia="es-ES"/>
              </w:rPr>
              <w:t>RA5</w:t>
            </w:r>
            <w:r w:rsidRPr="001D48EC">
              <w:rPr>
                <w:rFonts w:ascii="Arial" w:hAnsi="Arial" w:eastAsia="Times New Roman" w:cs="Arial"/>
                <w:b/>
                <w:color w:val="auto"/>
                <w:lang w:eastAsia="es-ES"/>
              </w:rPr>
              <w:t>:</w:t>
            </w:r>
          </w:p>
          <w:p w:rsidR="00F1628C" w:rsidP="00F1628C" w:rsidRDefault="00F1628C" w14:paraId="18789D44" wp14:textId="77777777">
            <w:pPr>
              <w:pStyle w:val="Prrafodelista"/>
              <w:numPr>
                <w:ilvl w:val="0"/>
                <w:numId w:val="88"/>
              </w:numPr>
              <w:contextualSpacing/>
              <w:jc w:val="both"/>
              <w:rPr>
                <w:rFonts w:ascii="Arial" w:hAnsi="Arial" w:cs="Arial"/>
                <w:sz w:val="24"/>
                <w:szCs w:val="24"/>
              </w:rPr>
            </w:pPr>
            <w:r>
              <w:rPr>
                <w:rFonts w:ascii="Arial" w:hAnsi="Arial" w:cs="Arial"/>
                <w:sz w:val="24"/>
                <w:szCs w:val="24"/>
              </w:rPr>
              <w:t>CE: Todos</w:t>
            </w:r>
          </w:p>
          <w:p w:rsidRPr="001D48EC" w:rsidR="00F1628C" w:rsidP="00F1628C" w:rsidRDefault="00F1628C" w14:paraId="269E314A" wp14:textId="77777777">
            <w:pPr>
              <w:pStyle w:val="Prrafodelista"/>
              <w:ind w:left="720"/>
              <w:contextualSpacing/>
              <w:jc w:val="both"/>
              <w:rPr>
                <w:rFonts w:ascii="Arial" w:hAnsi="Arial" w:cs="Arial"/>
                <w:sz w:val="24"/>
                <w:szCs w:val="24"/>
              </w:rPr>
            </w:pPr>
          </w:p>
          <w:p w:rsidRPr="001D48EC" w:rsidR="00F1628C" w:rsidP="00F1628C" w:rsidRDefault="00F1628C" w14:paraId="75070C5D"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w:t>
            </w:r>
            <w:r>
              <w:rPr>
                <w:rFonts w:ascii="Arial" w:hAnsi="Arial" w:eastAsia="Times New Roman" w:cs="Arial"/>
                <w:b/>
                <w:color w:val="auto"/>
                <w:lang w:eastAsia="es-ES"/>
              </w:rPr>
              <w:t>6</w:t>
            </w:r>
            <w:r w:rsidRPr="001D48EC">
              <w:rPr>
                <w:rFonts w:ascii="Arial" w:hAnsi="Arial" w:eastAsia="Times New Roman" w:cs="Arial"/>
                <w:b/>
                <w:color w:val="auto"/>
                <w:lang w:eastAsia="es-ES"/>
              </w:rPr>
              <w:t>:</w:t>
            </w:r>
          </w:p>
          <w:p w:rsidRPr="001D48EC" w:rsidR="00F1628C" w:rsidP="00F1628C" w:rsidRDefault="00F1628C" w14:paraId="621AFE09" wp14:textId="77777777">
            <w:pPr>
              <w:pStyle w:val="Prrafodelista"/>
              <w:numPr>
                <w:ilvl w:val="0"/>
                <w:numId w:val="88"/>
              </w:numPr>
              <w:contextualSpacing/>
              <w:jc w:val="both"/>
              <w:rPr>
                <w:rFonts w:ascii="Arial" w:hAnsi="Arial" w:cs="Arial"/>
                <w:color w:val="FF0000"/>
              </w:rPr>
            </w:pPr>
            <w:r w:rsidRPr="001D48EC">
              <w:rPr>
                <w:rFonts w:ascii="Arial" w:hAnsi="Arial" w:cs="Arial"/>
                <w:sz w:val="24"/>
                <w:szCs w:val="24"/>
              </w:rPr>
              <w:t xml:space="preserve">CE: </w:t>
            </w:r>
            <w:r>
              <w:rPr>
                <w:rFonts w:ascii="Arial" w:hAnsi="Arial" w:cs="Arial"/>
                <w:sz w:val="24"/>
                <w:szCs w:val="24"/>
              </w:rPr>
              <w:t>Todos</w:t>
            </w:r>
          </w:p>
          <w:p w:rsidRPr="001D48EC" w:rsidR="00F1628C" w:rsidP="00F1628C" w:rsidRDefault="00F1628C" w14:paraId="47341341" wp14:textId="77777777">
            <w:pPr>
              <w:pStyle w:val="Prrafodelista"/>
              <w:ind w:left="720"/>
              <w:contextualSpacing/>
              <w:jc w:val="both"/>
              <w:rPr>
                <w:rFonts w:ascii="Arial" w:hAnsi="Arial" w:cs="Arial"/>
                <w:color w:val="FF0000"/>
              </w:rPr>
            </w:pPr>
          </w:p>
          <w:p w:rsidRPr="001D48EC" w:rsidR="00F1628C" w:rsidP="00F1628C" w:rsidRDefault="00F1628C" w14:paraId="4F28E103" wp14:textId="77777777">
            <w:pPr>
              <w:pStyle w:val="Default"/>
              <w:jc w:val="both"/>
              <w:rPr>
                <w:rFonts w:ascii="Arial" w:hAnsi="Arial" w:eastAsia="Times New Roman" w:cs="Arial"/>
                <w:b/>
                <w:color w:val="auto"/>
                <w:lang w:eastAsia="es-ES"/>
              </w:rPr>
            </w:pPr>
            <w:r w:rsidRPr="001D48EC">
              <w:rPr>
                <w:rFonts w:ascii="Arial" w:hAnsi="Arial" w:eastAsia="Times New Roman" w:cs="Arial"/>
                <w:b/>
                <w:color w:val="auto"/>
                <w:lang w:eastAsia="es-ES"/>
              </w:rPr>
              <w:t>RA7:</w:t>
            </w:r>
          </w:p>
          <w:p w:rsidRPr="00424AB8" w:rsidR="00614042" w:rsidP="00F1628C" w:rsidRDefault="00F1628C" w14:paraId="390BCA38" wp14:textId="77777777">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Pr>
          <w:p w:rsidRPr="00510D1C" w:rsidR="00614042" w:rsidP="00957364" w:rsidRDefault="00614042" w14:paraId="37A76032" wp14:textId="77777777">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Pr="00510D1C" w:rsidR="00614042" w:rsidP="00957364" w:rsidRDefault="00614042" w14:paraId="700225E8" wp14:textId="77777777">
            <w:pPr>
              <w:pStyle w:val="Prrafodelista"/>
              <w:numPr>
                <w:ilvl w:val="0"/>
                <w:numId w:val="88"/>
              </w:numPr>
              <w:rPr>
                <w:rFonts w:ascii="Arial" w:hAnsi="Arial" w:cs="Arial"/>
              </w:rPr>
            </w:pPr>
            <w:r w:rsidRPr="00510D1C">
              <w:rPr>
                <w:rFonts w:ascii="Arial" w:hAnsi="Arial" w:cs="Arial"/>
                <w:sz w:val="24"/>
                <w:szCs w:val="24"/>
              </w:rPr>
              <w:t>Pruebas Escritas</w:t>
            </w:r>
          </w:p>
        </w:tc>
      </w:tr>
    </w:tbl>
    <w:p xmlns:wp14="http://schemas.microsoft.com/office/word/2010/wordml" w:rsidRPr="00614042" w:rsidR="00E22720" w:rsidP="00614042" w:rsidRDefault="00E22720" w14:paraId="42EF2083" wp14:textId="77777777">
      <w:pPr>
        <w:jc w:val="both"/>
        <w:rPr>
          <w:rFonts w:ascii="Arial" w:hAnsi="Arial" w:cs="Arial"/>
          <w:color w:val="FF0000"/>
        </w:rPr>
      </w:pPr>
    </w:p>
    <w:p xmlns:wp14="http://schemas.microsoft.com/office/word/2010/wordml" w:rsidR="00E22720" w:rsidP="00285E6E" w:rsidRDefault="00E22720" w14:paraId="7B40C951" wp14:textId="77777777">
      <w:pPr>
        <w:pStyle w:val="Prrafodelista"/>
        <w:jc w:val="both"/>
        <w:rPr>
          <w:rFonts w:ascii="Arial" w:hAnsi="Arial" w:cs="Arial"/>
          <w:color w:val="FF0000"/>
          <w:sz w:val="24"/>
          <w:szCs w:val="24"/>
        </w:rPr>
      </w:pPr>
    </w:p>
    <w:p xmlns:wp14="http://schemas.microsoft.com/office/word/2010/wordml" w:rsidRPr="00424AB8" w:rsidR="00E22720" w:rsidP="00285E6E" w:rsidRDefault="00E22720" w14:paraId="4B4D7232" wp14:textId="77777777">
      <w:pPr>
        <w:pStyle w:val="Prrafodelista"/>
        <w:jc w:val="both"/>
        <w:rPr>
          <w:rFonts w:ascii="Arial" w:hAnsi="Arial" w:cs="Arial"/>
          <w:color w:val="FF0000"/>
          <w:sz w:val="24"/>
          <w:szCs w:val="24"/>
        </w:rPr>
      </w:pPr>
    </w:p>
    <w:p xmlns:wp14="http://schemas.microsoft.com/office/word/2010/wordml" w:rsidRPr="00141136" w:rsidR="00C15465" w:rsidP="00957364" w:rsidRDefault="00C15465" w14:paraId="38D2CEA9" wp14:textId="77777777">
      <w:pPr>
        <w:pStyle w:val="Prrafodelista"/>
        <w:numPr>
          <w:ilvl w:val="0"/>
          <w:numId w:val="77"/>
        </w:numPr>
        <w:rPr>
          <w:rFonts w:ascii="Arial" w:hAnsi="Arial" w:cs="Arial"/>
          <w:b/>
          <w:sz w:val="24"/>
          <w:szCs w:val="24"/>
          <w:u w:val="single"/>
        </w:rPr>
      </w:pPr>
      <w:bookmarkStart w:name="_Toc147614335" w:id="15"/>
      <w:bookmarkStart w:name="_Toc147618302" w:id="16"/>
      <w:r w:rsidRPr="00141136">
        <w:rPr>
          <w:rFonts w:ascii="Arial" w:hAnsi="Arial" w:cs="Arial"/>
          <w:b/>
          <w:sz w:val="24"/>
          <w:szCs w:val="24"/>
          <w:u w:val="single"/>
        </w:rPr>
        <w:t>METODOLOGÍA</w:t>
      </w:r>
      <w:bookmarkEnd w:id="15"/>
      <w:bookmarkEnd w:id="16"/>
    </w:p>
    <w:p xmlns:wp14="http://schemas.microsoft.com/office/word/2010/wordml" w:rsidRPr="00141136" w:rsidR="00567301" w:rsidP="00285E6E" w:rsidRDefault="00567301" w14:paraId="2093CA67" wp14:textId="77777777">
      <w:pPr>
        <w:pStyle w:val="Prrafodelista"/>
        <w:ind w:left="360"/>
        <w:jc w:val="both"/>
        <w:rPr>
          <w:rFonts w:ascii="Arial" w:hAnsi="Arial" w:cs="Arial"/>
          <w:b/>
          <w:sz w:val="24"/>
          <w:szCs w:val="24"/>
        </w:rPr>
      </w:pPr>
    </w:p>
    <w:p xmlns:wp14="http://schemas.microsoft.com/office/word/2010/wordml" w:rsidRPr="00141136" w:rsidR="00567301" w:rsidP="00A64F54" w:rsidRDefault="00567301" w14:paraId="7071ACA8" wp14:textId="77777777">
      <w:pPr>
        <w:jc w:val="both"/>
        <w:rPr>
          <w:rFonts w:ascii="Arial" w:hAnsi="Arial" w:cs="Arial"/>
        </w:rPr>
      </w:pPr>
      <w:r w:rsidRPr="00141136">
        <w:rPr>
          <w:rFonts w:ascii="Arial" w:hAnsi="Arial" w:cs="Arial"/>
        </w:rPr>
        <w:t>La metodología será la siguiente:</w:t>
      </w:r>
    </w:p>
    <w:p xmlns:wp14="http://schemas.microsoft.com/office/word/2010/wordml" w:rsidRPr="00141136" w:rsidR="00567301" w:rsidP="00285E6E" w:rsidRDefault="00567301" w14:paraId="2503B197" wp14:textId="77777777">
      <w:pPr>
        <w:pStyle w:val="Prrafodelista"/>
        <w:ind w:left="360"/>
        <w:jc w:val="both"/>
        <w:rPr>
          <w:rFonts w:ascii="Arial" w:hAnsi="Arial" w:cs="Arial"/>
          <w:sz w:val="24"/>
          <w:szCs w:val="24"/>
        </w:rPr>
      </w:pPr>
    </w:p>
    <w:p xmlns:wp14="http://schemas.microsoft.com/office/word/2010/wordml" w:rsidRPr="00141136" w:rsidR="00567301" w:rsidP="006144D5" w:rsidRDefault="00567301" w14:paraId="0F2D5EED" wp14:textId="77777777">
      <w:pPr>
        <w:pStyle w:val="Prrafodelista"/>
        <w:numPr>
          <w:ilvl w:val="0"/>
          <w:numId w:val="5"/>
        </w:numPr>
        <w:spacing w:after="200" w:line="276" w:lineRule="auto"/>
        <w:contextualSpacing/>
        <w:jc w:val="both"/>
        <w:rPr>
          <w:rFonts w:ascii="Arial" w:hAnsi="Arial" w:cs="Arial"/>
          <w:sz w:val="24"/>
          <w:szCs w:val="24"/>
        </w:rPr>
      </w:pPr>
      <w:r w:rsidRPr="00141136">
        <w:rPr>
          <w:rFonts w:ascii="Arial" w:hAnsi="Arial" w:cs="Arial"/>
          <w:sz w:val="24"/>
          <w:szCs w:val="24"/>
        </w:rPr>
        <w:t>Exposición del módulo por parte del profesor incluyendo diferentes ejemplos prácticos para que el alumnado pueda realizar.</w:t>
      </w:r>
    </w:p>
    <w:p xmlns:wp14="http://schemas.microsoft.com/office/word/2010/wordml" w:rsidRPr="00141136" w:rsidR="00567301" w:rsidP="006144D5" w:rsidRDefault="00567301" w14:paraId="701F4BD5" wp14:textId="77777777">
      <w:pPr>
        <w:pStyle w:val="Prrafodelista"/>
        <w:numPr>
          <w:ilvl w:val="0"/>
          <w:numId w:val="5"/>
        </w:numPr>
        <w:spacing w:after="200" w:line="276" w:lineRule="auto"/>
        <w:contextualSpacing/>
        <w:jc w:val="both"/>
        <w:rPr>
          <w:rFonts w:ascii="Arial" w:hAnsi="Arial" w:cs="Arial"/>
          <w:sz w:val="24"/>
          <w:szCs w:val="24"/>
        </w:rPr>
      </w:pPr>
      <w:r w:rsidRPr="00141136">
        <w:rPr>
          <w:rFonts w:ascii="Arial" w:hAnsi="Arial" w:cs="Arial"/>
          <w:sz w:val="24"/>
          <w:szCs w:val="24"/>
        </w:rPr>
        <w:t>Realización del alumnado de ejercicios prácticos con ordenadores y sus componentes. De forma que puedan ser autónomos en la aplicación de los contenidos del módulo.</w:t>
      </w:r>
    </w:p>
    <w:p xmlns:wp14="http://schemas.microsoft.com/office/word/2010/wordml" w:rsidRPr="00141136" w:rsidR="00A64F54" w:rsidP="003C1A96" w:rsidRDefault="5683CF14" w14:paraId="73B5AAF7" wp14:textId="77777777">
      <w:pPr>
        <w:pStyle w:val="Prrafodelista"/>
        <w:numPr>
          <w:ilvl w:val="0"/>
          <w:numId w:val="5"/>
        </w:numPr>
        <w:spacing w:after="240" w:line="276" w:lineRule="auto"/>
        <w:jc w:val="both"/>
        <w:rPr>
          <w:rFonts w:ascii="Arial" w:hAnsi="Arial" w:cs="Arial"/>
          <w:sz w:val="24"/>
          <w:szCs w:val="24"/>
        </w:rPr>
      </w:pPr>
      <w:r w:rsidRPr="00141136">
        <w:rPr>
          <w:rFonts w:ascii="Arial" w:hAnsi="Arial" w:cs="Arial"/>
          <w:sz w:val="24"/>
          <w:szCs w:val="24"/>
        </w:rPr>
        <w:t xml:space="preserve">Las actividades prácticas se realizarán en clase </w:t>
      </w:r>
      <w:r w:rsidRPr="00141136" w:rsidR="00454636">
        <w:rPr>
          <w:rFonts w:ascii="Arial" w:hAnsi="Arial" w:cs="Arial"/>
          <w:sz w:val="24"/>
          <w:szCs w:val="24"/>
        </w:rPr>
        <w:t>de forma individual o en grupo según se determine.</w:t>
      </w:r>
    </w:p>
    <w:p xmlns:wp14="http://schemas.microsoft.com/office/word/2010/wordml" w:rsidRPr="00141136" w:rsidR="00947A8D" w:rsidP="00947A8D" w:rsidRDefault="00947A8D" w14:paraId="38288749" wp14:textId="77777777">
      <w:pPr>
        <w:pStyle w:val="Prrafodelista"/>
        <w:spacing w:line="276" w:lineRule="auto"/>
        <w:ind w:left="720"/>
        <w:jc w:val="both"/>
        <w:rPr>
          <w:rFonts w:ascii="Arial" w:hAnsi="Arial" w:cs="Arial"/>
          <w:sz w:val="24"/>
          <w:szCs w:val="24"/>
        </w:rPr>
      </w:pPr>
    </w:p>
    <w:p xmlns:wp14="http://schemas.microsoft.com/office/word/2010/wordml" w:rsidRPr="00141136" w:rsidR="00C15465" w:rsidP="00957364" w:rsidRDefault="00C15465" w14:paraId="3294B232" wp14:textId="77777777">
      <w:pPr>
        <w:pStyle w:val="Prrafodelista"/>
        <w:numPr>
          <w:ilvl w:val="0"/>
          <w:numId w:val="77"/>
        </w:numPr>
        <w:rPr>
          <w:rFonts w:ascii="Arial" w:hAnsi="Arial" w:cs="Arial"/>
          <w:b/>
          <w:sz w:val="24"/>
          <w:szCs w:val="24"/>
          <w:u w:val="single"/>
        </w:rPr>
      </w:pPr>
      <w:bookmarkStart w:name="_Toc147614336" w:id="17"/>
      <w:bookmarkStart w:name="_Toc147618303" w:id="18"/>
      <w:r w:rsidRPr="00141136">
        <w:rPr>
          <w:rFonts w:ascii="Arial" w:hAnsi="Arial" w:cs="Arial"/>
          <w:b/>
          <w:sz w:val="24"/>
          <w:szCs w:val="24"/>
          <w:u w:val="single"/>
        </w:rPr>
        <w:t>ATENCIÓN A LA DIVERSIDAD</w:t>
      </w:r>
      <w:bookmarkEnd w:id="17"/>
      <w:bookmarkEnd w:id="18"/>
    </w:p>
    <w:p xmlns:wp14="http://schemas.microsoft.com/office/word/2010/wordml" w:rsidRPr="00141136" w:rsidR="00567301" w:rsidP="00285E6E" w:rsidRDefault="00567301" w14:paraId="20BD9A1A" wp14:textId="77777777">
      <w:pPr>
        <w:jc w:val="both"/>
        <w:rPr>
          <w:rFonts w:ascii="Arial" w:hAnsi="Arial" w:cs="Arial"/>
        </w:rPr>
      </w:pPr>
    </w:p>
    <w:p xmlns:wp14="http://schemas.microsoft.com/office/word/2010/wordml" w:rsidRPr="00141136" w:rsidR="00947A8D" w:rsidP="00285E6E" w:rsidRDefault="00567301" w14:paraId="340AACCD" wp14:textId="77777777">
      <w:pPr>
        <w:jc w:val="both"/>
        <w:rPr>
          <w:rFonts w:ascii="Arial" w:hAnsi="Arial" w:cs="Arial"/>
        </w:rPr>
      </w:pPr>
      <w:r w:rsidRPr="00141136">
        <w:rPr>
          <w:rFonts w:ascii="Arial" w:hAnsi="Arial" w:cs="Arial"/>
        </w:rPr>
        <w:t>Se atenderá a cada alumno atendiendo a los distintos ritmos de aprendizaje con actividades de refuerzo tanto para los alumnos que necesiten reforzar el módulo y actividades de ampliación para los alumnos que vayan más avanzados</w:t>
      </w:r>
      <w:r w:rsidRPr="00141136" w:rsidR="00B249D8">
        <w:rPr>
          <w:rFonts w:ascii="Arial" w:hAnsi="Arial" w:cs="Arial"/>
        </w:rPr>
        <w:t>, pero siempre teniendo en cuenta que para aprobar el módulo se deberán adquirir los contenidos establecidos en el decreto ley y mostrados en los párrafos anteriores.</w:t>
      </w:r>
    </w:p>
    <w:p xmlns:wp14="http://schemas.microsoft.com/office/word/2010/wordml" w:rsidRPr="00141136" w:rsidR="00507809" w:rsidP="00957364" w:rsidRDefault="00507809" w14:paraId="26F86815" wp14:textId="77777777">
      <w:pPr>
        <w:pStyle w:val="Prrafodelista"/>
        <w:numPr>
          <w:ilvl w:val="0"/>
          <w:numId w:val="80"/>
        </w:numPr>
        <w:spacing w:before="120" w:after="120"/>
        <w:jc w:val="both"/>
        <w:rPr>
          <w:rFonts w:ascii="Arial" w:hAnsi="Arial" w:cs="Arial"/>
          <w:sz w:val="24"/>
          <w:szCs w:val="24"/>
          <w:u w:val="single"/>
        </w:rPr>
      </w:pPr>
      <w:r w:rsidRPr="00141136">
        <w:rPr>
          <w:rFonts w:ascii="Arial" w:hAnsi="Arial" w:cs="Arial"/>
          <w:sz w:val="24"/>
          <w:szCs w:val="24"/>
          <w:u w:val="single"/>
        </w:rPr>
        <w:t>Medidas adoptadas en Alumnos con necesidades específicas de apoyo educativo</w:t>
      </w:r>
    </w:p>
    <w:p xmlns:wp14="http://schemas.microsoft.com/office/word/2010/wordml" w:rsidRPr="00141136" w:rsidR="00507809" w:rsidP="00507809" w:rsidRDefault="00507809" w14:paraId="12A7613B" wp14:textId="77777777">
      <w:pPr>
        <w:spacing w:before="120" w:after="120"/>
        <w:ind w:left="360" w:firstLine="348"/>
        <w:jc w:val="both"/>
        <w:rPr>
          <w:rFonts w:ascii="Arial" w:hAnsi="Arial" w:cs="Arial"/>
        </w:rPr>
      </w:pPr>
      <w:r w:rsidRPr="00141136">
        <w:rPr>
          <w:rFonts w:ascii="Arial" w:hAnsi="Arial" w:cs="Arial"/>
        </w:rPr>
        <w:t>Existe un "Modelo de informe relativo a la aplicación de medidas para la evaluación de alumnos con necesidades específicas de apoyo educativo que cursen enseñanzas de formación profesional", que debe ser rellenado por el alumno o su familia al comienzo del curso y entregarlo al centro educativo para que este sea conocedor de la necesidad educativa del alumno.</w:t>
      </w:r>
    </w:p>
    <w:p xmlns:wp14="http://schemas.microsoft.com/office/word/2010/wordml" w:rsidRPr="00141136" w:rsidR="00507809" w:rsidP="00507809" w:rsidRDefault="00507809" w14:paraId="372D62AB" wp14:textId="77777777">
      <w:pPr>
        <w:spacing w:before="120" w:after="120"/>
        <w:ind w:left="360" w:firstLine="348"/>
        <w:jc w:val="both"/>
        <w:rPr>
          <w:rFonts w:ascii="Arial" w:hAnsi="Arial" w:cs="Arial"/>
        </w:rPr>
      </w:pPr>
      <w:r w:rsidRPr="00141136">
        <w:rPr>
          <w:rFonts w:ascii="Arial" w:hAnsi="Arial" w:cs="Arial"/>
        </w:rPr>
        <w:t xml:space="preserve">La jefatura de estudios se encargará de comunicar e informar, a la mayor brevedad posible, de las necesidades de apoyo educativo del alumnado al equipo docente coordinado por el profesor tutor, que determinarán el tipo de medidas metodológicas a adoptar. </w:t>
      </w:r>
    </w:p>
    <w:p xmlns:wp14="http://schemas.microsoft.com/office/word/2010/wordml" w:rsidRPr="00141136" w:rsidR="00507809" w:rsidP="00507809" w:rsidRDefault="00507809" w14:paraId="7D4DC953" wp14:textId="77777777">
      <w:pPr>
        <w:spacing w:before="120" w:after="120"/>
        <w:ind w:left="360" w:firstLine="348"/>
        <w:jc w:val="both"/>
        <w:rPr>
          <w:rFonts w:ascii="Arial" w:hAnsi="Arial" w:cs="Arial"/>
        </w:rPr>
      </w:pPr>
      <w:r w:rsidRPr="00141136">
        <w:rPr>
          <w:rFonts w:ascii="Arial" w:hAnsi="Arial" w:cs="Arial"/>
        </w:rPr>
        <w:t>Para este tipo de alumnado, se adoptarán las siguientes medidas:</w:t>
      </w:r>
    </w:p>
    <w:p xmlns:wp14="http://schemas.microsoft.com/office/word/2010/wordml" w:rsidRPr="00141136" w:rsidR="00507809" w:rsidP="00957364" w:rsidRDefault="00507809" w14:paraId="4F646357" wp14:textId="77777777">
      <w:pPr>
        <w:pStyle w:val="Estilo"/>
        <w:numPr>
          <w:ilvl w:val="0"/>
          <w:numId w:val="82"/>
        </w:numPr>
        <w:spacing w:before="120" w:after="120"/>
        <w:ind w:left="1511"/>
        <w:jc w:val="both"/>
      </w:pPr>
      <w:r w:rsidRPr="00141136">
        <w:rPr>
          <w:u w:val="single"/>
        </w:rPr>
        <w:t>Para alumnos con déficit auditivo</w:t>
      </w:r>
      <w:r w:rsidRPr="00141136">
        <w:t>: Utilización de recursos técnicos (audífonos, amplificadores de sonido,...), situar al alumno cerca del profesor que gesticulará frecuentemente y hablará despacio, facilitando así la comprensión de lo hablado al alumno.</w:t>
      </w:r>
    </w:p>
    <w:p xmlns:wp14="http://schemas.microsoft.com/office/word/2010/wordml" w:rsidRPr="00141136" w:rsidR="00507809" w:rsidP="00957364" w:rsidRDefault="00507809" w14:paraId="15280A75" wp14:textId="77777777">
      <w:pPr>
        <w:pStyle w:val="Estilo"/>
        <w:numPr>
          <w:ilvl w:val="0"/>
          <w:numId w:val="82"/>
        </w:numPr>
        <w:spacing w:before="120" w:after="120"/>
        <w:ind w:left="1511"/>
        <w:jc w:val="both"/>
      </w:pPr>
      <w:r w:rsidRPr="00141136">
        <w:rPr>
          <w:u w:val="single"/>
        </w:rPr>
        <w:t>Para alumnos que presentan dificultades de movilidad</w:t>
      </w:r>
      <w:r w:rsidRPr="00141136">
        <w:t>: Adaptación de los accesos, espacios, mobiliario. De tal forma que no tengan problemas en desplazarse por la clase, coger material o dejarlo en su sitio, trabajar en un puesto de trabajo cómodo y accesible,.....</w:t>
      </w:r>
    </w:p>
    <w:p xmlns:wp14="http://schemas.microsoft.com/office/word/2010/wordml" w:rsidRPr="00141136" w:rsidR="00507809" w:rsidP="00957364" w:rsidRDefault="00507809" w14:paraId="21458454" wp14:textId="77777777">
      <w:pPr>
        <w:pStyle w:val="Estilo"/>
        <w:numPr>
          <w:ilvl w:val="0"/>
          <w:numId w:val="82"/>
        </w:numPr>
        <w:spacing w:before="120" w:after="120"/>
        <w:ind w:left="1511"/>
        <w:jc w:val="both"/>
      </w:pPr>
      <w:r w:rsidRPr="00141136">
        <w:rPr>
          <w:u w:val="single"/>
        </w:rPr>
        <w:t>Para alumnos que presentan dificultades específicas de aprendizaje (DEA) o Trastorno por déficit de atención e Hiperactividad (TDAH) o dislexia</w:t>
      </w:r>
      <w:r w:rsidRPr="00141136">
        <w:t xml:space="preserve">: El profesor en clase les facilitará la comprensión de la explicación, poniendo ejemplos sencillos y a ser posible cotidianos. </w:t>
      </w:r>
    </w:p>
    <w:p xmlns:wp14="http://schemas.microsoft.com/office/word/2010/wordml" w:rsidRPr="00141136" w:rsidR="00507809" w:rsidP="00507809" w:rsidRDefault="00507809" w14:paraId="3D07D26E" wp14:textId="77777777">
      <w:pPr>
        <w:pStyle w:val="Estilo"/>
        <w:spacing w:before="120" w:after="120"/>
        <w:ind w:left="1511"/>
        <w:jc w:val="both"/>
      </w:pPr>
      <w:r w:rsidRPr="00141136">
        <w:t>En los procedimientos de evaluación,  a este tipo de alumnado, se le realizará una adaptación:</w:t>
      </w:r>
    </w:p>
    <w:p xmlns:wp14="http://schemas.microsoft.com/office/word/2010/wordml" w:rsidRPr="00141136" w:rsidR="00507809" w:rsidP="00957364" w:rsidRDefault="00507809" w14:paraId="286BAB4D" wp14:textId="77777777">
      <w:pPr>
        <w:pStyle w:val="Estilo"/>
        <w:numPr>
          <w:ilvl w:val="1"/>
          <w:numId w:val="82"/>
        </w:numPr>
        <w:spacing w:before="120" w:after="120"/>
        <w:ind w:left="2231"/>
        <w:jc w:val="both"/>
      </w:pPr>
      <w:r w:rsidRPr="00141136">
        <w:t>De tiempos: Incrementándolo hasta un 25% superior al programado. De esta forma habrá tiempo para comprender.</w:t>
      </w:r>
    </w:p>
    <w:p xmlns:wp14="http://schemas.microsoft.com/office/word/2010/wordml" w:rsidRPr="00141136" w:rsidR="00507809" w:rsidP="00957364" w:rsidRDefault="00507809" w14:paraId="7823A324" wp14:textId="77777777">
      <w:pPr>
        <w:pStyle w:val="Estilo"/>
        <w:numPr>
          <w:ilvl w:val="1"/>
          <w:numId w:val="82"/>
        </w:numPr>
        <w:spacing w:before="120" w:after="120"/>
        <w:ind w:left="2231"/>
        <w:jc w:val="both"/>
      </w:pPr>
      <w:r w:rsidRPr="00141136">
        <w:t>Del formato de examen en pruebas escritas: Ya que las preguntas deben ser breves y concisas.</w:t>
      </w:r>
    </w:p>
    <w:p xmlns:wp14="http://schemas.microsoft.com/office/word/2010/wordml" w:rsidRPr="00141136" w:rsidR="00507809" w:rsidP="00957364" w:rsidRDefault="00507809" w14:paraId="11C065EC" wp14:textId="77777777">
      <w:pPr>
        <w:pStyle w:val="Estilo"/>
        <w:numPr>
          <w:ilvl w:val="0"/>
          <w:numId w:val="82"/>
        </w:numPr>
        <w:spacing w:before="120" w:after="120"/>
        <w:ind w:left="1511"/>
        <w:jc w:val="both"/>
      </w:pPr>
      <w:r w:rsidRPr="00141136">
        <w:rPr>
          <w:u w:val="single"/>
        </w:rPr>
        <w:t>Para alumnos con déficit visual</w:t>
      </w:r>
      <w:r w:rsidRPr="00141136">
        <w:t xml:space="preserve">: En los procedimientos de evaluación, se </w:t>
      </w:r>
      <w:r w:rsidRPr="00141136">
        <w:t xml:space="preserve">realizará una adaptación del formato de examen en pruebas escritas: Aumentando el tamaño de texto, cambiar el tipo de fuente, interlineado, etc. así como aumentar el espacio entre las diferentes cuestiones para cumplimentar las respuestas </w:t>
      </w:r>
    </w:p>
    <w:p xmlns:wp14="http://schemas.microsoft.com/office/word/2010/wordml" w:rsidRPr="00141136" w:rsidR="00507809" w:rsidP="00957364" w:rsidRDefault="00507809" w14:paraId="227E303C" wp14:textId="77777777">
      <w:pPr>
        <w:pStyle w:val="Estilo"/>
        <w:numPr>
          <w:ilvl w:val="0"/>
          <w:numId w:val="82"/>
        </w:numPr>
        <w:spacing w:before="120" w:after="120"/>
        <w:ind w:left="1511"/>
        <w:jc w:val="both"/>
      </w:pPr>
      <w:r w:rsidRPr="00141136">
        <w:rPr>
          <w:u w:val="single"/>
        </w:rPr>
        <w:t>Para alumnos inmigrantes con poco dominio de la lengua Española</w:t>
      </w:r>
      <w:r w:rsidRPr="00141136">
        <w:t>: Buscaremos lenguaje sencillo y expresión de las ideas breves y concisas, escribir la identificación de materiales,....</w:t>
      </w:r>
    </w:p>
    <w:p xmlns:wp14="http://schemas.microsoft.com/office/word/2010/wordml" w:rsidRPr="00141136" w:rsidR="00507809" w:rsidP="00507809" w:rsidRDefault="00507809" w14:paraId="2CBA7EED" wp14:textId="77777777">
      <w:pPr>
        <w:spacing w:before="120" w:after="120"/>
        <w:ind w:left="360" w:firstLine="348"/>
        <w:jc w:val="both"/>
        <w:rPr>
          <w:rFonts w:ascii="Arial" w:hAnsi="Arial" w:cs="Arial"/>
        </w:rPr>
      </w:pPr>
      <w:r w:rsidRPr="00141136">
        <w:rPr>
          <w:rFonts w:ascii="Arial" w:hAnsi="Arial" w:cs="Arial"/>
        </w:rPr>
        <w:t>Como se acaba de ver, los procesos de evaluación se adecuarán a las adaptaciones metodológicas del alumnado, garantizando así el éxito.</w:t>
      </w:r>
    </w:p>
    <w:p xmlns:wp14="http://schemas.microsoft.com/office/word/2010/wordml" w:rsidRPr="00141136" w:rsidR="00507809" w:rsidP="00507809" w:rsidRDefault="00507809" w14:paraId="601FB507" wp14:textId="77777777">
      <w:pPr>
        <w:spacing w:before="120" w:after="120"/>
        <w:ind w:left="360" w:firstLine="348"/>
        <w:jc w:val="both"/>
        <w:rPr>
          <w:rFonts w:ascii="Arial" w:hAnsi="Arial" w:cs="Arial"/>
        </w:rPr>
      </w:pPr>
      <w:r w:rsidRPr="00141136">
        <w:rPr>
          <w:rFonts w:ascii="Arial" w:hAnsi="Arial" w:cs="Arial"/>
        </w:rPr>
        <w:t>En las reuniones de la evaluación, el equipo docente realizará un informe de tal forma que oriente al alumno sobre la mejora de su aprendizaje. Dicho informe es necesario cuando el alumno no supere el módulo.</w:t>
      </w:r>
    </w:p>
    <w:p xmlns:wp14="http://schemas.microsoft.com/office/word/2010/wordml" w:rsidRPr="00141136" w:rsidR="00507809" w:rsidP="00957364" w:rsidRDefault="00507809" w14:paraId="6C78F20A" wp14:textId="77777777">
      <w:pPr>
        <w:pStyle w:val="Prrafodelista"/>
        <w:numPr>
          <w:ilvl w:val="0"/>
          <w:numId w:val="80"/>
        </w:numPr>
        <w:spacing w:before="120" w:after="120"/>
        <w:jc w:val="both"/>
        <w:rPr>
          <w:rFonts w:ascii="Arial" w:hAnsi="Arial" w:cs="Arial"/>
          <w:sz w:val="24"/>
          <w:szCs w:val="24"/>
          <w:u w:val="single"/>
        </w:rPr>
      </w:pPr>
      <w:r w:rsidRPr="00141136">
        <w:rPr>
          <w:rFonts w:ascii="Arial" w:hAnsi="Arial" w:cs="Arial"/>
          <w:sz w:val="24"/>
          <w:szCs w:val="24"/>
          <w:u w:val="single"/>
        </w:rPr>
        <w:t>Alumnos con altas capacidades intelectuales</w:t>
      </w:r>
    </w:p>
    <w:p xmlns:wp14="http://schemas.microsoft.com/office/word/2010/wordml" w:rsidRPr="00141136" w:rsidR="00507809" w:rsidP="00507809" w:rsidRDefault="00507809" w14:paraId="081C1A82" wp14:textId="77777777">
      <w:pPr>
        <w:spacing w:before="120" w:after="120"/>
        <w:ind w:left="360" w:firstLine="348"/>
        <w:jc w:val="both"/>
        <w:rPr>
          <w:rFonts w:ascii="Arial" w:hAnsi="Arial" w:cs="Arial"/>
        </w:rPr>
      </w:pPr>
      <w:r w:rsidRPr="00141136">
        <w:rPr>
          <w:rFonts w:ascii="Arial" w:hAnsi="Arial" w:cs="Arial"/>
        </w:rPr>
        <w:t xml:space="preserve">Para que este tipo de alumnado no caiga en la desmotivación o aburrimiento, en cada una de las unidades de trabajo, además de las actividades obligatorias, habrá </w:t>
      </w:r>
      <w:r w:rsidRPr="00141136" w:rsidR="00696F5D">
        <w:rPr>
          <w:rFonts w:ascii="Arial" w:hAnsi="Arial" w:cs="Arial"/>
        </w:rPr>
        <w:t xml:space="preserve">otras complementarias </w:t>
      </w:r>
      <w:r w:rsidRPr="00141136">
        <w:rPr>
          <w:rFonts w:ascii="Arial" w:hAnsi="Arial" w:cs="Arial"/>
        </w:rPr>
        <w:t xml:space="preserve">de carácter voluntario y que el alumno podrá realizar para: </w:t>
      </w:r>
    </w:p>
    <w:p xmlns:wp14="http://schemas.microsoft.com/office/word/2010/wordml" w:rsidRPr="00141136" w:rsidR="00507809" w:rsidP="00957364" w:rsidRDefault="00507809" w14:paraId="19DC17B4" wp14:textId="77777777">
      <w:pPr>
        <w:pStyle w:val="Estilo"/>
        <w:numPr>
          <w:ilvl w:val="0"/>
          <w:numId w:val="82"/>
        </w:numPr>
        <w:spacing w:before="120" w:after="120"/>
        <w:ind w:left="1511"/>
        <w:jc w:val="both"/>
      </w:pPr>
      <w:r w:rsidRPr="00141136">
        <w:t>Asentar los conocimientos teóricos</w:t>
      </w:r>
    </w:p>
    <w:p xmlns:wp14="http://schemas.microsoft.com/office/word/2010/wordml" w:rsidRPr="00141136" w:rsidR="00696F5D" w:rsidP="00957364" w:rsidRDefault="00507809" w14:paraId="635A3272" wp14:textId="77777777">
      <w:pPr>
        <w:pStyle w:val="Estilo"/>
        <w:numPr>
          <w:ilvl w:val="0"/>
          <w:numId w:val="82"/>
        </w:numPr>
        <w:spacing w:before="120" w:after="240"/>
        <w:ind w:left="1511"/>
        <w:jc w:val="both"/>
      </w:pPr>
      <w:r w:rsidRPr="00141136">
        <w:t>Coger más soltura y experiencia en la práctica del taller, desarrollando nuevos retos.</w:t>
      </w:r>
    </w:p>
    <w:p xmlns:wp14="http://schemas.microsoft.com/office/word/2010/wordml" w:rsidRPr="00AF6C98" w:rsidR="003C1A96" w:rsidP="003C1A96" w:rsidRDefault="003C1A96" w14:paraId="0C136CF1" wp14:textId="77777777">
      <w:pPr>
        <w:pStyle w:val="Estilo"/>
        <w:spacing w:before="120" w:after="240"/>
        <w:ind w:left="1511"/>
        <w:jc w:val="both"/>
      </w:pPr>
    </w:p>
    <w:p xmlns:wp14="http://schemas.microsoft.com/office/word/2010/wordml" w:rsidRPr="00AF6C98" w:rsidR="00C15465" w:rsidP="00957364" w:rsidRDefault="00C15465" w14:paraId="7186EB7C" wp14:textId="77777777">
      <w:pPr>
        <w:pStyle w:val="Prrafodelista"/>
        <w:numPr>
          <w:ilvl w:val="0"/>
          <w:numId w:val="77"/>
        </w:numPr>
        <w:rPr>
          <w:rFonts w:ascii="Arial" w:hAnsi="Arial" w:cs="Arial"/>
          <w:b/>
          <w:sz w:val="24"/>
          <w:szCs w:val="24"/>
          <w:u w:val="single"/>
        </w:rPr>
      </w:pPr>
      <w:bookmarkStart w:name="_Toc147614337" w:id="19"/>
      <w:bookmarkStart w:name="_Toc147618304" w:id="20"/>
      <w:r w:rsidRPr="00AF6C98">
        <w:rPr>
          <w:rFonts w:ascii="Arial" w:hAnsi="Arial" w:cs="Arial"/>
          <w:b/>
          <w:sz w:val="24"/>
          <w:szCs w:val="24"/>
          <w:u w:val="single"/>
        </w:rPr>
        <w:t>EVALUACIÓN</w:t>
      </w:r>
      <w:bookmarkEnd w:id="19"/>
      <w:bookmarkEnd w:id="20"/>
      <w:r w:rsidRPr="00AF6C98" w:rsidR="00DC3410">
        <w:rPr>
          <w:rFonts w:ascii="Arial" w:hAnsi="Arial" w:cs="Arial"/>
          <w:b/>
          <w:sz w:val="24"/>
          <w:szCs w:val="24"/>
          <w:u w:val="single"/>
        </w:rPr>
        <w:t xml:space="preserve"> Y CALIFICACIÓN</w:t>
      </w:r>
    </w:p>
    <w:p xmlns:wp14="http://schemas.microsoft.com/office/word/2010/wordml" w:rsidRPr="00AF6C98" w:rsidR="00567301" w:rsidP="00285E6E" w:rsidRDefault="00567301" w14:paraId="0A392C6A" wp14:textId="77777777">
      <w:pPr>
        <w:pStyle w:val="Prrafodelista"/>
        <w:ind w:left="360"/>
        <w:jc w:val="both"/>
        <w:rPr>
          <w:rFonts w:ascii="Arial" w:hAnsi="Arial" w:cs="Arial"/>
          <w:sz w:val="24"/>
          <w:szCs w:val="24"/>
        </w:rPr>
      </w:pPr>
    </w:p>
    <w:p xmlns:wp14="http://schemas.microsoft.com/office/word/2010/wordml" w:rsidRPr="00AF6C98" w:rsidR="00567301" w:rsidP="00724938" w:rsidRDefault="00567301" w14:paraId="2623876F" wp14:textId="77777777">
      <w:pPr>
        <w:spacing w:after="176"/>
        <w:ind w:right="20"/>
        <w:jc w:val="both"/>
        <w:rPr>
          <w:rFonts w:ascii="Arial" w:hAnsi="Arial" w:cs="Arial"/>
        </w:rPr>
      </w:pPr>
      <w:r w:rsidRPr="00AF6C98">
        <w:rPr>
          <w:rFonts w:ascii="Arial" w:hAnsi="Arial" w:cs="Arial"/>
        </w:rPr>
        <w:t>Se aplicará un sistema de evaluación continua, en la que el profesor evaluará cada contenido</w:t>
      </w:r>
      <w:r w:rsidRPr="00AF6C98" w:rsidR="008F3A44">
        <w:rPr>
          <w:rFonts w:ascii="Arial" w:hAnsi="Arial" w:cs="Arial"/>
        </w:rPr>
        <w:t xml:space="preserve"> en forma de resultados de aprendizaje y criterios de evaluación asociados de</w:t>
      </w:r>
      <w:r w:rsidRPr="00AF6C98">
        <w:rPr>
          <w:rFonts w:ascii="Arial" w:hAnsi="Arial" w:cs="Arial"/>
        </w:rPr>
        <w:t xml:space="preserve"> los conocimientos mediante pruebas escritas, trabajo del alumnado tanto</w:t>
      </w:r>
      <w:r w:rsidRPr="00AF6C98" w:rsidR="00886950">
        <w:rPr>
          <w:rFonts w:ascii="Arial" w:hAnsi="Arial" w:cs="Arial"/>
        </w:rPr>
        <w:t xml:space="preserve"> </w:t>
      </w:r>
      <w:r w:rsidRPr="00AF6C98">
        <w:rPr>
          <w:rFonts w:ascii="Arial" w:hAnsi="Arial" w:cs="Arial"/>
        </w:rPr>
        <w:t>mediante trabajos prácticos y memorias y además interés y actitud del alumno hacia el módulo.</w:t>
      </w:r>
    </w:p>
    <w:p xmlns:wp14="http://schemas.microsoft.com/office/word/2010/wordml" w:rsidRPr="00AF6C98" w:rsidR="00567301" w:rsidP="00724938" w:rsidRDefault="00567301" w14:paraId="2C63C49C" wp14:textId="77777777">
      <w:pPr>
        <w:spacing w:line="278" w:lineRule="exact"/>
        <w:ind w:right="20"/>
        <w:jc w:val="both"/>
        <w:rPr>
          <w:rFonts w:ascii="Arial" w:hAnsi="Arial" w:cs="Arial"/>
        </w:rPr>
      </w:pPr>
      <w:r w:rsidRPr="00AF6C98">
        <w:rPr>
          <w:rFonts w:ascii="Arial" w:hAnsi="Arial" w:cs="Arial"/>
        </w:rPr>
        <w:t>Para la evaluación del contenido de conocimientos se realizará mediante pruebas escritas (consistentes en preguntas a desarrollar</w:t>
      </w:r>
      <w:r w:rsidRPr="00AF6C98" w:rsidR="000107DD">
        <w:rPr>
          <w:rFonts w:ascii="Arial" w:hAnsi="Arial" w:cs="Arial"/>
        </w:rPr>
        <w:t xml:space="preserve">, </w:t>
      </w:r>
      <w:r w:rsidRPr="00AF6C98">
        <w:rPr>
          <w:rFonts w:ascii="Arial" w:hAnsi="Arial" w:cs="Arial"/>
        </w:rPr>
        <w:t>resolución de problemas</w:t>
      </w:r>
      <w:r w:rsidRPr="00AF6C98" w:rsidR="000107DD">
        <w:rPr>
          <w:rFonts w:ascii="Arial" w:hAnsi="Arial" w:cs="Arial"/>
        </w:rPr>
        <w:t xml:space="preserve">; </w:t>
      </w:r>
      <w:proofErr w:type="spellStart"/>
      <w:r w:rsidRPr="00AF6C98" w:rsidR="000107DD">
        <w:rPr>
          <w:rFonts w:ascii="Arial" w:hAnsi="Arial" w:cs="Arial"/>
        </w:rPr>
        <w:t>etc</w:t>
      </w:r>
      <w:proofErr w:type="spellEnd"/>
      <w:r w:rsidRPr="00AF6C98">
        <w:rPr>
          <w:rFonts w:ascii="Arial" w:hAnsi="Arial" w:cs="Arial"/>
        </w:rPr>
        <w:t>).</w:t>
      </w:r>
    </w:p>
    <w:p xmlns:wp14="http://schemas.microsoft.com/office/word/2010/wordml" w:rsidRPr="00AF6C98" w:rsidR="00553CFD" w:rsidP="00724938" w:rsidRDefault="00553CFD" w14:paraId="290583F9" wp14:textId="77777777">
      <w:pPr>
        <w:spacing w:line="278" w:lineRule="exact"/>
        <w:ind w:right="20"/>
        <w:jc w:val="both"/>
        <w:rPr>
          <w:rFonts w:ascii="Arial" w:hAnsi="Arial" w:cs="Arial"/>
        </w:rPr>
      </w:pPr>
    </w:p>
    <w:p xmlns:wp14="http://schemas.microsoft.com/office/word/2010/wordml" w:rsidRPr="00AF6C98" w:rsidR="00567301" w:rsidP="00724938" w:rsidRDefault="00567301" w14:paraId="3A0465E7" wp14:textId="77777777">
      <w:pPr>
        <w:ind w:right="20"/>
        <w:jc w:val="both"/>
        <w:rPr>
          <w:rFonts w:ascii="Arial" w:hAnsi="Arial" w:cs="Arial"/>
        </w:rPr>
      </w:pPr>
      <w:r w:rsidRPr="00AF6C98">
        <w:rPr>
          <w:rFonts w:ascii="Arial" w:hAnsi="Arial" w:cs="Arial"/>
        </w:rPr>
        <w:t>El trabajo del alumnado será mediante la realización de prácticas en el taller y con el ordenador. Por tanto, se evaluará la memoria técnica, así como la resolución de dichas prácticas en el taller.</w:t>
      </w:r>
    </w:p>
    <w:p xmlns:wp14="http://schemas.microsoft.com/office/word/2010/wordml" w:rsidRPr="00AF6C98" w:rsidR="00553CFD" w:rsidP="00724938" w:rsidRDefault="00553CFD" w14:paraId="68F21D90" wp14:textId="77777777">
      <w:pPr>
        <w:ind w:right="20"/>
        <w:jc w:val="both"/>
        <w:rPr>
          <w:rFonts w:ascii="Arial" w:hAnsi="Arial" w:cs="Arial"/>
        </w:rPr>
      </w:pPr>
    </w:p>
    <w:p xmlns:wp14="http://schemas.microsoft.com/office/word/2010/wordml" w:rsidRPr="00AF6C98" w:rsidR="00567301" w:rsidP="00724938" w:rsidRDefault="00567301" w14:paraId="08C7FC20" wp14:textId="77777777">
      <w:pPr>
        <w:jc w:val="both"/>
        <w:rPr>
          <w:rFonts w:ascii="Arial" w:hAnsi="Arial" w:cs="Arial"/>
        </w:rPr>
      </w:pPr>
      <w:r w:rsidRPr="00AF6C98">
        <w:rPr>
          <w:rFonts w:ascii="Arial" w:hAnsi="Arial" w:cs="Arial"/>
        </w:rPr>
        <w:t>El interés y la actitud del alumno se valorarán a través del comportamiento, asistencia, respeto hacia los compañeros y hacia el material, así como la puntualidad al entregar trabajos y disposición hacia el módulo.</w:t>
      </w:r>
    </w:p>
    <w:p xmlns:wp14="http://schemas.microsoft.com/office/word/2010/wordml" w:rsidRPr="00AF6C98" w:rsidR="00553CFD" w:rsidP="00724938" w:rsidRDefault="00553CFD" w14:paraId="13C326F3" wp14:textId="77777777">
      <w:pPr>
        <w:jc w:val="both"/>
        <w:rPr>
          <w:rFonts w:ascii="Arial" w:hAnsi="Arial" w:cs="Arial"/>
        </w:rPr>
      </w:pPr>
    </w:p>
    <w:p xmlns:wp14="http://schemas.microsoft.com/office/word/2010/wordml" w:rsidRPr="00AF6C98" w:rsidR="00F02606" w:rsidP="00957364" w:rsidRDefault="00DF0BDA" w14:paraId="5339E847" wp14:textId="77777777">
      <w:pPr>
        <w:pStyle w:val="Ttulo2"/>
        <w:numPr>
          <w:ilvl w:val="0"/>
          <w:numId w:val="80"/>
        </w:numPr>
        <w:rPr>
          <w:rFonts w:ascii="Arial" w:hAnsi="Arial" w:cs="Arial"/>
        </w:rPr>
      </w:pPr>
      <w:r w:rsidRPr="00AF6C98">
        <w:rPr>
          <w:rFonts w:ascii="Arial" w:hAnsi="Arial" w:cs="Arial"/>
        </w:rPr>
        <w:t>Evaluación en la Comunidad de Castilla y León.</w:t>
      </w:r>
    </w:p>
    <w:p xmlns:wp14="http://schemas.microsoft.com/office/word/2010/wordml" w:rsidRPr="00AF6C98" w:rsidR="00F02606" w:rsidP="00F02606" w:rsidRDefault="00F02606" w14:paraId="046EFF39" wp14:textId="77777777">
      <w:pPr>
        <w:spacing w:before="120" w:after="120"/>
        <w:jc w:val="both"/>
        <w:rPr>
          <w:rFonts w:ascii="Arial" w:hAnsi="Arial" w:cs="Arial"/>
        </w:rPr>
      </w:pPr>
      <w:r w:rsidRPr="00AF6C98">
        <w:rPr>
          <w:rFonts w:ascii="Arial" w:hAnsi="Arial" w:cs="Arial"/>
        </w:rPr>
        <w:t xml:space="preserve">Según establece la Orden EDU/1575/2024 (por la que se regula el proceso de evaluación del profesorado del alumnado que curse enseñanzas de grados D y E del sistema de </w:t>
      </w:r>
      <w:r w:rsidRPr="00AF6C98">
        <w:rPr>
          <w:rFonts w:ascii="Arial" w:hAnsi="Arial" w:cs="Arial"/>
        </w:rPr>
        <w:t>formación profesional en la Comunidad de Castilla y León), la evaluación del aprendizaje del alumno:</w:t>
      </w:r>
    </w:p>
    <w:p xmlns:wp14="http://schemas.microsoft.com/office/word/2010/wordml" w:rsidRPr="00AF6C98" w:rsidR="00F02606" w:rsidP="00957364" w:rsidRDefault="00F02606" w14:paraId="36954743" wp14:textId="77777777">
      <w:pPr>
        <w:pStyle w:val="Estilo"/>
        <w:numPr>
          <w:ilvl w:val="0"/>
          <w:numId w:val="82"/>
        </w:numPr>
        <w:spacing w:before="120" w:after="120"/>
        <w:jc w:val="both"/>
      </w:pPr>
      <w:r w:rsidRPr="00AF6C98">
        <w:rPr>
          <w:u w:val="single"/>
        </w:rPr>
        <w:t>Se realizará por módulos profesionales</w:t>
      </w:r>
      <w:r w:rsidRPr="00AF6C98">
        <w:t>: Donde se tendrán que superar la totalidad de los módulos formativos que integran ciclo formativo para la obtención del título.</w:t>
      </w:r>
    </w:p>
    <w:p xmlns:wp14="http://schemas.microsoft.com/office/word/2010/wordml" w:rsidRPr="00AF6C98" w:rsidR="00F02606" w:rsidP="00957364" w:rsidRDefault="00F02606" w14:paraId="38DFC57B" wp14:textId="77777777">
      <w:pPr>
        <w:pStyle w:val="Estilo"/>
        <w:numPr>
          <w:ilvl w:val="0"/>
          <w:numId w:val="82"/>
        </w:numPr>
        <w:spacing w:before="120" w:after="120"/>
        <w:jc w:val="both"/>
        <w:rPr>
          <w:u w:val="single"/>
        </w:rPr>
      </w:pPr>
      <w:r w:rsidRPr="00AF6C98">
        <w:rPr>
          <w:u w:val="single"/>
        </w:rPr>
        <w:t>Respecto del número de convocatorias de evaluación del módulo:</w:t>
      </w:r>
      <w:r w:rsidRPr="00AF6C98">
        <w:t xml:space="preserve"> el alumnado dispone de dos convocatorias por curso y cuatro en total, ya sean de carácter ordinario o extraordinario.</w:t>
      </w:r>
    </w:p>
    <w:p xmlns:wp14="http://schemas.microsoft.com/office/word/2010/wordml" w:rsidRPr="00AF6C98" w:rsidR="00F02606" w:rsidP="00957364" w:rsidRDefault="00F02606" w14:paraId="51BE8712" wp14:textId="77777777">
      <w:pPr>
        <w:pStyle w:val="Estilo"/>
        <w:numPr>
          <w:ilvl w:val="0"/>
          <w:numId w:val="82"/>
        </w:numPr>
        <w:spacing w:before="120" w:after="120"/>
        <w:jc w:val="both"/>
      </w:pPr>
      <w:r w:rsidRPr="00AF6C98">
        <w:rPr>
          <w:u w:val="single"/>
        </w:rPr>
        <w:t>Se realizarán varias evaluaciones a lo largo del curso:</w:t>
      </w:r>
      <w:r w:rsidRPr="00AF6C98">
        <w:t xml:space="preserve"> inicial, trimestrales (concretamente serán tres), primera final (ordinaria) y segunda final (extraordinaria).</w:t>
      </w:r>
    </w:p>
    <w:p xmlns:wp14="http://schemas.microsoft.com/office/word/2010/wordml" w:rsidRPr="00AF6C98" w:rsidR="00F02606" w:rsidP="00957364" w:rsidRDefault="00F02606" w14:paraId="62F64011" wp14:textId="77777777">
      <w:pPr>
        <w:pStyle w:val="Estilo"/>
        <w:numPr>
          <w:ilvl w:val="0"/>
          <w:numId w:val="82"/>
        </w:numPr>
        <w:spacing w:before="120" w:after="120"/>
        <w:jc w:val="both"/>
      </w:pPr>
      <w:r w:rsidRPr="00AF6C98">
        <w:rPr>
          <w:u w:val="single"/>
        </w:rPr>
        <w:t>Las evaluaciones trimestrales realizadas a lo largo del curso</w:t>
      </w:r>
      <w:r w:rsidRPr="00AF6C98">
        <w:t>, corresponden al tipo de evaluación continua, donde es imprescindible la asistencia del alumnado en al menos el 85% de las horas lectivas del módulo o 15% de inasistencia en el mismo.</w:t>
      </w:r>
    </w:p>
    <w:p xmlns:wp14="http://schemas.microsoft.com/office/word/2010/wordml" w:rsidRPr="00424AB8" w:rsidR="00344470" w:rsidP="0072431B" w:rsidRDefault="00344470" w14:paraId="4853B841" wp14:textId="77777777">
      <w:pPr>
        <w:rPr>
          <w:rFonts w:ascii="Arial" w:hAnsi="Arial" w:cs="Arial"/>
          <w:b/>
          <w:bCs/>
          <w:color w:val="FF0000"/>
        </w:rPr>
      </w:pPr>
    </w:p>
    <w:p xmlns:wp14="http://schemas.microsoft.com/office/word/2010/wordml" w:rsidRPr="00EC1D5E" w:rsidR="00846BD5" w:rsidP="00957364" w:rsidRDefault="00846BD5" w14:paraId="4495C158" wp14:textId="77777777">
      <w:pPr>
        <w:pStyle w:val="Ttulo2"/>
        <w:numPr>
          <w:ilvl w:val="0"/>
          <w:numId w:val="80"/>
        </w:numPr>
        <w:rPr>
          <w:rFonts w:ascii="Arial" w:hAnsi="Arial" w:cs="Arial"/>
        </w:rPr>
      </w:pPr>
      <w:r w:rsidRPr="00EC1D5E">
        <w:rPr>
          <w:rFonts w:ascii="Arial" w:hAnsi="Arial" w:cs="Arial"/>
        </w:rPr>
        <w:t>Evaluación y Calificación del proceso de aprendizaje del alumnado</w:t>
      </w:r>
      <w:r w:rsidRPr="00EC1D5E" w:rsidR="000A75E7">
        <w:rPr>
          <w:rFonts w:ascii="Arial" w:hAnsi="Arial" w:cs="Arial"/>
        </w:rPr>
        <w:t xml:space="preserve"> mediante Resultados de aprendizaje y sus criterios de evaluación.</w:t>
      </w:r>
    </w:p>
    <w:p xmlns:wp14="http://schemas.microsoft.com/office/word/2010/wordml" w:rsidRPr="00EC1D5E" w:rsidR="00846BD5" w:rsidP="00957364" w:rsidRDefault="00846BD5" w14:paraId="3C0923C8" wp14:textId="77777777">
      <w:pPr>
        <w:pStyle w:val="Estilo"/>
        <w:numPr>
          <w:ilvl w:val="0"/>
          <w:numId w:val="82"/>
        </w:numPr>
        <w:spacing w:before="120" w:after="120"/>
        <w:jc w:val="both"/>
        <w:rPr>
          <w:u w:val="single"/>
        </w:rPr>
      </w:pPr>
      <w:r w:rsidRPr="00EC1D5E">
        <w:rPr>
          <w:u w:val="single"/>
        </w:rPr>
        <w:t>Resultados de aprendizaje y criterios de evaluación. Ponderación</w:t>
      </w:r>
    </w:p>
    <w:p xmlns:wp14="http://schemas.microsoft.com/office/word/2010/wordml" w:rsidR="008C6B83" w:rsidP="008C6B83" w:rsidRDefault="008C6B83" w14:paraId="50125231" wp14:textId="77777777">
      <w:pPr>
        <w:spacing w:before="120" w:after="120"/>
        <w:jc w:val="both"/>
        <w:rPr>
          <w:rFonts w:ascii="Arial" w:hAnsi="Arial" w:cs="Arial"/>
          <w:color w:val="FF0000"/>
        </w:rPr>
      </w:pPr>
    </w:p>
    <w:tbl>
      <w:tblPr>
        <w:tblW w:w="0" w:type="auto"/>
        <w:tblBorders>
          <w:top w:val="single" w:color="4F81BD" w:sz="8" w:space="0"/>
          <w:left w:val="single" w:color="4F81BD" w:sz="8" w:space="0"/>
          <w:bottom w:val="single" w:color="4F81BD" w:sz="8" w:space="0"/>
          <w:right w:val="single" w:color="4F81BD" w:sz="8" w:space="0"/>
          <w:insideH w:val="single" w:color="4F81BD" w:sz="8" w:space="0"/>
          <w:insideV w:val="single" w:color="auto" w:sz="4" w:space="0"/>
        </w:tblBorders>
        <w:tblLook w:val="04A0" w:firstRow="1" w:lastRow="0" w:firstColumn="1" w:lastColumn="0" w:noHBand="0" w:noVBand="1"/>
      </w:tblPr>
      <w:tblGrid>
        <w:gridCol w:w="4159"/>
        <w:gridCol w:w="5588"/>
      </w:tblGrid>
      <w:tr xmlns:wp14="http://schemas.microsoft.com/office/word/2010/wordml" w:rsidRPr="00424AB8" w:rsidR="008C6B83" w:rsidTr="00726718" w14:paraId="6B271B39" wp14:textId="77777777">
        <w:tc>
          <w:tcPr>
            <w:tcW w:w="4159" w:type="dxa"/>
          </w:tcPr>
          <w:p w:rsidRPr="00133A59" w:rsidR="008C6B83" w:rsidP="00726718" w:rsidRDefault="008C6B83" w14:paraId="45516A34" wp14:textId="77777777">
            <w:pPr>
              <w:jc w:val="center"/>
              <w:rPr>
                <w:rFonts w:ascii="Arial" w:hAnsi="Arial" w:cs="Arial"/>
                <w:b/>
                <w:bCs/>
              </w:rPr>
            </w:pPr>
            <w:r w:rsidRPr="00133A59">
              <w:rPr>
                <w:rFonts w:ascii="Arial" w:hAnsi="Arial" w:cs="Arial"/>
                <w:b/>
              </w:rPr>
              <w:t>Resultados de aprendizaje</w:t>
            </w:r>
          </w:p>
        </w:tc>
        <w:tc>
          <w:tcPr>
            <w:tcW w:w="5588" w:type="dxa"/>
          </w:tcPr>
          <w:p w:rsidRPr="00133A59" w:rsidR="008C6B83" w:rsidP="00726718" w:rsidRDefault="008C6B83" w14:paraId="7CB7A77E" wp14:textId="77777777">
            <w:pPr>
              <w:ind w:left="1920" w:hanging="240"/>
              <w:rPr>
                <w:rFonts w:ascii="Arial" w:hAnsi="Arial" w:cs="Arial"/>
                <w:b/>
                <w:bCs/>
              </w:rPr>
            </w:pPr>
            <w:r w:rsidRPr="00133A59">
              <w:rPr>
                <w:rFonts w:ascii="Arial" w:hAnsi="Arial" w:cs="Arial"/>
                <w:b/>
              </w:rPr>
              <w:t>Criterios de evaluación</w:t>
            </w:r>
          </w:p>
        </w:tc>
      </w:tr>
      <w:tr xmlns:wp14="http://schemas.microsoft.com/office/word/2010/wordml" w:rsidRPr="00424AB8" w:rsidR="008C6B83" w:rsidTr="00726718" w14:paraId="4A37C6BA" wp14:textId="77777777">
        <w:tc>
          <w:tcPr>
            <w:tcW w:w="4159" w:type="dxa"/>
          </w:tcPr>
          <w:p w:rsidRPr="00424AB8" w:rsidR="008C6B83" w:rsidP="00726718" w:rsidRDefault="008C6B83" w14:paraId="5A25747A" wp14:textId="77777777">
            <w:pPr>
              <w:autoSpaceDE w:val="0"/>
              <w:autoSpaceDN w:val="0"/>
              <w:adjustRightInd w:val="0"/>
              <w:rPr>
                <w:rFonts w:ascii="Arial" w:hAnsi="Arial" w:cs="Arial"/>
                <w:color w:val="FF0000"/>
                <w:lang w:eastAsia="ja-JP"/>
              </w:rPr>
            </w:pPr>
          </w:p>
          <w:p w:rsidRPr="00E21D25" w:rsidR="008C6B83" w:rsidP="008C6B83" w:rsidRDefault="008C6B83" w14:paraId="3792F525" wp14:textId="77777777">
            <w:pPr>
              <w:pStyle w:val="Default"/>
              <w:numPr>
                <w:ilvl w:val="0"/>
                <w:numId w:val="113"/>
              </w:numPr>
              <w:jc w:val="both"/>
              <w:rPr>
                <w:rFonts w:ascii="Arial" w:hAnsi="Arial" w:cs="Arial"/>
                <w:bCs/>
                <w:color w:val="auto"/>
              </w:rPr>
            </w:pPr>
            <w:r w:rsidRPr="00E21D25">
              <w:rPr>
                <w:rFonts w:ascii="Arial" w:hAnsi="Arial" w:cs="Arial"/>
                <w:color w:val="auto"/>
              </w:rPr>
              <w:t>Identifica los elementos de las infraestructuras comunes de telecomunicaciones en viviendas y edificios, analizando los sistemas que las integran</w:t>
            </w:r>
            <w:r w:rsidR="00EC1D5E">
              <w:rPr>
                <w:rFonts w:ascii="Arial" w:hAnsi="Arial" w:cs="Arial"/>
                <w:color w:val="auto"/>
              </w:rPr>
              <w:t xml:space="preserve"> </w:t>
            </w:r>
            <w:r w:rsidRPr="00EC1D5E" w:rsidR="00EC1D5E">
              <w:rPr>
                <w:rFonts w:ascii="Wingdings" w:hAnsi="Wingdings" w:eastAsia="Wingdings" w:cs="Wingdings"/>
                <w:color w:val="auto"/>
              </w:rPr>
              <w:t>à</w:t>
            </w:r>
            <w:r w:rsidR="00EC1D5E">
              <w:rPr>
                <w:rFonts w:ascii="Arial" w:hAnsi="Arial" w:cs="Arial"/>
                <w:color w:val="auto"/>
              </w:rPr>
              <w:t>14,28%</w:t>
            </w:r>
          </w:p>
        </w:tc>
        <w:tc>
          <w:tcPr>
            <w:tcW w:w="5588" w:type="dxa"/>
          </w:tcPr>
          <w:p w:rsidRPr="00C615B3" w:rsidR="008C6B83" w:rsidP="008C6B83" w:rsidRDefault="008C6B83" w14:paraId="34D20C9C" wp14:textId="77777777">
            <w:pPr>
              <w:pStyle w:val="Prrafodelista"/>
              <w:widowControl w:val="0"/>
              <w:numPr>
                <w:ilvl w:val="0"/>
                <w:numId w:val="114"/>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Se ha analizado la normativa sobre infraestructuras comunes de telecomunicaciones en edificios.</w:t>
            </w:r>
          </w:p>
          <w:p w:rsidRPr="00C615B3" w:rsidR="008C6B83" w:rsidP="008C6B83" w:rsidRDefault="008C6B83" w14:paraId="730F4D9E" wp14:textId="77777777">
            <w:pPr>
              <w:pStyle w:val="Prrafodelista"/>
              <w:widowControl w:val="0"/>
              <w:numPr>
                <w:ilvl w:val="0"/>
                <w:numId w:val="114"/>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Se han identificado los elementos de las zonas comunes y privadas.</w:t>
            </w:r>
          </w:p>
          <w:p w:rsidRPr="00C615B3" w:rsidR="008C6B83" w:rsidP="008C6B83" w:rsidRDefault="008C6B83" w14:paraId="42284510" wp14:textId="77777777">
            <w:pPr>
              <w:pStyle w:val="Prrafodelista"/>
              <w:widowControl w:val="0"/>
              <w:numPr>
                <w:ilvl w:val="0"/>
                <w:numId w:val="114"/>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Se han descrito los tipos de instalaciones que componen una ICT (infraestructura común de telecomunicaciones).</w:t>
            </w:r>
          </w:p>
          <w:p w:rsidRPr="00C615B3" w:rsidR="008C6B83" w:rsidP="008C6B83" w:rsidRDefault="008C6B83" w14:paraId="5984BEA6" wp14:textId="77777777">
            <w:pPr>
              <w:pStyle w:val="Prrafodelista"/>
              <w:widowControl w:val="0"/>
              <w:numPr>
                <w:ilvl w:val="0"/>
                <w:numId w:val="114"/>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 xml:space="preserve">Se han descrito los tipos y la función de recintos (superior, inferior) y registros (enlace, secundario, entre otros) de una ICT. </w:t>
            </w:r>
          </w:p>
          <w:p w:rsidRPr="00C615B3" w:rsidR="008C6B83" w:rsidP="008C6B83" w:rsidRDefault="008C6B83" w14:paraId="7A44AE51" wp14:textId="77777777">
            <w:pPr>
              <w:pStyle w:val="Prrafodelista"/>
              <w:widowControl w:val="0"/>
              <w:numPr>
                <w:ilvl w:val="0"/>
                <w:numId w:val="114"/>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Se han identificado los tipos de canalizaciones (externa, de enlace, principal, entre otras).</w:t>
            </w:r>
          </w:p>
          <w:p w:rsidRPr="00C615B3" w:rsidR="008C6B83" w:rsidP="008C6B83" w:rsidRDefault="008C6B83" w14:paraId="52BC3A8C" wp14:textId="77777777">
            <w:pPr>
              <w:pStyle w:val="Prrafodelista"/>
              <w:widowControl w:val="0"/>
              <w:numPr>
                <w:ilvl w:val="0"/>
                <w:numId w:val="114"/>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 xml:space="preserve">Se han descrito los tipos de redes que componen la ICT (alimentación, distribución, dispersión e interior). </w:t>
            </w:r>
          </w:p>
          <w:p w:rsidRPr="00C615B3" w:rsidR="008C6B83" w:rsidP="008C6B83" w:rsidRDefault="008C6B83" w14:paraId="442CEFB8" wp14:textId="77777777">
            <w:pPr>
              <w:pStyle w:val="Prrafodelista"/>
              <w:widowControl w:val="0"/>
              <w:numPr>
                <w:ilvl w:val="0"/>
                <w:numId w:val="114"/>
              </w:numPr>
              <w:pBdr>
                <w:top w:val="nil"/>
                <w:left w:val="nil"/>
                <w:bottom w:val="nil"/>
                <w:right w:val="nil"/>
                <w:between w:val="nil"/>
                <w:bar w:val="nil"/>
              </w:pBdr>
              <w:jc w:val="both"/>
              <w:rPr>
                <w:rStyle w:val="Ninguno"/>
                <w:rFonts w:ascii="Arial" w:hAnsi="Arial" w:eastAsia="SRA Sans 1.0 Book" w:cs="Arial"/>
                <w:color w:val="000000"/>
                <w:sz w:val="24"/>
                <w:szCs w:val="24"/>
                <w:u w:color="000000"/>
                <w:bdr w:val="nil"/>
              </w:rPr>
            </w:pPr>
            <w:r w:rsidRPr="00C615B3">
              <w:rPr>
                <w:rStyle w:val="Ninguno"/>
                <w:rFonts w:ascii="Arial" w:hAnsi="Arial" w:eastAsia="SRA Sans 1.0 Book" w:cs="Arial"/>
                <w:color w:val="000000"/>
                <w:sz w:val="24"/>
                <w:szCs w:val="24"/>
                <w:u w:color="000000"/>
                <w:bdr w:val="nil"/>
              </w:rPr>
              <w:t>Se han identificado los elementos de conexión.</w:t>
            </w:r>
          </w:p>
          <w:p w:rsidRPr="00C615B3" w:rsidR="008C6B83" w:rsidP="008C6B83" w:rsidRDefault="008C6B83" w14:paraId="047CFEE4" wp14:textId="77777777">
            <w:pPr>
              <w:pStyle w:val="Prrafodelista"/>
              <w:widowControl w:val="0"/>
              <w:numPr>
                <w:ilvl w:val="0"/>
                <w:numId w:val="114"/>
              </w:numPr>
              <w:pBdr>
                <w:top w:val="nil"/>
                <w:left w:val="nil"/>
                <w:bottom w:val="nil"/>
                <w:right w:val="nil"/>
                <w:between w:val="nil"/>
                <w:bar w:val="nil"/>
              </w:pBdr>
              <w:jc w:val="both"/>
              <w:rPr>
                <w:rFonts w:ascii="Arial" w:hAnsi="Arial" w:eastAsia="SRA Sans 1.0 Book" w:cs="Arial"/>
                <w:color w:val="000000"/>
                <w:sz w:val="24"/>
                <w:szCs w:val="24"/>
                <w:u w:color="000000"/>
                <w:bdr w:val="nil"/>
                <w:lang w:val="es-ES_tradnl"/>
              </w:rPr>
            </w:pPr>
            <w:r w:rsidRPr="00C615B3">
              <w:rPr>
                <w:rStyle w:val="Ninguno"/>
                <w:rFonts w:ascii="Arial" w:hAnsi="Arial" w:eastAsia="SRA Sans 1.0 Book" w:cs="Arial"/>
                <w:color w:val="000000"/>
                <w:sz w:val="24"/>
                <w:szCs w:val="24"/>
                <w:u w:color="000000"/>
                <w:bdr w:val="nil"/>
              </w:rPr>
              <w:t xml:space="preserve">Se ha determinado la función y </w:t>
            </w:r>
            <w:r w:rsidRPr="00C615B3">
              <w:rPr>
                <w:rStyle w:val="Ninguno"/>
                <w:rFonts w:ascii="Arial" w:hAnsi="Arial" w:eastAsia="SRA Sans 1.0 Book" w:cs="Arial"/>
                <w:color w:val="000000"/>
                <w:sz w:val="24"/>
                <w:szCs w:val="24"/>
                <w:u w:color="000000"/>
                <w:bdr w:val="nil"/>
              </w:rPr>
              <w:t>características de los elementos y equipos de cada sistema (televisión, telefonía, seguridad, entre otros).</w:t>
            </w:r>
          </w:p>
        </w:tc>
      </w:tr>
      <w:tr xmlns:wp14="http://schemas.microsoft.com/office/word/2010/wordml" w:rsidRPr="00424AB8" w:rsidR="008C6B83" w:rsidTr="00726718" w14:paraId="38FDE6B7" wp14:textId="77777777">
        <w:tc>
          <w:tcPr>
            <w:tcW w:w="4159" w:type="dxa"/>
          </w:tcPr>
          <w:p w:rsidRPr="00424AB8" w:rsidR="008C6B83" w:rsidP="00726718" w:rsidRDefault="008C6B83" w14:paraId="09B8D95D" wp14:textId="77777777">
            <w:pPr>
              <w:autoSpaceDE w:val="0"/>
              <w:autoSpaceDN w:val="0"/>
              <w:adjustRightInd w:val="0"/>
              <w:rPr>
                <w:rFonts w:ascii="Arial" w:hAnsi="Arial" w:cs="Arial"/>
                <w:color w:val="FF0000"/>
                <w:lang w:eastAsia="ja-JP"/>
              </w:rPr>
            </w:pPr>
          </w:p>
          <w:p w:rsidRPr="00E21D25" w:rsidR="008C6B83" w:rsidP="008C6B83" w:rsidRDefault="008C6B83" w14:paraId="31C42D86" wp14:textId="77777777">
            <w:pPr>
              <w:pStyle w:val="Default"/>
              <w:numPr>
                <w:ilvl w:val="0"/>
                <w:numId w:val="113"/>
              </w:numPr>
              <w:jc w:val="both"/>
              <w:rPr>
                <w:rFonts w:ascii="Arial" w:hAnsi="Arial" w:cs="Arial"/>
                <w:bCs/>
                <w:color w:val="FF0000"/>
              </w:rPr>
            </w:pPr>
            <w:r w:rsidRPr="00E21D25">
              <w:rPr>
                <w:rFonts w:ascii="Arial" w:hAnsi="Arial" w:cs="Arial"/>
                <w:color w:val="auto"/>
              </w:rPr>
              <w:t>Configura pequeñas instalaciones de infraestructuras comunes de telecomunicaciones para viviendas y edificios, determinando los elementos que la conforman y seleccionando componentes y equipos.</w:t>
            </w:r>
            <w:r w:rsidRPr="00EC1D5E" w:rsidR="00EC1D5E">
              <w:rPr>
                <w:rFonts w:ascii="Arial" w:hAnsi="Arial" w:cs="Arial"/>
                <w:color w:val="auto"/>
              </w:rPr>
              <w:t xml:space="preserve"> </w:t>
            </w:r>
            <w:r w:rsidRPr="00EC1D5E" w:rsidR="00EC1D5E">
              <w:rPr>
                <w:rFonts w:ascii="Wingdings" w:hAnsi="Wingdings" w:eastAsia="Wingdings" w:cs="Wingdings"/>
                <w:color w:val="auto"/>
              </w:rPr>
              <w:t>à</w:t>
            </w:r>
            <w:r w:rsidR="00EC1D5E">
              <w:rPr>
                <w:rFonts w:ascii="Arial" w:hAnsi="Arial" w:cs="Arial"/>
                <w:color w:val="auto"/>
              </w:rPr>
              <w:t>14,28%</w:t>
            </w:r>
          </w:p>
        </w:tc>
        <w:tc>
          <w:tcPr>
            <w:tcW w:w="5588" w:type="dxa"/>
          </w:tcPr>
          <w:p w:rsidRPr="00C615B3" w:rsidR="008C6B83" w:rsidP="008C6B83" w:rsidRDefault="008C6B83" w14:paraId="0A7EE65A" wp14:textId="77777777">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 xml:space="preserve">Se han identificado las especificaciones técnicas de la instalación. </w:t>
            </w:r>
          </w:p>
          <w:p w:rsidRPr="00C615B3" w:rsidR="008C6B83" w:rsidP="008C6B83" w:rsidRDefault="008C6B83" w14:paraId="242105D4" wp14:textId="77777777">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 aplicado la normativa de ICT y el REBT en la configuración de la instalación.</w:t>
            </w:r>
          </w:p>
          <w:p w:rsidRPr="00C615B3" w:rsidR="008C6B83" w:rsidP="008C6B83" w:rsidRDefault="008C6B83" w14:paraId="609EEB37" wp14:textId="77777777">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han utilizado herramientas informáticas de aplicación.</w:t>
            </w:r>
          </w:p>
          <w:p w:rsidRPr="00C615B3" w:rsidR="008C6B83" w:rsidP="008C6B83" w:rsidRDefault="008C6B83" w14:paraId="73A0F7B7" wp14:textId="77777777">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han calculado los parámetros de los elementos y equipos de la instalación.</w:t>
            </w:r>
          </w:p>
          <w:p w:rsidRPr="00C615B3" w:rsidR="008C6B83" w:rsidP="008C6B83" w:rsidRDefault="008C6B83" w14:paraId="71B51653" wp14:textId="77777777">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han realizado los croquis y esquemas de la instalación con la calidad requerida.</w:t>
            </w:r>
          </w:p>
          <w:p w:rsidRPr="00C615B3" w:rsidR="008C6B83" w:rsidP="008C6B83" w:rsidRDefault="008C6B83" w14:paraId="0B3AA1B6" wp14:textId="77777777">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 utilizado la simbología normalizada.</w:t>
            </w:r>
          </w:p>
          <w:p w:rsidRPr="00C615B3" w:rsidR="008C6B83" w:rsidP="008C6B83" w:rsidRDefault="008C6B83" w14:paraId="54C3AB97" wp14:textId="77777777">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han seleccionado los equipos y materiales que cumplen las especificaciones funcionales, técnicas y normativas.</w:t>
            </w:r>
          </w:p>
          <w:p w:rsidRPr="00C615B3" w:rsidR="008C6B83" w:rsidP="008C6B83" w:rsidRDefault="008C6B83" w14:paraId="1991D65F" wp14:textId="77777777">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hAnsi="Arial" w:eastAsia="SRA Sans 1.0 Book" w:cs="Arial"/>
                <w:color w:val="000000"/>
                <w:sz w:val="24"/>
                <w:szCs w:val="24"/>
                <w:u w:color="000000"/>
                <w:bdr w:val="nil"/>
              </w:rPr>
              <w:t>Se ha elaborado el presupuesto correspondiente a la solución adoptada.</w:t>
            </w:r>
          </w:p>
          <w:p w:rsidRPr="00424AB8" w:rsidR="008C6B83" w:rsidP="00726718" w:rsidRDefault="008C6B83" w14:paraId="100C5B58" wp14:textId="77777777">
            <w:pPr>
              <w:pStyle w:val="Pa16"/>
              <w:ind w:left="738"/>
              <w:jc w:val="both"/>
              <w:rPr>
                <w:rFonts w:cs="Arial"/>
                <w:color w:val="FF0000"/>
                <w:sz w:val="24"/>
              </w:rPr>
            </w:pPr>
            <w:r w:rsidRPr="00424AB8">
              <w:rPr>
                <w:rFonts w:cs="Arial"/>
                <w:color w:val="FF0000"/>
                <w:sz w:val="24"/>
              </w:rPr>
              <w:t xml:space="preserve"> </w:t>
            </w:r>
          </w:p>
        </w:tc>
      </w:tr>
      <w:tr xmlns:wp14="http://schemas.microsoft.com/office/word/2010/wordml" w:rsidRPr="00424AB8" w:rsidR="008C6B83" w:rsidTr="00726718" w14:paraId="0C1366A5" wp14:textId="77777777">
        <w:tc>
          <w:tcPr>
            <w:tcW w:w="4159" w:type="dxa"/>
          </w:tcPr>
          <w:p w:rsidRPr="00424AB8" w:rsidR="008C6B83" w:rsidP="00726718" w:rsidRDefault="008C6B83" w14:paraId="78BEFD2A" wp14:textId="77777777">
            <w:pPr>
              <w:pStyle w:val="Default"/>
              <w:rPr>
                <w:rFonts w:ascii="Arial" w:hAnsi="Arial" w:eastAsia="Times New Roman" w:cs="Arial"/>
                <w:color w:val="FF0000"/>
                <w:lang w:eastAsia="ja-JP"/>
              </w:rPr>
            </w:pPr>
          </w:p>
          <w:p w:rsidRPr="00424AB8" w:rsidR="008C6B83" w:rsidP="008C6B83" w:rsidRDefault="008C6B83" w14:paraId="2094E144" wp14:textId="77777777">
            <w:pPr>
              <w:pStyle w:val="Default"/>
              <w:numPr>
                <w:ilvl w:val="0"/>
                <w:numId w:val="113"/>
              </w:numPr>
              <w:jc w:val="both"/>
              <w:rPr>
                <w:rFonts w:cs="Arial"/>
                <w:b/>
                <w:iCs/>
                <w:color w:val="FF0000"/>
              </w:rPr>
            </w:pPr>
            <w:r w:rsidRPr="00E21D25">
              <w:rPr>
                <w:rStyle w:val="Ninguno"/>
                <w:rFonts w:ascii="Arial" w:hAnsi="Arial"/>
                <w:u w:color="000000"/>
              </w:rPr>
              <w:t xml:space="preserve"> </w:t>
            </w:r>
            <w:r w:rsidRPr="006749FC">
              <w:rPr>
                <w:rStyle w:val="Ninguno"/>
                <w:rFonts w:ascii="Arial" w:hAnsi="Arial" w:cs="Arial"/>
                <w:u w:color="000000"/>
              </w:rPr>
              <w:t>Monta instalaciones de infraestructuras comunes de telecomunicaciones para viviendas y edificios interpretando documentación técnica y aplicando técnicas de montaje.</w:t>
            </w:r>
            <w:r w:rsidRPr="00EC1D5E" w:rsidR="00EC1D5E">
              <w:rPr>
                <w:rFonts w:ascii="Arial" w:hAnsi="Arial" w:cs="Arial"/>
                <w:color w:val="auto"/>
              </w:rPr>
              <w:t xml:space="preserve"> </w:t>
            </w:r>
            <w:r w:rsidRPr="00EC1D5E" w:rsidR="00EC1D5E">
              <w:rPr>
                <w:rFonts w:ascii="Wingdings" w:hAnsi="Wingdings" w:eastAsia="Wingdings" w:cs="Wingdings"/>
                <w:color w:val="auto"/>
              </w:rPr>
              <w:t>à</w:t>
            </w:r>
            <w:r w:rsidR="00EC1D5E">
              <w:rPr>
                <w:rFonts w:ascii="Arial" w:hAnsi="Arial" w:cs="Arial"/>
                <w:color w:val="auto"/>
              </w:rPr>
              <w:t>14,28%</w:t>
            </w:r>
          </w:p>
          <w:p w:rsidRPr="00424AB8" w:rsidR="008C6B83" w:rsidP="00726718" w:rsidRDefault="008C6B83" w14:paraId="27A76422" wp14:textId="77777777">
            <w:pPr>
              <w:ind w:left="1920" w:hanging="240"/>
              <w:rPr>
                <w:rFonts w:ascii="Arial" w:hAnsi="Arial" w:cs="Arial"/>
                <w:bCs/>
                <w:color w:val="FF0000"/>
              </w:rPr>
            </w:pPr>
          </w:p>
        </w:tc>
        <w:tc>
          <w:tcPr>
            <w:tcW w:w="5588" w:type="dxa"/>
          </w:tcPr>
          <w:p w:rsidRPr="006749FC" w:rsidR="008C6B83" w:rsidP="008C6B83" w:rsidRDefault="008C6B83" w14:paraId="362955DF" wp14:textId="77777777">
            <w:pPr>
              <w:widowControl w:val="0"/>
              <w:numPr>
                <w:ilvl w:val="0"/>
                <w:numId w:val="116"/>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424AB8">
              <w:rPr>
                <w:rFonts w:cs="Arial"/>
                <w:color w:val="FF0000"/>
              </w:rPr>
              <w:t xml:space="preserve"> </w:t>
            </w:r>
            <w:r w:rsidRPr="006749FC">
              <w:rPr>
                <w:rStyle w:val="Ninguno"/>
                <w:rFonts w:ascii="Arial" w:hAnsi="Arial" w:eastAsia="SRA Sans 1.0 Book" w:cs="Arial"/>
                <w:color w:val="000000"/>
                <w:u w:color="000000"/>
                <w:bdr w:val="nil"/>
              </w:rPr>
              <w:t>Se ha interpretado la documentación técnica de la instalación (planos, esquemas, reglamentación, entre otros).</w:t>
            </w:r>
          </w:p>
          <w:p w:rsidRPr="006749FC" w:rsidR="008C6B83" w:rsidP="008C6B83" w:rsidRDefault="008C6B83" w14:paraId="2790BA61" wp14:textId="77777777">
            <w:pPr>
              <w:widowControl w:val="0"/>
              <w:numPr>
                <w:ilvl w:val="0"/>
                <w:numId w:val="116"/>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 realizado el replanteo de la instalación.</w:t>
            </w:r>
          </w:p>
          <w:p w:rsidRPr="006749FC" w:rsidR="008C6B83" w:rsidP="008C6B83" w:rsidRDefault="008C6B83" w14:paraId="015604A2" wp14:textId="77777777">
            <w:pPr>
              <w:widowControl w:val="0"/>
              <w:numPr>
                <w:ilvl w:val="0"/>
                <w:numId w:val="116"/>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han ubicado y fijado canalizaciones.</w:t>
            </w:r>
          </w:p>
          <w:p w:rsidRPr="006749FC" w:rsidR="008C6B83" w:rsidP="008C6B83" w:rsidRDefault="008C6B83" w14:paraId="44A8FE58" wp14:textId="77777777">
            <w:pPr>
              <w:widowControl w:val="0"/>
              <w:numPr>
                <w:ilvl w:val="0"/>
                <w:numId w:val="116"/>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 xml:space="preserve">Se han realizado operaciones de montaje de mástiles y torretas, entre otros. </w:t>
            </w:r>
          </w:p>
          <w:p w:rsidRPr="006749FC" w:rsidR="008C6B83" w:rsidP="008C6B83" w:rsidRDefault="008C6B83" w14:paraId="2557E1C2" wp14:textId="77777777">
            <w:pPr>
              <w:widowControl w:val="0"/>
              <w:numPr>
                <w:ilvl w:val="0"/>
                <w:numId w:val="116"/>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han ubicado y fijado los elementos de captación de señales y del equipo de cabecera.</w:t>
            </w:r>
          </w:p>
          <w:p w:rsidRPr="006749FC" w:rsidR="008C6B83" w:rsidP="008C6B83" w:rsidRDefault="008C6B83" w14:paraId="0A880C1A" wp14:textId="77777777">
            <w:pPr>
              <w:widowControl w:val="0"/>
              <w:numPr>
                <w:ilvl w:val="0"/>
                <w:numId w:val="116"/>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 tendido el cableado de los sistemas de la instalación (televisión, telefonía y comunicación interior, seguridad, entre otros).</w:t>
            </w:r>
          </w:p>
          <w:p w:rsidR="008C6B83" w:rsidP="008C6B83" w:rsidRDefault="008C6B83" w14:paraId="2FE45A37" wp14:textId="77777777">
            <w:pPr>
              <w:widowControl w:val="0"/>
              <w:numPr>
                <w:ilvl w:val="0"/>
                <w:numId w:val="116"/>
              </w:numPr>
              <w:pBdr>
                <w:top w:val="nil"/>
                <w:left w:val="nil"/>
                <w:bottom w:val="nil"/>
                <w:right w:val="nil"/>
                <w:between w:val="nil"/>
                <w:bar w:val="nil"/>
              </w:pBdr>
              <w:jc w:val="both"/>
              <w:rPr>
                <w:rStyle w:val="Ninguno"/>
                <w:rFonts w:ascii="Arial" w:hAnsi="Arial" w:eastAsia="SRA Sans 1.0 Book" w:cs="Arial"/>
                <w:color w:val="000000"/>
                <w:u w:color="000000"/>
                <w:bdr w:val="nil"/>
              </w:rPr>
            </w:pPr>
            <w:r w:rsidRPr="006749FC">
              <w:rPr>
                <w:rStyle w:val="Ninguno"/>
                <w:rFonts w:ascii="Arial" w:hAnsi="Arial" w:eastAsia="SRA Sans 1.0 Book" w:cs="Arial"/>
                <w:color w:val="000000"/>
                <w:u w:color="000000"/>
                <w:bdr w:val="nil"/>
              </w:rPr>
              <w:t>Se han conexionado los equipos y elementos de la instalación.</w:t>
            </w:r>
          </w:p>
          <w:p w:rsidRPr="0084509A" w:rsidR="008C6B83" w:rsidP="008C6B83" w:rsidRDefault="008C6B83" w14:paraId="00C7435C" wp14:textId="77777777">
            <w:pPr>
              <w:widowControl w:val="0"/>
              <w:numPr>
                <w:ilvl w:val="0"/>
                <w:numId w:val="116"/>
              </w:numPr>
              <w:pBdr>
                <w:top w:val="nil"/>
                <w:left w:val="nil"/>
                <w:bottom w:val="nil"/>
                <w:right w:val="nil"/>
                <w:between w:val="nil"/>
                <w:bar w:val="nil"/>
              </w:pBdr>
              <w:jc w:val="both"/>
              <w:rPr>
                <w:rFonts w:ascii="Arial" w:hAnsi="Arial" w:eastAsia="SRA Sans 1.0 Book" w:cs="Arial"/>
                <w:color w:val="000000"/>
                <w:u w:color="000000"/>
                <w:bdr w:val="nil"/>
                <w:lang w:val="es-ES_tradnl"/>
              </w:rPr>
            </w:pPr>
            <w:r w:rsidRPr="0084509A">
              <w:rPr>
                <w:rStyle w:val="Ninguno"/>
                <w:rFonts w:ascii="Arial" w:hAnsi="Arial" w:eastAsia="SRA Sans 1.0 Book" w:cs="Arial"/>
                <w:color w:val="000000"/>
                <w:u w:color="000000"/>
                <w:bdr w:val="nil"/>
              </w:rPr>
              <w:t>Se han aplicado los criterios de calidad en las operaciones de montaje.</w:t>
            </w:r>
          </w:p>
        </w:tc>
      </w:tr>
      <w:tr xmlns:wp14="http://schemas.microsoft.com/office/word/2010/wordml" w:rsidRPr="00424AB8" w:rsidR="008C6B83" w:rsidTr="00726718" w14:paraId="5E5BDA10" wp14:textId="77777777">
        <w:tc>
          <w:tcPr>
            <w:tcW w:w="4159" w:type="dxa"/>
          </w:tcPr>
          <w:p w:rsidRPr="00424AB8" w:rsidR="008C6B83" w:rsidP="00726718" w:rsidRDefault="008C6B83" w14:paraId="49206A88" wp14:textId="77777777">
            <w:pPr>
              <w:pStyle w:val="Default"/>
              <w:rPr>
                <w:rFonts w:ascii="Arial" w:hAnsi="Arial" w:eastAsia="Times New Roman" w:cs="Arial"/>
                <w:color w:val="FF0000"/>
                <w:lang w:eastAsia="ja-JP"/>
              </w:rPr>
            </w:pPr>
          </w:p>
          <w:p w:rsidRPr="00E21D25" w:rsidR="008C6B83" w:rsidP="008C6B83" w:rsidRDefault="008C6B83" w14:paraId="1877818F" wp14:textId="77777777">
            <w:pPr>
              <w:pStyle w:val="Default"/>
              <w:numPr>
                <w:ilvl w:val="0"/>
                <w:numId w:val="113"/>
              </w:numPr>
              <w:jc w:val="both"/>
              <w:rPr>
                <w:rStyle w:val="Ninguno"/>
                <w:u w:color="000000"/>
              </w:rPr>
            </w:pPr>
            <w:r w:rsidRPr="00E21D25">
              <w:rPr>
                <w:rStyle w:val="Ninguno"/>
                <w:rFonts w:ascii="Arial" w:hAnsi="Arial"/>
                <w:u w:color="000000"/>
              </w:rPr>
              <w:t xml:space="preserve">Verifica y ajusta los elementos de las instalaciones de infraestructuras comunes de telecomunicaciones midiendo los parámetros significativos e </w:t>
            </w:r>
            <w:r w:rsidRPr="00E21D25">
              <w:rPr>
                <w:rStyle w:val="Ninguno"/>
                <w:rFonts w:ascii="Arial" w:hAnsi="Arial"/>
                <w:u w:color="000000"/>
              </w:rPr>
              <w:t>interpretando sus resultados.</w:t>
            </w:r>
            <w:r w:rsidRPr="00EC1D5E" w:rsidR="00EC1D5E">
              <w:rPr>
                <w:rFonts w:ascii="Arial" w:hAnsi="Arial" w:cs="Arial"/>
                <w:color w:val="auto"/>
              </w:rPr>
              <w:t xml:space="preserve"> </w:t>
            </w:r>
            <w:r w:rsidRPr="00EC1D5E" w:rsidR="00EC1D5E">
              <w:rPr>
                <w:rFonts w:ascii="Wingdings" w:hAnsi="Wingdings" w:eastAsia="Wingdings" w:cs="Wingdings"/>
                <w:color w:val="auto"/>
              </w:rPr>
              <w:t>à</w:t>
            </w:r>
            <w:r w:rsidR="00EC1D5E">
              <w:rPr>
                <w:rFonts w:ascii="Arial" w:hAnsi="Arial" w:cs="Arial"/>
                <w:color w:val="auto"/>
              </w:rPr>
              <w:t>14,28%</w:t>
            </w:r>
          </w:p>
          <w:p w:rsidRPr="00424AB8" w:rsidR="008C6B83" w:rsidP="00726718" w:rsidRDefault="008C6B83" w14:paraId="67B7A70C" wp14:textId="77777777">
            <w:pPr>
              <w:ind w:left="1920" w:hanging="240"/>
              <w:rPr>
                <w:rFonts w:ascii="Arial" w:hAnsi="Arial" w:cs="Arial"/>
                <w:bCs/>
                <w:color w:val="FF0000"/>
              </w:rPr>
            </w:pPr>
          </w:p>
        </w:tc>
        <w:tc>
          <w:tcPr>
            <w:tcW w:w="5588" w:type="dxa"/>
          </w:tcPr>
          <w:p w:rsidRPr="006749FC" w:rsidR="008C6B83" w:rsidP="008C6B83" w:rsidRDefault="008C6B83" w14:paraId="00FD9EF7" wp14:textId="77777777">
            <w:pPr>
              <w:widowControl w:val="0"/>
              <w:numPr>
                <w:ilvl w:val="0"/>
                <w:numId w:val="117"/>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 xml:space="preserve">Se han descrito las unidades y los parámetros de los sistemas de la instalación (ganancia de la antena, de amplificadores, </w:t>
            </w:r>
            <w:proofErr w:type="spellStart"/>
            <w:r w:rsidRPr="006749FC">
              <w:rPr>
                <w:rStyle w:val="Ninguno"/>
                <w:rFonts w:ascii="Arial" w:hAnsi="Arial" w:eastAsia="SRA Sans 1.0 Book" w:cs="Arial"/>
                <w:color w:val="000000"/>
                <w:u w:color="000000"/>
                <w:bdr w:val="nil"/>
              </w:rPr>
              <w:t>directividad</w:t>
            </w:r>
            <w:proofErr w:type="spellEnd"/>
            <w:r w:rsidRPr="006749FC">
              <w:rPr>
                <w:rStyle w:val="Ninguno"/>
                <w:rFonts w:ascii="Arial" w:hAnsi="Arial" w:eastAsia="SRA Sans 1.0 Book" w:cs="Arial"/>
                <w:color w:val="000000"/>
                <w:u w:color="000000"/>
                <w:bdr w:val="nil"/>
              </w:rPr>
              <w:t>, anchos de banda, atenuaciones, interferencias, entre otros).</w:t>
            </w:r>
          </w:p>
          <w:p w:rsidRPr="006749FC" w:rsidR="008C6B83" w:rsidP="008C6B83" w:rsidRDefault="008C6B83" w14:paraId="424AB428" wp14:textId="77777777">
            <w:pPr>
              <w:widowControl w:val="0"/>
              <w:numPr>
                <w:ilvl w:val="0"/>
                <w:numId w:val="117"/>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 xml:space="preserve">Se han utilizado herramientas informáticas </w:t>
            </w:r>
            <w:r w:rsidRPr="006749FC">
              <w:rPr>
                <w:rStyle w:val="Ninguno"/>
                <w:rFonts w:ascii="Arial" w:hAnsi="Arial" w:eastAsia="SRA Sans 1.0 Book" w:cs="Arial"/>
                <w:color w:val="000000"/>
                <w:u w:color="000000"/>
                <w:bdr w:val="nil"/>
              </w:rPr>
              <w:t>para la obtención de información: situación de repetidores, posicionamiento de satélites, entre otros.</w:t>
            </w:r>
          </w:p>
          <w:p w:rsidRPr="006749FC" w:rsidR="008C6B83" w:rsidP="008C6B83" w:rsidRDefault="008C6B83" w14:paraId="5270952B" wp14:textId="77777777">
            <w:pPr>
              <w:widowControl w:val="0"/>
              <w:numPr>
                <w:ilvl w:val="0"/>
                <w:numId w:val="117"/>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han orientado los elementos de captación de señales.</w:t>
            </w:r>
          </w:p>
          <w:p w:rsidRPr="006749FC" w:rsidR="008C6B83" w:rsidP="008C6B83" w:rsidRDefault="008C6B83" w14:paraId="657E303E" wp14:textId="77777777">
            <w:pPr>
              <w:widowControl w:val="0"/>
              <w:numPr>
                <w:ilvl w:val="0"/>
                <w:numId w:val="117"/>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han realizado las medidas de los parámetros significativos de las señales en los sistemas de la instalación.</w:t>
            </w:r>
          </w:p>
          <w:p w:rsidR="008C6B83" w:rsidP="008C6B83" w:rsidRDefault="008C6B83" w14:paraId="282F6FC9" wp14:textId="77777777">
            <w:pPr>
              <w:widowControl w:val="0"/>
              <w:numPr>
                <w:ilvl w:val="0"/>
                <w:numId w:val="117"/>
              </w:numPr>
              <w:pBdr>
                <w:top w:val="nil"/>
                <w:left w:val="nil"/>
                <w:bottom w:val="nil"/>
                <w:right w:val="nil"/>
                <w:between w:val="nil"/>
                <w:bar w:val="nil"/>
              </w:pBdr>
              <w:spacing w:before="60" w:after="60"/>
              <w:jc w:val="both"/>
              <w:rPr>
                <w:rStyle w:val="Ninguno"/>
                <w:rFonts w:ascii="Arial" w:hAnsi="Arial" w:eastAsia="SRA Sans 1.0 Book" w:cs="Arial"/>
                <w:color w:val="000000"/>
                <w:u w:color="000000"/>
                <w:bdr w:val="nil"/>
              </w:rPr>
            </w:pPr>
            <w:r w:rsidRPr="006749FC">
              <w:rPr>
                <w:rStyle w:val="Ninguno"/>
                <w:rFonts w:ascii="Arial" w:hAnsi="Arial" w:eastAsia="SRA Sans 1.0 Book" w:cs="Arial"/>
                <w:color w:val="000000"/>
                <w:u w:color="000000"/>
                <w:bdr w:val="nil"/>
              </w:rPr>
              <w:t>Se han relacionado los parámetros medidos con los característicos de la instalación.</w:t>
            </w:r>
          </w:p>
          <w:p w:rsidRPr="0084509A" w:rsidR="008C6B83" w:rsidP="008C6B83" w:rsidRDefault="008C6B83" w14:paraId="0823FB62" wp14:textId="77777777">
            <w:pPr>
              <w:widowControl w:val="0"/>
              <w:numPr>
                <w:ilvl w:val="0"/>
                <w:numId w:val="117"/>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84509A">
              <w:rPr>
                <w:rStyle w:val="Ninguno"/>
                <w:rFonts w:ascii="Arial" w:hAnsi="Arial" w:eastAsia="SRA Sans 1.0 Book" w:cs="Arial"/>
                <w:color w:val="000000"/>
                <w:u w:color="000000"/>
                <w:bdr w:val="nil"/>
              </w:rPr>
              <w:t>Se han realizado pruebas funcionales y ajustes</w:t>
            </w:r>
            <w:proofErr w:type="gramStart"/>
            <w:r w:rsidRPr="0084509A">
              <w:rPr>
                <w:rStyle w:val="Ninguno"/>
                <w:rFonts w:ascii="Arial" w:hAnsi="Arial" w:eastAsia="SRA Sans 1.0 Book" w:cs="Arial"/>
                <w:color w:val="000000"/>
                <w:u w:color="000000"/>
                <w:bdr w:val="nil"/>
              </w:rPr>
              <w:t>.</w:t>
            </w:r>
            <w:r w:rsidRPr="0084509A">
              <w:rPr>
                <w:rFonts w:cs="Arial"/>
                <w:color w:val="FF0000"/>
              </w:rPr>
              <w:t>.</w:t>
            </w:r>
            <w:proofErr w:type="gramEnd"/>
            <w:r w:rsidRPr="0084509A">
              <w:rPr>
                <w:rFonts w:cs="Arial"/>
                <w:color w:val="FF0000"/>
              </w:rPr>
              <w:t xml:space="preserve"> </w:t>
            </w:r>
          </w:p>
        </w:tc>
      </w:tr>
      <w:tr xmlns:wp14="http://schemas.microsoft.com/office/word/2010/wordml" w:rsidRPr="00424AB8" w:rsidR="008C6B83" w:rsidTr="00726718" w14:paraId="2F659FA1" wp14:textId="77777777">
        <w:tc>
          <w:tcPr>
            <w:tcW w:w="4159" w:type="dxa"/>
          </w:tcPr>
          <w:p w:rsidRPr="00424AB8" w:rsidR="008C6B83" w:rsidP="008C6B83" w:rsidRDefault="008C6B83" w14:paraId="5C198D2A" wp14:textId="77777777">
            <w:pPr>
              <w:pStyle w:val="Default"/>
              <w:numPr>
                <w:ilvl w:val="0"/>
                <w:numId w:val="113"/>
              </w:numPr>
              <w:jc w:val="both"/>
              <w:rPr>
                <w:rFonts w:ascii="Arial" w:hAnsi="Arial" w:cs="Arial"/>
                <w:bCs/>
                <w:color w:val="FF0000"/>
              </w:rPr>
            </w:pPr>
            <w:r w:rsidRPr="00E21D25">
              <w:rPr>
                <w:rStyle w:val="Ninguno"/>
                <w:rFonts w:ascii="Arial" w:hAnsi="Arial"/>
                <w:u w:color="000000"/>
              </w:rPr>
              <w:t>Localiza averías y disfunciones en equipos e instalaciones de infraestructuras comunes de telecomunicaciones, aplicando técnicas de detección y relacionando la disfunción con la causa que la produce.</w:t>
            </w:r>
            <w:r w:rsidRPr="00EC1D5E" w:rsidR="00EC1D5E">
              <w:rPr>
                <w:rFonts w:ascii="Arial" w:hAnsi="Arial" w:cs="Arial"/>
                <w:color w:val="auto"/>
              </w:rPr>
              <w:t xml:space="preserve"> </w:t>
            </w:r>
            <w:r w:rsidRPr="00EC1D5E" w:rsidR="00EC1D5E">
              <w:rPr>
                <w:rFonts w:ascii="Wingdings" w:hAnsi="Wingdings" w:eastAsia="Wingdings" w:cs="Wingdings"/>
                <w:color w:val="auto"/>
              </w:rPr>
              <w:t>à</w:t>
            </w:r>
            <w:r w:rsidR="00EC1D5E">
              <w:rPr>
                <w:rFonts w:ascii="Arial" w:hAnsi="Arial" w:cs="Arial"/>
                <w:color w:val="auto"/>
              </w:rPr>
              <w:t>14,28%</w:t>
            </w:r>
          </w:p>
        </w:tc>
        <w:tc>
          <w:tcPr>
            <w:tcW w:w="5588" w:type="dxa"/>
          </w:tcPr>
          <w:p w:rsidRPr="006749FC" w:rsidR="008C6B83" w:rsidP="008C6B83" w:rsidRDefault="008C6B83" w14:paraId="127F6048" wp14:textId="77777777">
            <w:pPr>
              <w:widowControl w:val="0"/>
              <w:numPr>
                <w:ilvl w:val="0"/>
                <w:numId w:val="118"/>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han realizado las medidas de los parámetros de funcionamiento, utilizando los medios, equipos e instrumentos específicos.</w:t>
            </w:r>
          </w:p>
          <w:p w:rsidRPr="006749FC" w:rsidR="008C6B83" w:rsidP="00726718" w:rsidRDefault="008C6B83" w14:paraId="12881653" wp14:textId="77777777">
            <w:pPr>
              <w:widowControl w:val="0"/>
              <w:numPr>
                <w:ilvl w:val="0"/>
                <w:numId w:val="106"/>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 operado con las herramientas e instrumentos adecuados para la diagnosis de averías.</w:t>
            </w:r>
          </w:p>
          <w:p w:rsidRPr="006749FC" w:rsidR="008C6B83" w:rsidP="00726718" w:rsidRDefault="008C6B83" w14:paraId="1613A42A" wp14:textId="77777777">
            <w:pPr>
              <w:widowControl w:val="0"/>
              <w:numPr>
                <w:ilvl w:val="0"/>
                <w:numId w:val="105"/>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 xml:space="preserve">Se han identificado los síntomas de averías o disfunciones. </w:t>
            </w:r>
          </w:p>
          <w:p w:rsidRPr="006749FC" w:rsidR="008C6B83" w:rsidP="00726718" w:rsidRDefault="008C6B83" w14:paraId="4B3474E4" wp14:textId="77777777">
            <w:pPr>
              <w:widowControl w:val="0"/>
              <w:numPr>
                <w:ilvl w:val="0"/>
                <w:numId w:val="105"/>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6749FC">
              <w:rPr>
                <w:rStyle w:val="Ninguno"/>
                <w:rFonts w:ascii="Arial" w:hAnsi="Arial" w:eastAsia="SRA Sans 1.0 Book" w:cs="Arial"/>
                <w:color w:val="000000"/>
                <w:u w:color="000000"/>
                <w:bdr w:val="nil"/>
              </w:rPr>
              <w:t>Se han planteado hipótesis de las posibles causas de la avería y su repercusión en la instalación.</w:t>
            </w:r>
          </w:p>
          <w:p w:rsidR="008C6B83" w:rsidP="00726718" w:rsidRDefault="008C6B83" w14:paraId="19835F8C" wp14:textId="77777777">
            <w:pPr>
              <w:widowControl w:val="0"/>
              <w:numPr>
                <w:ilvl w:val="0"/>
                <w:numId w:val="105"/>
              </w:numPr>
              <w:pBdr>
                <w:top w:val="nil"/>
                <w:left w:val="nil"/>
                <w:bottom w:val="nil"/>
                <w:right w:val="nil"/>
                <w:between w:val="nil"/>
                <w:bar w:val="nil"/>
              </w:pBdr>
              <w:spacing w:before="60" w:after="60"/>
              <w:jc w:val="both"/>
              <w:rPr>
                <w:rStyle w:val="Ninguno"/>
                <w:rFonts w:ascii="Arial" w:hAnsi="Arial" w:eastAsia="SRA Sans 1.0 Book" w:cs="Arial"/>
                <w:color w:val="000000"/>
                <w:u w:color="000000"/>
                <w:bdr w:val="nil"/>
              </w:rPr>
            </w:pPr>
            <w:r w:rsidRPr="006749FC">
              <w:rPr>
                <w:rStyle w:val="Ninguno"/>
                <w:rFonts w:ascii="Arial" w:hAnsi="Arial" w:eastAsia="SRA Sans 1.0 Book" w:cs="Arial"/>
                <w:color w:val="000000"/>
                <w:u w:color="000000"/>
                <w:bdr w:val="nil"/>
              </w:rPr>
              <w:t>Se ha localizado el subsistema, equipo o elemento responsable de la disfunción.</w:t>
            </w:r>
          </w:p>
          <w:p w:rsidRPr="00012964" w:rsidR="008C6B83" w:rsidP="00726718" w:rsidRDefault="008C6B83" w14:paraId="415ECC70" wp14:textId="77777777">
            <w:pPr>
              <w:widowControl w:val="0"/>
              <w:numPr>
                <w:ilvl w:val="0"/>
                <w:numId w:val="105"/>
              </w:numPr>
              <w:pBdr>
                <w:top w:val="nil"/>
                <w:left w:val="nil"/>
                <w:bottom w:val="nil"/>
                <w:right w:val="nil"/>
                <w:between w:val="nil"/>
                <w:bar w:val="nil"/>
              </w:pBdr>
              <w:spacing w:before="60" w:after="60"/>
              <w:jc w:val="both"/>
              <w:rPr>
                <w:rFonts w:ascii="Arial" w:hAnsi="Arial" w:eastAsia="SRA Sans 1.0 Book" w:cs="Arial"/>
                <w:color w:val="000000"/>
                <w:u w:color="000000"/>
                <w:bdr w:val="nil"/>
                <w:lang w:val="es-ES_tradnl"/>
              </w:rPr>
            </w:pPr>
            <w:r w:rsidRPr="00012964">
              <w:rPr>
                <w:rStyle w:val="Ninguno"/>
                <w:rFonts w:ascii="Arial" w:hAnsi="Arial" w:eastAsia="SRA Sans 1.0 Book" w:cs="Arial"/>
                <w:color w:val="000000"/>
                <w:u w:color="000000"/>
                <w:bdr w:val="nil"/>
              </w:rPr>
              <w:t>Se ha operado con autonomía en las actividades propuestas.</w:t>
            </w:r>
            <w:r w:rsidRPr="00012964">
              <w:rPr>
                <w:rFonts w:cs="Arial"/>
                <w:color w:val="FF0000"/>
                <w:szCs w:val="20"/>
                <w:lang w:eastAsia="ja-JP"/>
              </w:rPr>
              <w:t xml:space="preserve"> </w:t>
            </w:r>
          </w:p>
        </w:tc>
      </w:tr>
      <w:tr xmlns:wp14="http://schemas.microsoft.com/office/word/2010/wordml" w:rsidRPr="00424AB8" w:rsidR="008C6B83" w:rsidTr="00726718" w14:paraId="10C6ED9E" wp14:textId="77777777">
        <w:tc>
          <w:tcPr>
            <w:tcW w:w="4159" w:type="dxa"/>
          </w:tcPr>
          <w:p w:rsidRPr="00E21D25" w:rsidR="008C6B83" w:rsidP="008C6B83" w:rsidRDefault="008C6B83" w14:paraId="41C34125" wp14:textId="77777777">
            <w:pPr>
              <w:pStyle w:val="Default"/>
              <w:numPr>
                <w:ilvl w:val="0"/>
                <w:numId w:val="113"/>
              </w:numPr>
              <w:jc w:val="both"/>
              <w:rPr>
                <w:rStyle w:val="Ninguno"/>
                <w:rFonts w:ascii="Arial" w:hAnsi="Arial"/>
                <w:u w:color="000000"/>
              </w:rPr>
            </w:pPr>
            <w:r w:rsidRPr="00E21D25">
              <w:rPr>
                <w:rStyle w:val="Ninguno"/>
                <w:rFonts w:ascii="Arial" w:hAnsi="Arial"/>
                <w:u w:color="000000"/>
              </w:rPr>
              <w:t>Repara instalaciones de infraestructuras de telecomunicaciones aplicando técnicas de corrección de disfunciones y en su caso de sustitución de componentes teniendo en cuenta las recomendaciones de los fabricantes.</w:t>
            </w:r>
            <w:r w:rsidRPr="00EC1D5E" w:rsidR="00EC1D5E">
              <w:rPr>
                <w:rFonts w:ascii="Arial" w:hAnsi="Arial" w:cs="Arial"/>
                <w:color w:val="auto"/>
              </w:rPr>
              <w:t xml:space="preserve"> </w:t>
            </w:r>
            <w:r w:rsidRPr="00EC1D5E" w:rsidR="00EC1D5E">
              <w:rPr>
                <w:rFonts w:ascii="Wingdings" w:hAnsi="Wingdings" w:eastAsia="Wingdings" w:cs="Wingdings"/>
                <w:color w:val="auto"/>
              </w:rPr>
              <w:t>à</w:t>
            </w:r>
            <w:r w:rsidR="00EC1D5E">
              <w:rPr>
                <w:rFonts w:ascii="Arial" w:hAnsi="Arial" w:cs="Arial"/>
                <w:color w:val="auto"/>
              </w:rPr>
              <w:t>14,28%</w:t>
            </w:r>
          </w:p>
        </w:tc>
        <w:tc>
          <w:tcPr>
            <w:tcW w:w="5588" w:type="dxa"/>
          </w:tcPr>
          <w:p w:rsidRPr="00012964" w:rsidR="008C6B83" w:rsidP="008C6B83" w:rsidRDefault="008C6B83" w14:paraId="276E683F" wp14:textId="77777777">
            <w:pPr>
              <w:widowControl w:val="0"/>
              <w:numPr>
                <w:ilvl w:val="0"/>
                <w:numId w:val="11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Se ha elaborado la secuencia de intervención para la reparación de la avería.</w:t>
            </w:r>
          </w:p>
          <w:p w:rsidRPr="00012964" w:rsidR="008C6B83" w:rsidP="008C6B83" w:rsidRDefault="008C6B83" w14:paraId="51019A09" wp14:textId="77777777">
            <w:pPr>
              <w:widowControl w:val="0"/>
              <w:numPr>
                <w:ilvl w:val="0"/>
                <w:numId w:val="11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Se han reparado o en su caso sustituido los componentes causantes de la avería.</w:t>
            </w:r>
          </w:p>
          <w:p w:rsidRPr="00012964" w:rsidR="008C6B83" w:rsidP="008C6B83" w:rsidRDefault="008C6B83" w14:paraId="3A9C0B06" wp14:textId="77777777">
            <w:pPr>
              <w:widowControl w:val="0"/>
              <w:numPr>
                <w:ilvl w:val="0"/>
                <w:numId w:val="11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 xml:space="preserve">Se ha verificado la compatibilidad del nuevo elemento instalado. </w:t>
            </w:r>
          </w:p>
          <w:p w:rsidRPr="00012964" w:rsidR="008C6B83" w:rsidP="008C6B83" w:rsidRDefault="008C6B83" w14:paraId="1EC20597" wp14:textId="77777777">
            <w:pPr>
              <w:widowControl w:val="0"/>
              <w:numPr>
                <w:ilvl w:val="0"/>
                <w:numId w:val="11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 xml:space="preserve">Se han restablecido las condiciones de normal funcionamiento del equipo o de la instalación. </w:t>
            </w:r>
          </w:p>
          <w:p w:rsidRPr="00012964" w:rsidR="008C6B83" w:rsidP="008C6B83" w:rsidRDefault="008C6B83" w14:paraId="21B51F7F" wp14:textId="77777777">
            <w:pPr>
              <w:widowControl w:val="0"/>
              <w:numPr>
                <w:ilvl w:val="0"/>
                <w:numId w:val="11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Se han realizado las intervenciones de mantenimiento con la calidad requerida.</w:t>
            </w:r>
          </w:p>
          <w:p w:rsidRPr="00012964" w:rsidR="008C6B83" w:rsidP="008C6B83" w:rsidRDefault="008C6B83" w14:paraId="535BCAB9" wp14:textId="77777777">
            <w:pPr>
              <w:widowControl w:val="0"/>
              <w:numPr>
                <w:ilvl w:val="0"/>
                <w:numId w:val="11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Se ha operado con autonomía en las actividades propuestas.</w:t>
            </w:r>
          </w:p>
          <w:p w:rsidRPr="00012964" w:rsidR="008C6B83" w:rsidP="008C6B83" w:rsidRDefault="008C6B83" w14:paraId="08080082" wp14:textId="77777777">
            <w:pPr>
              <w:widowControl w:val="0"/>
              <w:numPr>
                <w:ilvl w:val="0"/>
                <w:numId w:val="119"/>
              </w:numPr>
              <w:pBdr>
                <w:top w:val="nil"/>
                <w:left w:val="nil"/>
                <w:bottom w:val="nil"/>
                <w:right w:val="nil"/>
                <w:between w:val="nil"/>
                <w:bar w:val="nil"/>
              </w:pBdr>
              <w:spacing w:before="60" w:after="60"/>
              <w:jc w:val="both"/>
              <w:rPr>
                <w:rFonts w:eastAsia="SRA Sans 1.0 Book"/>
                <w:lang w:val="es-ES_tradnl"/>
              </w:rPr>
            </w:pPr>
            <w:r w:rsidRPr="00012964">
              <w:rPr>
                <w:rStyle w:val="Ninguno"/>
                <w:rFonts w:ascii="Arial" w:hAnsi="Arial" w:eastAsia="SRA Sans 1.0 Book" w:cs="Arial"/>
                <w:color w:val="000000"/>
                <w:u w:color="000000"/>
                <w:bdr w:val="nil"/>
              </w:rPr>
              <w:t xml:space="preserve">Se ha elaborado un informe–memoria de las actividades desarrolladas, los procedimientos </w:t>
            </w:r>
            <w:r w:rsidRPr="00012964">
              <w:rPr>
                <w:rStyle w:val="Ninguno"/>
                <w:rFonts w:ascii="Arial" w:hAnsi="Arial" w:eastAsia="SRA Sans 1.0 Book" w:cs="Arial"/>
                <w:color w:val="000000"/>
                <w:u w:color="000000"/>
                <w:bdr w:val="nil"/>
              </w:rPr>
              <w:t>utilizados y resultados obtenidos.</w:t>
            </w:r>
          </w:p>
        </w:tc>
      </w:tr>
      <w:tr xmlns:wp14="http://schemas.microsoft.com/office/word/2010/wordml" w:rsidRPr="00424AB8" w:rsidR="008C6B83" w:rsidTr="00726718" w14:paraId="2125F706" wp14:textId="77777777">
        <w:tc>
          <w:tcPr>
            <w:tcW w:w="4159" w:type="dxa"/>
          </w:tcPr>
          <w:p w:rsidRPr="00E21D25" w:rsidR="008C6B83" w:rsidP="008C6B83" w:rsidRDefault="008C6B83" w14:paraId="5AC5FE57" wp14:textId="77777777">
            <w:pPr>
              <w:pStyle w:val="Default"/>
              <w:numPr>
                <w:ilvl w:val="0"/>
                <w:numId w:val="113"/>
              </w:numPr>
              <w:jc w:val="both"/>
              <w:rPr>
                <w:rStyle w:val="Ninguno"/>
                <w:rFonts w:ascii="Arial" w:hAnsi="Arial"/>
                <w:u w:color="000000"/>
              </w:rPr>
            </w:pPr>
            <w:r w:rsidRPr="006749FC">
              <w:rPr>
                <w:rStyle w:val="Ninguno"/>
                <w:rFonts w:ascii="Arial" w:hAnsi="Arial" w:cs="Arial"/>
                <w:u w:color="000000"/>
              </w:rPr>
              <w:t>Cumple las normas de prevención de riesgos laborales y de protección ambiental, identificando los riesgos asociados, las medidas y equipos para prevenirlos.</w:t>
            </w:r>
            <w:r w:rsidRPr="00EC1D5E" w:rsidR="00EC1D5E">
              <w:rPr>
                <w:rFonts w:ascii="Arial" w:hAnsi="Arial" w:cs="Arial"/>
                <w:color w:val="auto"/>
              </w:rPr>
              <w:t xml:space="preserve"> </w:t>
            </w:r>
            <w:r w:rsidRPr="00EC1D5E" w:rsidR="00EC1D5E">
              <w:rPr>
                <w:rFonts w:ascii="Wingdings" w:hAnsi="Wingdings" w:eastAsia="Wingdings" w:cs="Wingdings"/>
                <w:color w:val="auto"/>
              </w:rPr>
              <w:t>à</w:t>
            </w:r>
            <w:r w:rsidR="00EC1D5E">
              <w:rPr>
                <w:rFonts w:ascii="Arial" w:hAnsi="Arial" w:cs="Arial"/>
                <w:color w:val="auto"/>
              </w:rPr>
              <w:t>14,28%</w:t>
            </w:r>
          </w:p>
        </w:tc>
        <w:tc>
          <w:tcPr>
            <w:tcW w:w="5588" w:type="dxa"/>
          </w:tcPr>
          <w:p w:rsidR="008C6B83" w:rsidP="008C6B83" w:rsidRDefault="008C6B83" w14:paraId="3CDD7357" wp14:textId="77777777">
            <w:pPr>
              <w:widowControl w:val="0"/>
              <w:numPr>
                <w:ilvl w:val="0"/>
                <w:numId w:val="120"/>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hAnsi="Arial" w:eastAsia="SRA Sans 1.0 Book" w:cs="Arial"/>
                <w:color w:val="000000"/>
                <w:u w:color="000000"/>
                <w:bdr w:val="nil"/>
              </w:rPr>
              <w:t>Se han identificado los riesgos y el nivel de peligrosidad que suponen la manipulación de los materiales, herramientas, útiles, máquinas y medios de transporte.</w:t>
            </w:r>
          </w:p>
          <w:p w:rsidR="008C6B83" w:rsidP="008C6B83" w:rsidRDefault="008C6B83" w14:paraId="46D58C7F" wp14:textId="77777777">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Se han operado las máquinas respetando las normas de seguridad.</w:t>
            </w:r>
          </w:p>
          <w:p w:rsidR="008C6B83" w:rsidP="008C6B83" w:rsidRDefault="008C6B83" w14:paraId="70CB6A73" wp14:textId="77777777">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Se han identificado las causas más frecuentes de accidentes en la manipulación de materiales, herramientas, máquinas de corte y conformado, entre otras.</w:t>
            </w:r>
          </w:p>
          <w:p w:rsidR="008C6B83" w:rsidP="008C6B83" w:rsidRDefault="008C6B83" w14:paraId="5E660D75" wp14:textId="77777777">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Se han descrito los elementos de seguridad (protecciones, alarmas, pasos de emergencia, entre otros) de las máquinas y de los equipos de protección individual (calzado, protección ocular, indumentaria, entre otros) que se deben emplear en las distintas operaciones de mecanizado y montaje.</w:t>
            </w:r>
          </w:p>
          <w:p w:rsidR="008C6B83" w:rsidP="008C6B83" w:rsidRDefault="008C6B83" w14:paraId="2F63D877" wp14:textId="77777777">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Se ha relacionado la manipulación de materiales, herramientas y máquinas con las medidas de seguridad y protección personal requeridos.</w:t>
            </w:r>
          </w:p>
          <w:p w:rsidR="008C6B83" w:rsidP="008C6B83" w:rsidRDefault="008C6B83" w14:paraId="4912B54A" wp14:textId="77777777">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Se han determinado las medidas de seguridad y de protección personal que se deben adoptar en la preparación y ejecución de las operaciones de montaje y mantenimiento de las instalaciones de infraestructuras comunes de telecomunicaciones en viviendas y edificios.</w:t>
            </w:r>
          </w:p>
          <w:p w:rsidR="008C6B83" w:rsidP="008C6B83" w:rsidRDefault="008C6B83" w14:paraId="3C239F2E" wp14:textId="77777777">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Se han identificado las posibles fuentes de contaminación acústica, visual, entre otras del entorno ambiental.</w:t>
            </w:r>
          </w:p>
          <w:p w:rsidRPr="00BC0491" w:rsidR="008C6B83" w:rsidP="008C6B83" w:rsidRDefault="008C6B83" w14:paraId="39E0C3F3" wp14:textId="77777777">
            <w:pPr>
              <w:widowControl w:val="0"/>
              <w:numPr>
                <w:ilvl w:val="0"/>
                <w:numId w:val="120"/>
              </w:numPr>
              <w:pBdr>
                <w:top w:val="nil"/>
                <w:left w:val="nil"/>
                <w:bottom w:val="nil"/>
                <w:right w:val="nil"/>
                <w:between w:val="nil"/>
                <w:bar w:val="nil"/>
              </w:pBdr>
              <w:spacing w:before="60" w:after="60"/>
              <w:jc w:val="both"/>
              <w:rPr>
                <w:rStyle w:val="Ninguno"/>
                <w:rFonts w:eastAsia="SRA Sans 1.0 Book"/>
              </w:rPr>
            </w:pPr>
            <w:r w:rsidRPr="00BC0491">
              <w:rPr>
                <w:rStyle w:val="Ninguno"/>
                <w:rFonts w:ascii="Arial" w:hAnsi="Arial" w:eastAsia="SRA Sans 1.0 Book" w:cs="Arial"/>
                <w:color w:val="000000"/>
                <w:u w:color="000000"/>
                <w:bdr w:val="nil"/>
              </w:rPr>
              <w:t>Se han clasificado los residuos generados para su retirada selectiva.</w:t>
            </w:r>
          </w:p>
          <w:p w:rsidRPr="00BC0491" w:rsidR="008C6B83" w:rsidP="008C6B83" w:rsidRDefault="008C6B83" w14:paraId="27B6992B" wp14:textId="77777777">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hAnsi="Arial" w:eastAsia="SRA Sans 1.0 Book" w:cs="Arial"/>
                <w:color w:val="000000"/>
                <w:u w:color="000000"/>
                <w:bdr w:val="nil"/>
              </w:rPr>
              <w:t>Se ha valorado el orden y la limpieza de instalaciones y equipos como primer factor de prevención de riesgos.</w:t>
            </w:r>
          </w:p>
        </w:tc>
      </w:tr>
    </w:tbl>
    <w:p xmlns:wp14="http://schemas.microsoft.com/office/word/2010/wordml" w:rsidRPr="00424AB8" w:rsidR="00846BD5" w:rsidP="00846BD5" w:rsidRDefault="00846BD5" w14:paraId="71887C79" wp14:textId="77777777">
      <w:pPr>
        <w:spacing w:before="120" w:after="120"/>
        <w:jc w:val="both"/>
        <w:rPr>
          <w:rFonts w:ascii="Arial" w:hAnsi="Arial" w:eastAsia="Calibri" w:cs="Arial"/>
          <w:b/>
          <w:color w:val="FF0000"/>
        </w:rPr>
      </w:pPr>
    </w:p>
    <w:p xmlns:wp14="http://schemas.microsoft.com/office/word/2010/wordml" w:rsidRPr="00A41F2B" w:rsidR="00846BD5" w:rsidP="00957364" w:rsidRDefault="00846BD5" w14:paraId="2A3FB7FC" wp14:textId="77777777">
      <w:pPr>
        <w:pStyle w:val="Estilo"/>
        <w:numPr>
          <w:ilvl w:val="0"/>
          <w:numId w:val="82"/>
        </w:numPr>
        <w:spacing w:before="120" w:after="120"/>
        <w:jc w:val="both"/>
        <w:rPr>
          <w:u w:val="single"/>
        </w:rPr>
      </w:pPr>
      <w:r w:rsidRPr="00A41F2B">
        <w:rPr>
          <w:u w:val="single"/>
        </w:rPr>
        <w:t>Resultados de aprendizaje valorados/evaluados por el tutor durante la formación en empresa (FFE)</w:t>
      </w:r>
    </w:p>
    <w:p xmlns:wp14="http://schemas.microsoft.com/office/word/2010/wordml" w:rsidRPr="00A41F2B" w:rsidR="00846BD5" w:rsidP="00EA3DB3" w:rsidRDefault="00846BD5" w14:paraId="35E9D1B7" wp14:textId="77777777">
      <w:pPr>
        <w:spacing w:before="120" w:after="120"/>
        <w:ind w:left="708"/>
        <w:jc w:val="both"/>
        <w:rPr>
          <w:rFonts w:ascii="Arial" w:hAnsi="Arial" w:cs="Arial"/>
        </w:rPr>
      </w:pPr>
      <w:r w:rsidRPr="00A41F2B">
        <w:rPr>
          <w:rFonts w:ascii="Arial" w:hAnsi="Arial" w:cs="Arial"/>
        </w:rPr>
        <w:t>En el caso de n</w:t>
      </w:r>
      <w:r w:rsidRPr="00A41F2B" w:rsidR="00EA3DB3">
        <w:rPr>
          <w:rFonts w:ascii="Arial" w:hAnsi="Arial" w:cs="Arial"/>
        </w:rPr>
        <w:t xml:space="preserve">uestro módulo, </w:t>
      </w:r>
      <w:r w:rsidRPr="00A41F2B">
        <w:rPr>
          <w:rFonts w:ascii="Arial" w:hAnsi="Arial" w:cs="Arial"/>
        </w:rPr>
        <w:t>la totalidad de los “RA”</w:t>
      </w:r>
      <w:r w:rsidRPr="00A41F2B" w:rsidR="00EA3DB3">
        <w:rPr>
          <w:rFonts w:ascii="Arial" w:hAnsi="Arial" w:cs="Arial"/>
        </w:rPr>
        <w:t>,</w:t>
      </w:r>
      <w:r w:rsidRPr="00A41F2B">
        <w:rPr>
          <w:rFonts w:ascii="Arial" w:hAnsi="Arial" w:cs="Arial"/>
        </w:rPr>
        <w:t xml:space="preserve"> son desarrollados en el propio centro de formación educativo.</w:t>
      </w:r>
    </w:p>
    <w:p xmlns:wp14="http://schemas.microsoft.com/office/word/2010/wordml" w:rsidRPr="00A41F2B" w:rsidR="00846BD5" w:rsidP="00957364" w:rsidRDefault="00846BD5" w14:paraId="69EEF7EB" wp14:textId="77777777">
      <w:pPr>
        <w:pStyle w:val="Estilo"/>
        <w:numPr>
          <w:ilvl w:val="0"/>
          <w:numId w:val="82"/>
        </w:numPr>
        <w:spacing w:before="120" w:after="120"/>
        <w:jc w:val="both"/>
        <w:rPr>
          <w:u w:val="single"/>
        </w:rPr>
      </w:pPr>
      <w:r w:rsidRPr="00A41F2B">
        <w:rPr>
          <w:u w:val="single"/>
        </w:rPr>
        <w:t>Instrumentos de evaluación</w:t>
      </w:r>
    </w:p>
    <w:p xmlns:wp14="http://schemas.microsoft.com/office/word/2010/wordml" w:rsidRPr="00A41F2B" w:rsidR="00846BD5" w:rsidP="00846BD5" w:rsidRDefault="00846BD5" w14:paraId="15975D91" wp14:textId="77777777">
      <w:pPr>
        <w:spacing w:before="120" w:after="120"/>
        <w:ind w:left="708" w:firstLine="143"/>
        <w:jc w:val="both"/>
        <w:rPr>
          <w:rFonts w:ascii="Arial" w:hAnsi="Arial" w:cs="Arial"/>
        </w:rPr>
      </w:pPr>
      <w:r w:rsidRPr="00A41F2B">
        <w:rPr>
          <w:rFonts w:ascii="Arial" w:hAnsi="Arial" w:cs="Arial"/>
        </w:rPr>
        <w:t>Dependiendo del tipo de evaluación a realizar, los instrumentos de evaluación son diferentes, es decir:</w:t>
      </w:r>
    </w:p>
    <w:p xmlns:wp14="http://schemas.microsoft.com/office/word/2010/wordml" w:rsidRPr="00A41F2B" w:rsidR="00846BD5" w:rsidP="00957364" w:rsidRDefault="00846BD5" w14:paraId="7C184FCB" wp14:textId="77777777">
      <w:pPr>
        <w:pStyle w:val="Estilo"/>
        <w:numPr>
          <w:ilvl w:val="1"/>
          <w:numId w:val="82"/>
        </w:numPr>
        <w:spacing w:before="120" w:after="120"/>
        <w:jc w:val="both"/>
      </w:pPr>
      <w:r w:rsidRPr="00A41F2B">
        <w:rPr>
          <w:u w:val="single"/>
        </w:rPr>
        <w:t>Evaluación continua:</w:t>
      </w:r>
      <w:r w:rsidRPr="00A41F2B">
        <w:t xml:space="preserve"> Se llevará a cabo durante el desarrollo del curso escolar, desarrollando las unidades de trabajo planificadas. Realizando</w:t>
      </w:r>
      <w:r w:rsidRPr="00424AB8">
        <w:rPr>
          <w:color w:val="FF0000"/>
        </w:rPr>
        <w:t xml:space="preserve"> </w:t>
      </w:r>
      <w:r w:rsidRPr="00A41F2B">
        <w:t>trimestr</w:t>
      </w:r>
      <w:r w:rsidRPr="00A41F2B" w:rsidR="001E564B">
        <w:t>almente pruebas de evaluación (2</w:t>
      </w:r>
      <w:r w:rsidRPr="00A41F2B">
        <w:t xml:space="preserve"> trimestres)</w:t>
      </w:r>
      <w:r w:rsidRPr="00A41F2B" w:rsidR="001E564B">
        <w:t xml:space="preserve"> y otro para la realización de FFE</w:t>
      </w:r>
      <w:r w:rsidRPr="00A41F2B">
        <w:t>. Teniendo en cuenta que se realizarán:</w:t>
      </w:r>
    </w:p>
    <w:p xmlns:wp14="http://schemas.microsoft.com/office/word/2010/wordml" w:rsidRPr="00A41F2B" w:rsidR="00846BD5" w:rsidP="00957364" w:rsidRDefault="00846BD5" w14:paraId="3A56CD57" wp14:textId="77777777">
      <w:pPr>
        <w:pStyle w:val="Estilo"/>
        <w:numPr>
          <w:ilvl w:val="2"/>
          <w:numId w:val="82"/>
        </w:numPr>
        <w:spacing w:before="120" w:after="120"/>
        <w:jc w:val="both"/>
      </w:pPr>
      <w:r w:rsidRPr="00A41F2B">
        <w:t>Pruebas escritas: Serán de tipo test en formato papel, donde vendrá especificado de forma clara y concisa las instrucciones a tener en cuenta para su correcta realización.</w:t>
      </w:r>
    </w:p>
    <w:p xmlns:wp14="http://schemas.microsoft.com/office/word/2010/wordml" w:rsidRPr="00A41F2B" w:rsidR="00846BD5" w:rsidP="00957364" w:rsidRDefault="00846BD5" w14:paraId="358EFA53" wp14:textId="77777777">
      <w:pPr>
        <w:pStyle w:val="Estilo"/>
        <w:numPr>
          <w:ilvl w:val="2"/>
          <w:numId w:val="82"/>
        </w:numPr>
        <w:spacing w:before="120" w:after="120"/>
        <w:jc w:val="both"/>
      </w:pPr>
      <w:r w:rsidRPr="00A41F2B">
        <w:t>Trabajos: Se entregará un guión de prácticas que el alumno debe resolver en tiempo y forma, entregando al final una pequeña memoria del trabajo realizado.</w:t>
      </w:r>
    </w:p>
    <w:p xmlns:wp14="http://schemas.microsoft.com/office/word/2010/wordml" w:rsidRPr="00A41F2B" w:rsidR="00846BD5" w:rsidP="00846BD5" w:rsidRDefault="00846BD5" w14:paraId="70B15402" wp14:textId="77777777">
      <w:pPr>
        <w:pStyle w:val="Estilo"/>
        <w:spacing w:before="120" w:after="120"/>
        <w:ind w:left="1511" w:firstLine="360"/>
        <w:jc w:val="both"/>
      </w:pPr>
      <w:r w:rsidRPr="00A41F2B">
        <w:t>Si el cómputo global de las pruebas escritas y de trabajos realizados se obtiene una calificación de al menos 5 puntos sobre 10, el alumno habrá superado el módulo.</w:t>
      </w:r>
    </w:p>
    <w:p xmlns:wp14="http://schemas.microsoft.com/office/word/2010/wordml" w:rsidRPr="00A41F2B" w:rsidR="00846BD5" w:rsidP="00846BD5" w:rsidRDefault="00846BD5" w14:paraId="25FEE994" wp14:textId="77777777">
      <w:pPr>
        <w:pStyle w:val="Estilo"/>
        <w:spacing w:before="120" w:after="120"/>
        <w:ind w:left="1511" w:firstLine="360"/>
        <w:jc w:val="both"/>
      </w:pPr>
      <w:r w:rsidRPr="00A41F2B">
        <w:t xml:space="preserve">Se realizará </w:t>
      </w:r>
      <w:r w:rsidRPr="00A41F2B" w:rsidR="00851A41">
        <w:t>cua</w:t>
      </w:r>
      <w:r w:rsidRPr="00A41F2B">
        <w:t>trimestralmente una prueba de recuperación al alumnado que lo necesite, dándole la posibilidad de recuperar la evaluación correspondiente. No se contemplará la opción de subir nota.</w:t>
      </w:r>
    </w:p>
    <w:p xmlns:wp14="http://schemas.microsoft.com/office/word/2010/wordml" w:rsidRPr="00A41F2B" w:rsidR="00846BD5" w:rsidP="00846BD5" w:rsidRDefault="00846BD5" w14:paraId="26EB7BA2" wp14:textId="77777777">
      <w:pPr>
        <w:pStyle w:val="Estilo"/>
        <w:spacing w:before="120" w:after="120"/>
        <w:ind w:left="1511" w:firstLine="360"/>
        <w:jc w:val="both"/>
      </w:pPr>
      <w:r w:rsidRPr="00A41F2B">
        <w:t>Recordar que si un alumno supera el 15% de faltas, perderá el derecho a evaluación continua, teniendo que realizar la evaluación ordinaria o extraordinaria.</w:t>
      </w:r>
    </w:p>
    <w:p xmlns:wp14="http://schemas.microsoft.com/office/word/2010/wordml" w:rsidRPr="00A41F2B" w:rsidR="00846BD5" w:rsidP="00957364" w:rsidRDefault="00846BD5" w14:paraId="53CE3E90" wp14:textId="77777777">
      <w:pPr>
        <w:pStyle w:val="Estilo"/>
        <w:numPr>
          <w:ilvl w:val="0"/>
          <w:numId w:val="84"/>
        </w:numPr>
        <w:spacing w:before="120" w:after="120"/>
        <w:jc w:val="both"/>
      </w:pPr>
      <w:r w:rsidRPr="00A41F2B">
        <w:rPr>
          <w:u w:val="single"/>
        </w:rPr>
        <w:t>Evaluación primera final (ordinaria):</w:t>
      </w:r>
      <w:r w:rsidRPr="00A41F2B">
        <w:t xml:space="preserve"> Se realizará una prueba escrita donde se tendrán en cuenta todas las unidades de trabajo y resultados de aprendizaje superados hasta el momento, realizando así solamente los no superados.</w:t>
      </w:r>
    </w:p>
    <w:p xmlns:wp14="http://schemas.microsoft.com/office/word/2010/wordml" w:rsidRPr="00A41F2B" w:rsidR="00846BD5" w:rsidP="00846BD5" w:rsidRDefault="00846BD5" w14:paraId="709374DA" wp14:textId="77777777">
      <w:pPr>
        <w:pStyle w:val="Estilo"/>
        <w:spacing w:before="120" w:after="120"/>
        <w:ind w:left="1511" w:firstLine="360"/>
        <w:jc w:val="both"/>
      </w:pPr>
      <w:r w:rsidRPr="00A41F2B">
        <w:t>Si se obtiene una calificación de al menos 5 puntos sobre 10, el alumno habrá superado el módulo.</w:t>
      </w:r>
    </w:p>
    <w:p xmlns:wp14="http://schemas.microsoft.com/office/word/2010/wordml" w:rsidRPr="00A41F2B" w:rsidR="00846BD5" w:rsidP="00957364" w:rsidRDefault="00846BD5" w14:paraId="74C8846B" wp14:textId="77777777">
      <w:pPr>
        <w:pStyle w:val="Estilo"/>
        <w:numPr>
          <w:ilvl w:val="1"/>
          <w:numId w:val="82"/>
        </w:numPr>
        <w:spacing w:before="120" w:after="120"/>
        <w:jc w:val="both"/>
        <w:rPr>
          <w:u w:val="single"/>
        </w:rPr>
      </w:pPr>
      <w:r w:rsidRPr="00A41F2B">
        <w:rPr>
          <w:u w:val="single"/>
        </w:rPr>
        <w:t>Evaluación segunda final (extraordinaria):</w:t>
      </w:r>
      <w:r w:rsidRPr="00A41F2B">
        <w:t xml:space="preserve"> Se realizará una prueba escrita y una prueba práctica, preguntando la totalidad de las unidades de trabajo, sus resultados de aprendizaje y criterios de evaluación. El profesor decidirá si a algún alumno/a se le pudiera condonar partes de las pruebas, siempre y cuando asistieran a la evaluación continua.</w:t>
      </w:r>
    </w:p>
    <w:p xmlns:wp14="http://schemas.microsoft.com/office/word/2010/wordml" w:rsidRPr="00A41F2B" w:rsidR="00846BD5" w:rsidP="005C5796" w:rsidRDefault="00846BD5" w14:paraId="7A971704" wp14:textId="77777777">
      <w:pPr>
        <w:pStyle w:val="Estilo"/>
        <w:spacing w:before="120" w:after="120"/>
        <w:ind w:left="1353" w:firstLine="63"/>
        <w:jc w:val="both"/>
      </w:pPr>
      <w:r w:rsidRPr="00A41F2B">
        <w:t>Si se obtiene una calificación de al menos 5 puntos sobre 10, el alumno habrá superado el módulo.</w:t>
      </w:r>
    </w:p>
    <w:p xmlns:wp14="http://schemas.microsoft.com/office/word/2010/wordml" w:rsidRPr="00532889" w:rsidR="00846BD5" w:rsidP="00957364" w:rsidRDefault="00846BD5" w14:paraId="32E4FBCB" wp14:textId="77777777">
      <w:pPr>
        <w:pStyle w:val="Estilo"/>
        <w:numPr>
          <w:ilvl w:val="0"/>
          <w:numId w:val="82"/>
        </w:numPr>
        <w:spacing w:before="120" w:after="120"/>
        <w:jc w:val="both"/>
        <w:rPr>
          <w:u w:val="single"/>
        </w:rPr>
      </w:pPr>
      <w:r w:rsidRPr="00532889">
        <w:rPr>
          <w:u w:val="single"/>
        </w:rPr>
        <w:t>Obtención de la calificación de la nota final del módulo</w:t>
      </w:r>
    </w:p>
    <w:p xmlns:wp14="http://schemas.microsoft.com/office/word/2010/wordml" w:rsidRPr="00532889" w:rsidR="00846BD5" w:rsidP="00846BD5" w:rsidRDefault="00846BD5" w14:paraId="7FEDCBFB" wp14:textId="77777777">
      <w:pPr>
        <w:spacing w:before="120" w:after="120"/>
        <w:ind w:left="708" w:firstLine="143"/>
        <w:jc w:val="both"/>
        <w:rPr>
          <w:rFonts w:ascii="Arial" w:hAnsi="Arial" w:cs="Arial"/>
        </w:rPr>
      </w:pPr>
      <w:r w:rsidRPr="00532889">
        <w:rPr>
          <w:rFonts w:ascii="Arial" w:hAnsi="Arial" w:cs="Arial"/>
        </w:rPr>
        <w:t>Se realizara en base a los resultados de aprendizaje y sus criterios de evaluación. Para ello, se seguirá el siguiente proceso de cálculo</w:t>
      </w:r>
    </w:p>
    <w:p xmlns:wp14="http://schemas.microsoft.com/office/word/2010/wordml" w:rsidRPr="00532889" w:rsidR="00846BD5" w:rsidP="00957364" w:rsidRDefault="00846BD5" w14:paraId="6FA41804" wp14:textId="77777777">
      <w:pPr>
        <w:pStyle w:val="Estilo"/>
        <w:numPr>
          <w:ilvl w:val="1"/>
          <w:numId w:val="82"/>
        </w:numPr>
        <w:spacing w:before="120" w:after="120"/>
        <w:jc w:val="both"/>
      </w:pPr>
      <w:r w:rsidRPr="00532889">
        <w:rPr>
          <w:u w:val="single"/>
        </w:rPr>
        <w:t xml:space="preserve">Cálculo de </w:t>
      </w:r>
      <w:r w:rsidRPr="00532889" w:rsidR="000C1409">
        <w:rPr>
          <w:u w:val="single"/>
        </w:rPr>
        <w:t xml:space="preserve">ponderación de cada </w:t>
      </w:r>
      <w:r w:rsidRPr="00532889">
        <w:rPr>
          <w:u w:val="single"/>
        </w:rPr>
        <w:t>“RA”</w:t>
      </w:r>
      <w:r w:rsidRPr="00532889">
        <w:t>:</w:t>
      </w:r>
      <w:r w:rsidRPr="00532889" w:rsidR="00872DD6">
        <w:t xml:space="preserve"> E</w:t>
      </w:r>
      <w:r w:rsidRPr="00532889">
        <w:t>s decir:</w:t>
      </w:r>
    </w:p>
    <w:p xmlns:wp14="http://schemas.microsoft.com/office/word/2010/wordml" w:rsidRPr="00532889" w:rsidR="00846BD5" w:rsidP="00846BD5" w:rsidRDefault="00846BD5" w14:paraId="4DA7026E" wp14:textId="77777777">
      <w:pPr>
        <w:pStyle w:val="Estilo"/>
        <w:spacing w:before="120" w:after="120"/>
        <w:ind w:left="2231"/>
        <w:jc w:val="center"/>
      </w:pPr>
      <w:r w:rsidRPr="00532889">
        <w:t>RA1 = RA2 = RA3 =</w:t>
      </w:r>
      <w:r w:rsidRPr="00532889" w:rsidR="00EB0A3C">
        <w:t xml:space="preserve"> RA4 = RA5</w:t>
      </w:r>
      <w:r w:rsidRPr="00532889" w:rsidR="00532889">
        <w:t xml:space="preserve"> =RA6 =  RA7 = 14,28</w:t>
      </w:r>
      <w:r w:rsidRPr="00532889">
        <w:t>%</w:t>
      </w:r>
    </w:p>
    <w:p xmlns:wp14="http://schemas.microsoft.com/office/word/2010/wordml" w:rsidRPr="00BA2D20" w:rsidR="00846BD5" w:rsidP="00957364" w:rsidRDefault="00846BD5" w14:paraId="17177D8F" wp14:textId="77777777">
      <w:pPr>
        <w:pStyle w:val="Estilo"/>
        <w:numPr>
          <w:ilvl w:val="1"/>
          <w:numId w:val="82"/>
        </w:numPr>
        <w:spacing w:before="120" w:after="120"/>
        <w:jc w:val="both"/>
      </w:pPr>
      <w:r w:rsidRPr="00BA2D20">
        <w:rPr>
          <w:u w:val="single"/>
        </w:rPr>
        <w:t>Cálculo de “CE</w:t>
      </w:r>
      <w:r w:rsidRPr="00BA2D20">
        <w:t xml:space="preserve">”: Se especifica el número de veces que se repite cada uno de ellos, para todas </w:t>
      </w:r>
      <w:proofErr w:type="gramStart"/>
      <w:r w:rsidRPr="00BA2D20">
        <w:t>las ”</w:t>
      </w:r>
      <w:proofErr w:type="gramEnd"/>
      <w:r w:rsidRPr="00BA2D20">
        <w:t xml:space="preserve">UT” y se obtiene una ponderación a título individual en forma de porcentaje. </w:t>
      </w:r>
    </w:p>
    <w:p xmlns:wp14="http://schemas.microsoft.com/office/word/2010/wordml" w:rsidRPr="00424AB8" w:rsidR="00846BD5" w:rsidP="00846BD5" w:rsidRDefault="007F3D70" w14:paraId="2631996B" wp14:textId="77777777">
      <w:pPr>
        <w:spacing w:before="120" w:after="120"/>
        <w:jc w:val="both"/>
        <w:rPr>
          <w:rFonts w:cs="Arial"/>
          <w:color w:val="FF0000"/>
        </w:rPr>
      </w:pPr>
      <w:r>
        <w:rPr>
          <w:b/>
          <w:noProof/>
          <w:color w:val="FF0000"/>
          <w:sz w:val="16"/>
          <w:szCs w:val="20"/>
          <w:lang w:val="es-ES_tradnl"/>
        </w:rPr>
        <w:pict w14:anchorId="3677D6A0">
          <v:shapetype id="_x0000_t202" coordsize="21600,21600" o:spt="202" path="m,l,21600r21600,l21600,xe">
            <v:stroke joinstyle="miter"/>
            <v:path gradientshapeok="t" o:connecttype="rect"/>
          </v:shapetype>
          <v:shape id="31 CuadroTexto" style="position:absolute;left:0;text-align:left;margin-left:78.2pt;margin-top:3.15pt;width:402.75pt;height:28.9pt;z-index:251654144;visibility:visible;mso-wrap-style:square;mso-wrap-distance-left:9pt;mso-wrap-distance-top:0;mso-wrap-distance-right:9pt;mso-wrap-distance-bottom:0;mso-position-horizontal-relative:text;mso-position-vertical-relative:text;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v:textbox style="mso-next-textbox:#31 CuadroTexto">
              <w:txbxContent>
                <w:p w:rsidR="00FE6643" w:rsidP="00846BD5" w:rsidRDefault="00FE6643" w14:paraId="71EE4614" wp14:textId="77777777">
                  <w:pPr>
                    <w:pStyle w:val="NormalWeb"/>
                    <w:spacing w:before="0" w:beforeAutospacing="0" w:after="0" w:afterAutospacing="0"/>
                    <w:rPr>
                      <w:rFonts w:hAnsi="Calibri" w:asciiTheme="minorHAnsi" w:cstheme="minorBidi"/>
                      <w:color w:val="000000" w:themeColor="text1"/>
                      <w:sz w:val="22"/>
                      <w:szCs w:val="22"/>
                    </w:rPr>
                  </w:pPr>
                  <w:r w:rsidRPr="00C3580A">
                    <w:rPr>
                      <w:rFonts w:hAnsi="Calibri" w:asciiTheme="minorHAnsi" w:cstheme="minorBidi"/>
                      <w:b/>
                      <w:bCs/>
                      <w:color w:val="000000" w:themeColor="text1"/>
                      <w:sz w:val="22"/>
                      <w:szCs w:val="22"/>
                    </w:rPr>
                    <w:t>RA1</w:t>
                  </w:r>
                  <w:r w:rsidRPr="00C3580A">
                    <w:rPr>
                      <w:rFonts w:hAnsi="Calibri" w:asciiTheme="minorHAns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hAnsi="Cambria Math" w:eastAsiaTheme="minorEastAsia"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%Ce1j)</m:t>
                        </m:r>
                      </m:e>
                    </m:nary>
                    <m:r>
                      <m:rPr>
                        <m:sty m:val="p"/>
                      </m:rPr>
                      <w:rPr>
                        <w:rFonts w:ascii="Cambria Math" w:hAnsi="Cambria Math" w:cstheme="minorBidi"/>
                        <w:color w:val="000000" w:themeColor="text1"/>
                        <w:sz w:val="22"/>
                        <w:szCs w:val="22"/>
                      </w:rPr>
                      <m:t> ;siendo n=8, ya</m:t>
                    </m:r>
                  </m:oMath>
                  <w:r>
                    <w:rPr>
                      <w:rFonts w:hAnsi="Calibri" w:asciiTheme="minorHAnsi" w:cstheme="minorBidi"/>
                      <w:color w:val="000000" w:themeColor="text1"/>
                      <w:sz w:val="22"/>
                      <w:szCs w:val="22"/>
                    </w:rPr>
                    <w:t xml:space="preserve"> que  hay 8 “CE”</w:t>
                  </w:r>
                </w:p>
                <w:p w:rsidR="00FE6643" w:rsidP="00846BD5" w:rsidRDefault="00FE6643" w14:paraId="3B7FD67C" wp14:textId="77777777">
                  <w:pPr>
                    <w:pStyle w:val="NormalWeb"/>
                    <w:spacing w:before="0" w:beforeAutospacing="0" w:after="0" w:afterAutospacing="0"/>
                    <w:rPr>
                      <w:rFonts w:hAnsi="Calibri" w:asciiTheme="minorHAnsi" w:cstheme="minorBidi"/>
                      <w:color w:val="000000" w:themeColor="text1"/>
                      <w:sz w:val="22"/>
                      <w:szCs w:val="22"/>
                    </w:rPr>
                  </w:pPr>
                </w:p>
                <w:p w:rsidR="00FE6643" w:rsidP="00846BD5" w:rsidRDefault="00FE6643" w14:paraId="38D6B9B6" wp14:textId="77777777">
                  <w:pPr>
                    <w:pStyle w:val="NormalWeb"/>
                    <w:spacing w:before="0" w:beforeAutospacing="0" w:after="0" w:afterAutospacing="0"/>
                  </w:pPr>
                </w:p>
              </w:txbxContent>
            </v:textbox>
          </v:shape>
        </w:pict>
      </w:r>
    </w:p>
    <w:p xmlns:wp14="http://schemas.microsoft.com/office/word/2010/wordml" w:rsidRPr="00424AB8" w:rsidR="00846BD5" w:rsidP="00846BD5" w:rsidRDefault="007F3D70" w14:paraId="1A357A0C" wp14:textId="77777777">
      <w:pPr>
        <w:pStyle w:val="Prrafodelista"/>
        <w:spacing w:before="120" w:after="120"/>
        <w:ind w:left="1571"/>
        <w:jc w:val="both"/>
        <w:rPr>
          <w:rFonts w:cs="Arial"/>
          <w:b/>
          <w:color w:val="FF0000"/>
          <w:sz w:val="24"/>
          <w:szCs w:val="24"/>
        </w:rPr>
      </w:pPr>
      <w:r>
        <w:rPr>
          <w:rFonts w:cs="Arial"/>
          <w:b/>
          <w:noProof/>
          <w:color w:val="FF0000"/>
          <w:sz w:val="24"/>
          <w:szCs w:val="24"/>
        </w:rPr>
        <w:pict w14:anchorId="51EA5D8C">
          <v:shape id="_x0000_s1027" style="position:absolute;left:0;text-align:left;margin-left:78.3pt;margin-top:13.7pt;width:402.75pt;height:28.9pt;z-index:251655168;visibility:visible;mso-wrap-style:square;mso-wrap-distance-left:9pt;mso-wrap-distance-top:0;mso-wrap-distance-right:9pt;mso-wrap-distance-bottom:0;mso-position-horizontal-relative:text;mso-position-vertical-relative:text;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v:textbox style="mso-next-textbox:#_x0000_s1027">
              <w:txbxContent>
                <w:p w:rsidR="00FE6643" w:rsidP="00846BD5" w:rsidRDefault="00FE6643" w14:paraId="0895FA4F" wp14:textId="77777777">
                  <w:pPr>
                    <w:pStyle w:val="NormalWeb"/>
                    <w:spacing w:before="0" w:beforeAutospacing="0" w:after="0" w:afterAutospacing="0"/>
                  </w:pPr>
                  <w:r>
                    <w:rPr>
                      <w:rFonts w:hAnsi="Calibri" w:asciiTheme="minorHAnsi" w:cstheme="minorBidi"/>
                      <w:b/>
                      <w:bCs/>
                      <w:color w:val="000000" w:themeColor="text1"/>
                      <w:sz w:val="22"/>
                      <w:szCs w:val="22"/>
                    </w:rPr>
                    <w:t>RA2</w:t>
                  </w:r>
                  <w:r w:rsidRPr="00C3580A">
                    <w:rPr>
                      <w:rFonts w:hAnsi="Calibri" w:asciiTheme="minorHAns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hAnsi="Cambria Math" w:eastAsiaTheme="minorEastAsia"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%Ce2j)</m:t>
                        </m:r>
                      </m:e>
                    </m:nary>
                    <m:r>
                      <m:rPr>
                        <m:sty m:val="p"/>
                      </m:rPr>
                      <w:rPr>
                        <w:rFonts w:ascii="Cambria Math" w:hAnsi="Cambria Math" w:cstheme="minorBidi"/>
                        <w:color w:val="000000" w:themeColor="text1"/>
                        <w:sz w:val="22"/>
                        <w:szCs w:val="22"/>
                      </w:rPr>
                      <m:t> ;siendo n=8, ya</m:t>
                    </m:r>
                  </m:oMath>
                  <w:r>
                    <w:rPr>
                      <w:rFonts w:hAnsi="Calibri" w:asciiTheme="minorHAnsi" w:cstheme="minorBidi"/>
                      <w:color w:val="000000" w:themeColor="text1"/>
                      <w:sz w:val="22"/>
                      <w:szCs w:val="22"/>
                    </w:rPr>
                    <w:t xml:space="preserve"> que  hay 8 “CE”</w:t>
                  </w:r>
                </w:p>
              </w:txbxContent>
            </v:textbox>
          </v:shape>
        </w:pict>
      </w:r>
    </w:p>
    <w:p xmlns:wp14="http://schemas.microsoft.com/office/word/2010/wordml" w:rsidRPr="00424AB8" w:rsidR="00846BD5" w:rsidP="00846BD5" w:rsidRDefault="00846BD5" w14:paraId="22F860BB" wp14:textId="77777777">
      <w:pPr>
        <w:pStyle w:val="Prrafodelista"/>
        <w:spacing w:before="120" w:after="120"/>
        <w:ind w:left="1571"/>
        <w:jc w:val="both"/>
        <w:rPr>
          <w:rFonts w:cs="Arial"/>
          <w:b/>
          <w:color w:val="FF0000"/>
          <w:sz w:val="24"/>
          <w:szCs w:val="24"/>
        </w:rPr>
      </w:pPr>
    </w:p>
    <w:p xmlns:wp14="http://schemas.microsoft.com/office/word/2010/wordml" w:rsidRPr="00424AB8" w:rsidR="00846BD5" w:rsidP="00846BD5" w:rsidRDefault="007F3D70" w14:paraId="77D45DC8" wp14:textId="77777777">
      <w:pPr>
        <w:pStyle w:val="Prrafodelista"/>
        <w:spacing w:before="120" w:after="120"/>
        <w:ind w:left="1571"/>
        <w:jc w:val="both"/>
        <w:rPr>
          <w:rFonts w:cs="Arial"/>
          <w:b/>
          <w:color w:val="FF0000"/>
          <w:sz w:val="24"/>
          <w:szCs w:val="24"/>
        </w:rPr>
      </w:pPr>
      <w:r>
        <w:rPr>
          <w:rFonts w:cs="Arial"/>
          <w:b/>
          <w:noProof/>
          <w:color w:val="FF0000"/>
          <w:sz w:val="24"/>
          <w:szCs w:val="24"/>
        </w:rPr>
        <w:pict w14:anchorId="6138D329">
          <v:shape id="_x0000_s1028" style="position:absolute;left:0;text-align:left;margin-left:78.4pt;margin-top:8.2pt;width:402.75pt;height:28.9pt;z-index:251656192;visibility:visible;mso-wrap-style:square;mso-wrap-distance-left:9pt;mso-wrap-distance-top:0;mso-wrap-distance-right:9pt;mso-wrap-distance-bottom:0;mso-position-horizontal-relative:text;mso-position-vertical-relative:text;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v:textbox style="mso-next-textbox:#_x0000_s1028">
              <w:txbxContent>
                <w:p w:rsidR="00FE6643" w:rsidP="00846BD5" w:rsidRDefault="00FE6643" w14:paraId="6D2543CE" wp14:textId="77777777">
                  <w:pPr>
                    <w:pStyle w:val="NormalWeb"/>
                    <w:spacing w:before="0" w:beforeAutospacing="0" w:after="0" w:afterAutospacing="0"/>
                  </w:pPr>
                  <w:r>
                    <w:rPr>
                      <w:rFonts w:hAnsi="Calibri" w:asciiTheme="minorHAnsi" w:cstheme="minorBidi"/>
                      <w:b/>
                      <w:bCs/>
                      <w:color w:val="000000" w:themeColor="text1"/>
                      <w:sz w:val="22"/>
                      <w:szCs w:val="22"/>
                    </w:rPr>
                    <w:t>RA3</w:t>
                  </w:r>
                  <w:r w:rsidRPr="00C3580A">
                    <w:rPr>
                      <w:rFonts w:hAnsi="Calibri" w:asciiTheme="minorHAns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hAnsi="Cambria Math" w:eastAsiaTheme="minorEastAsia"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(Calificación.%Ce3j)</m:t>
                        </m:r>
                      </m:e>
                    </m:nary>
                    <m:r>
                      <m:rPr>
                        <m:sty m:val="p"/>
                      </m:rPr>
                      <w:rPr>
                        <w:rFonts w:ascii="Cambria Math" w:hAnsi="Cambria Math" w:cstheme="minorBidi"/>
                        <w:color w:val="000000" w:themeColor="text1"/>
                        <w:sz w:val="22"/>
                        <w:szCs w:val="22"/>
                      </w:rPr>
                      <m:t> ;siendo n=8, ya</m:t>
                    </m:r>
                  </m:oMath>
                  <w:r>
                    <w:rPr>
                      <w:rFonts w:hAnsi="Calibri" w:asciiTheme="minorHAnsi" w:cstheme="minorBidi"/>
                      <w:color w:val="000000" w:themeColor="text1"/>
                      <w:sz w:val="22"/>
                      <w:szCs w:val="22"/>
                    </w:rPr>
                    <w:t xml:space="preserve"> que  hay 8 “CE”</w:t>
                  </w:r>
                </w:p>
              </w:txbxContent>
            </v:textbox>
          </v:shape>
        </w:pict>
      </w:r>
    </w:p>
    <w:p xmlns:wp14="http://schemas.microsoft.com/office/word/2010/wordml" w:rsidRPr="00424AB8" w:rsidR="00846BD5" w:rsidP="00846BD5" w:rsidRDefault="00846BD5" w14:paraId="698536F5" wp14:textId="77777777">
      <w:pPr>
        <w:pStyle w:val="Prrafodelista"/>
        <w:spacing w:before="120" w:after="120"/>
        <w:ind w:left="1571"/>
        <w:jc w:val="both"/>
        <w:rPr>
          <w:rFonts w:cs="Arial"/>
          <w:b/>
          <w:color w:val="FF0000"/>
          <w:sz w:val="24"/>
          <w:szCs w:val="24"/>
        </w:rPr>
      </w:pPr>
    </w:p>
    <w:p xmlns:wp14="http://schemas.microsoft.com/office/word/2010/wordml" w:rsidRPr="00424AB8" w:rsidR="00846BD5" w:rsidP="00846BD5" w:rsidRDefault="007F3D70" w14:paraId="663B4572" wp14:textId="77777777">
      <w:pPr>
        <w:pStyle w:val="Prrafodelista"/>
        <w:spacing w:before="120" w:after="120"/>
        <w:ind w:left="1571"/>
        <w:jc w:val="both"/>
        <w:rPr>
          <w:rFonts w:cs="Arial"/>
          <w:b/>
          <w:color w:val="FF0000"/>
          <w:sz w:val="24"/>
          <w:szCs w:val="24"/>
        </w:rPr>
      </w:pPr>
      <w:r>
        <w:rPr>
          <w:rFonts w:cs="Arial"/>
          <w:b/>
          <w:noProof/>
          <w:color w:val="FF0000"/>
          <w:sz w:val="24"/>
          <w:szCs w:val="24"/>
        </w:rPr>
        <w:pict w14:anchorId="1A603DBB">
          <v:shape id="_x0000_s1029" style="position:absolute;left:0;text-align:left;margin-left:78.3pt;margin-top:1.45pt;width:402.75pt;height:28.9pt;z-index:251657216;visibility:visible;mso-wrap-style:square;mso-wrap-distance-left:9pt;mso-wrap-distance-top:0;mso-wrap-distance-right:9pt;mso-wrap-distance-bottom:0;mso-position-horizontal-relative:text;mso-position-vertical-relative:text;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v:textbox style="mso-next-textbox:#_x0000_s1029">
              <w:txbxContent>
                <w:p w:rsidR="00FE6643" w:rsidP="00846BD5" w:rsidRDefault="00FE6643" w14:paraId="24335868" wp14:textId="77777777">
                  <w:pPr>
                    <w:pStyle w:val="NormalWeb"/>
                    <w:spacing w:before="0" w:beforeAutospacing="0" w:after="0" w:afterAutospacing="0"/>
                  </w:pPr>
                  <w:r>
                    <w:rPr>
                      <w:rFonts w:hAnsi="Calibri" w:asciiTheme="minorHAnsi" w:cstheme="minorBidi"/>
                      <w:b/>
                      <w:bCs/>
                      <w:color w:val="000000" w:themeColor="text1"/>
                      <w:sz w:val="22"/>
                      <w:szCs w:val="22"/>
                    </w:rPr>
                    <w:t>RA4</w:t>
                  </w:r>
                  <w:r w:rsidRPr="00C3580A">
                    <w:rPr>
                      <w:rFonts w:hAnsi="Calibri" w:asciiTheme="minorHAns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hAnsi="Cambria Math" w:eastAsiaTheme="minorEastAsia"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%Ce4j)</m:t>
                        </m:r>
                      </m:e>
                    </m:nary>
                    <m:r>
                      <m:rPr>
                        <m:sty m:val="p"/>
                      </m:rPr>
                      <w:rPr>
                        <w:rFonts w:ascii="Cambria Math" w:hAnsi="Cambria Math" w:cstheme="minorBidi"/>
                        <w:color w:val="000000" w:themeColor="text1"/>
                        <w:sz w:val="22"/>
                        <w:szCs w:val="22"/>
                      </w:rPr>
                      <m:t> ;siendo n=6, ya</m:t>
                    </m:r>
                  </m:oMath>
                  <w:r>
                    <w:rPr>
                      <w:rFonts w:hAnsi="Calibri" w:asciiTheme="minorHAnsi" w:cstheme="minorBidi"/>
                      <w:color w:val="000000" w:themeColor="text1"/>
                      <w:sz w:val="22"/>
                      <w:szCs w:val="22"/>
                    </w:rPr>
                    <w:t xml:space="preserve"> que  hay 6 “CE”</w:t>
                  </w:r>
                </w:p>
              </w:txbxContent>
            </v:textbox>
          </v:shape>
        </w:pict>
      </w:r>
    </w:p>
    <w:p xmlns:wp14="http://schemas.microsoft.com/office/word/2010/wordml" w:rsidRPr="00424AB8" w:rsidR="00846BD5" w:rsidP="00846BD5" w:rsidRDefault="007F3D70" w14:paraId="261743DE" wp14:textId="77777777">
      <w:pPr>
        <w:pStyle w:val="Prrafodelista"/>
        <w:spacing w:before="120" w:after="120"/>
        <w:ind w:left="1571"/>
        <w:jc w:val="both"/>
        <w:rPr>
          <w:rFonts w:cs="Arial"/>
          <w:b/>
          <w:color w:val="FF0000"/>
          <w:sz w:val="24"/>
          <w:szCs w:val="24"/>
        </w:rPr>
      </w:pPr>
      <w:r>
        <w:rPr>
          <w:rFonts w:cs="Arial"/>
          <w:b/>
          <w:noProof/>
          <w:color w:val="FF0000"/>
          <w:sz w:val="24"/>
          <w:szCs w:val="24"/>
        </w:rPr>
        <w:pict w14:anchorId="3895C607">
          <v:shape id="_x0000_s1030" style="position:absolute;left:0;text-align:left;margin-left:78.4pt;margin-top:15.75pt;width:402.75pt;height:28.9pt;z-index:251658240;visibility:visible;mso-wrap-style:square;mso-wrap-distance-left:9pt;mso-wrap-distance-top:0;mso-wrap-distance-right:9pt;mso-wrap-distance-bottom:0;mso-position-horizontal-relative:text;mso-position-vertical-relative:text;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v:textbox style="mso-next-textbox:#_x0000_s1030">
              <w:txbxContent>
                <w:p w:rsidR="00FE6643" w:rsidP="00846BD5" w:rsidRDefault="00FE6643" w14:paraId="4250AA07" wp14:textId="77777777">
                  <w:pPr>
                    <w:pStyle w:val="NormalWeb"/>
                    <w:spacing w:before="0" w:beforeAutospacing="0" w:after="0" w:afterAutospacing="0"/>
                  </w:pPr>
                  <w:r>
                    <w:rPr>
                      <w:rFonts w:hAnsi="Calibri" w:asciiTheme="minorHAnsi" w:cstheme="minorBidi"/>
                      <w:b/>
                      <w:bCs/>
                      <w:color w:val="000000" w:themeColor="text1"/>
                      <w:sz w:val="22"/>
                      <w:szCs w:val="22"/>
                    </w:rPr>
                    <w:t>RA5</w:t>
                  </w:r>
                  <w:r w:rsidRPr="00C3580A">
                    <w:rPr>
                      <w:rFonts w:hAnsi="Calibri" w:asciiTheme="minorHAns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hAnsi="Cambria Math" w:eastAsiaTheme="minorEastAsia"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%Ce5j)</m:t>
                        </m:r>
                      </m:e>
                    </m:nary>
                    <m:r>
                      <m:rPr>
                        <m:sty m:val="p"/>
                      </m:rPr>
                      <w:rPr>
                        <w:rFonts w:ascii="Cambria Math" w:hAnsi="Cambria Math" w:cstheme="minorBidi"/>
                        <w:color w:val="000000" w:themeColor="text1"/>
                        <w:sz w:val="22"/>
                        <w:szCs w:val="22"/>
                      </w:rPr>
                      <m:t> ;siendo n=6, ya</m:t>
                    </m:r>
                  </m:oMath>
                  <w:r>
                    <w:rPr>
                      <w:rFonts w:hAnsi="Calibri" w:asciiTheme="minorHAnsi" w:cstheme="minorBidi"/>
                      <w:color w:val="000000" w:themeColor="text1"/>
                      <w:sz w:val="22"/>
                      <w:szCs w:val="22"/>
                    </w:rPr>
                    <w:t xml:space="preserve"> que  hay 6 “CE”</w:t>
                  </w:r>
                </w:p>
              </w:txbxContent>
            </v:textbox>
          </v:shape>
        </w:pict>
      </w:r>
    </w:p>
    <w:p xmlns:wp14="http://schemas.microsoft.com/office/word/2010/wordml" w:rsidRPr="00424AB8" w:rsidR="00846BD5" w:rsidP="00846BD5" w:rsidRDefault="00846BD5" w14:paraId="7BC1BAF2" wp14:textId="77777777">
      <w:pPr>
        <w:pStyle w:val="Prrafodelista"/>
        <w:spacing w:before="120" w:after="120"/>
        <w:ind w:left="1571"/>
        <w:jc w:val="both"/>
        <w:rPr>
          <w:rFonts w:cs="Arial"/>
          <w:b/>
          <w:color w:val="FF0000"/>
          <w:sz w:val="24"/>
          <w:szCs w:val="24"/>
        </w:rPr>
      </w:pPr>
    </w:p>
    <w:p xmlns:wp14="http://schemas.microsoft.com/office/word/2010/wordml" w:rsidRPr="00424AB8" w:rsidR="00846BD5" w:rsidP="000C1409" w:rsidRDefault="007F3D70" w14:paraId="32F075A5" wp14:textId="77777777">
      <w:pPr>
        <w:spacing w:before="120" w:after="120"/>
        <w:jc w:val="both"/>
        <w:rPr>
          <w:rFonts w:ascii="Arial" w:hAnsi="Arial" w:cs="Arial"/>
          <w:color w:val="FF0000"/>
          <w:u w:val="single"/>
        </w:rPr>
      </w:pPr>
      <w:r>
        <w:rPr>
          <w:rFonts w:cs="Arial"/>
          <w:b/>
          <w:noProof/>
          <w:color w:val="FF0000"/>
        </w:rPr>
        <w:pict w14:anchorId="0DCAED2D">
          <v:shape id="_x0000_s1035" style="position:absolute;left:0;text-align:left;margin-left:78.3pt;margin-top:12.1pt;width:402.75pt;height:28.9pt;z-index:251663360;visibility:visible;mso-wrap-style:square;mso-wrap-distance-left:9pt;mso-wrap-distance-top:0;mso-wrap-distance-right:9pt;mso-wrap-distance-bottom:0;mso-position-horizontal-relative:text;mso-position-vertical-relative:text;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v:textbox style="mso-next-textbox:#_x0000_s1035">
              <w:txbxContent>
                <w:p w:rsidR="00FE6643" w:rsidP="00532889" w:rsidRDefault="00FE6643" w14:paraId="699ED045" wp14:textId="77777777">
                  <w:pPr>
                    <w:pStyle w:val="NormalWeb"/>
                    <w:spacing w:before="0" w:beforeAutospacing="0" w:after="0" w:afterAutospacing="0"/>
                  </w:pPr>
                  <w:r>
                    <w:rPr>
                      <w:rFonts w:hAnsi="Calibri" w:asciiTheme="minorHAnsi" w:cstheme="minorBidi"/>
                      <w:b/>
                      <w:bCs/>
                      <w:color w:val="000000" w:themeColor="text1"/>
                      <w:sz w:val="22"/>
                      <w:szCs w:val="22"/>
                    </w:rPr>
                    <w:t>RA6</w:t>
                  </w:r>
                  <w:r w:rsidRPr="00C3580A">
                    <w:rPr>
                      <w:rFonts w:hAnsi="Calibri" w:asciiTheme="minorHAns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hAnsi="Cambria Math" w:eastAsiaTheme="minorEastAsia"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m:t>
                        </m:r>
                        <m:r>
                          <w:rPr>
                            <w:rFonts w:ascii="Cambria Math" w:hAnsi="Cambria Math" w:cstheme="minorBidi"/>
                            <w:color w:val="000000" w:themeColor="text1"/>
                            <w:sz w:val="22"/>
                            <w:szCs w:val="22"/>
                          </w:rPr>
                          <m:t>lificación. %Ce4j)</m:t>
                        </m:r>
                      </m:e>
                    </m:nary>
                    <m:r>
                      <m:rPr>
                        <m:sty m:val="p"/>
                      </m:rPr>
                      <w:rPr>
                        <w:rFonts w:ascii="Cambria Math" w:hAnsi="Cambria Math" w:cstheme="minorBidi"/>
                        <w:color w:val="000000" w:themeColor="text1"/>
                        <w:sz w:val="22"/>
                        <w:szCs w:val="22"/>
                      </w:rPr>
                      <m:t> ;siendo n=7, ya</m:t>
                    </m:r>
                  </m:oMath>
                  <w:r>
                    <w:rPr>
                      <w:rFonts w:hAnsi="Calibri" w:asciiTheme="minorHAnsi" w:cstheme="minorBidi"/>
                      <w:color w:val="000000" w:themeColor="text1"/>
                      <w:sz w:val="22"/>
                      <w:szCs w:val="22"/>
                    </w:rPr>
                    <w:t xml:space="preserve"> que  hay 7 “CE”</w:t>
                  </w:r>
                </w:p>
              </w:txbxContent>
            </v:textbox>
          </v:shape>
        </w:pict>
      </w:r>
    </w:p>
    <w:p xmlns:wp14="http://schemas.microsoft.com/office/word/2010/wordml" w:rsidR="00532889" w:rsidP="000C1409" w:rsidRDefault="00532889" w14:paraId="61C988F9" wp14:textId="77777777">
      <w:pPr>
        <w:pStyle w:val="Prrafodelista"/>
        <w:spacing w:before="120" w:after="120"/>
        <w:ind w:left="1571"/>
        <w:jc w:val="both"/>
        <w:rPr>
          <w:rFonts w:cs="Arial"/>
          <w:color w:val="FF0000"/>
          <w:sz w:val="24"/>
          <w:szCs w:val="24"/>
        </w:rPr>
      </w:pPr>
    </w:p>
    <w:p xmlns:wp14="http://schemas.microsoft.com/office/word/2010/wordml" w:rsidRPr="00424AB8" w:rsidR="00532889" w:rsidP="00532889" w:rsidRDefault="007F3D70" w14:paraId="4A958EE6" wp14:textId="77777777">
      <w:pPr>
        <w:pStyle w:val="Prrafodelista"/>
        <w:spacing w:before="120" w:after="120"/>
        <w:ind w:left="1571"/>
        <w:jc w:val="both"/>
        <w:rPr>
          <w:rFonts w:cs="Arial"/>
          <w:b/>
          <w:color w:val="FF0000"/>
          <w:sz w:val="24"/>
          <w:szCs w:val="24"/>
        </w:rPr>
      </w:pPr>
      <w:r>
        <w:rPr>
          <w:rFonts w:cs="Arial"/>
          <w:b/>
          <w:noProof/>
          <w:color w:val="FF0000"/>
          <w:sz w:val="24"/>
          <w:szCs w:val="24"/>
        </w:rPr>
        <w:pict w14:anchorId="0D916DF5">
          <v:shape id="_x0000_s1036" style="position:absolute;left:0;text-align:left;margin-left:78.4pt;margin-top:10.35pt;width:402.75pt;height:28.9pt;z-index:251664384;visibility:visible;mso-wrap-style:square;mso-wrap-distance-left:9pt;mso-wrap-distance-top:0;mso-wrap-distance-right:9pt;mso-wrap-distance-bottom:0;mso-position-horizontal-relative:text;mso-position-vertical-relative:text;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v:textbox style="mso-next-textbox:#_x0000_s1036">
              <w:txbxContent>
                <w:p w:rsidR="00FE6643" w:rsidP="00532889" w:rsidRDefault="00FE6643" w14:paraId="652D998C" wp14:textId="77777777">
                  <w:pPr>
                    <w:pStyle w:val="NormalWeb"/>
                    <w:spacing w:before="0" w:beforeAutospacing="0" w:after="0" w:afterAutospacing="0"/>
                  </w:pPr>
                  <w:r>
                    <w:rPr>
                      <w:rFonts w:hAnsi="Calibri" w:asciiTheme="minorHAnsi" w:cstheme="minorBidi"/>
                      <w:b/>
                      <w:bCs/>
                      <w:color w:val="000000" w:themeColor="text1"/>
                      <w:sz w:val="22"/>
                      <w:szCs w:val="22"/>
                    </w:rPr>
                    <w:t>RA7</w:t>
                  </w:r>
                  <w:r w:rsidRPr="00C3580A">
                    <w:rPr>
                      <w:rFonts w:hAnsi="Calibri" w:asciiTheme="minorHAns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hAnsi="Cambria Math" w:eastAsiaTheme="minorEastAsia"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%Ce5j)</m:t>
                        </m:r>
                      </m:e>
                    </m:nary>
                    <m:r>
                      <m:rPr>
                        <m:sty m:val="p"/>
                      </m:rPr>
                      <w:rPr>
                        <w:rFonts w:ascii="Cambria Math" w:hAnsi="Cambria Math" w:cstheme="minorBidi"/>
                        <w:color w:val="000000" w:themeColor="text1"/>
                        <w:sz w:val="22"/>
                        <w:szCs w:val="22"/>
                      </w:rPr>
                      <m:t> ;siendo n=9, ya</m:t>
                    </m:r>
                  </m:oMath>
                  <w:r>
                    <w:rPr>
                      <w:rFonts w:hAnsi="Calibri" w:asciiTheme="minorHAnsi" w:cstheme="minorBidi"/>
                      <w:color w:val="000000" w:themeColor="text1"/>
                      <w:sz w:val="22"/>
                      <w:szCs w:val="22"/>
                    </w:rPr>
                    <w:t xml:space="preserve"> que  hay 9 “CE”</w:t>
                  </w:r>
                </w:p>
              </w:txbxContent>
            </v:textbox>
          </v:shape>
        </w:pict>
      </w:r>
    </w:p>
    <w:p xmlns:wp14="http://schemas.microsoft.com/office/word/2010/wordml" w:rsidRPr="00424AB8" w:rsidR="00532889" w:rsidP="00532889" w:rsidRDefault="00532889" w14:paraId="3B22BB7D" wp14:textId="77777777">
      <w:pPr>
        <w:pStyle w:val="Prrafodelista"/>
        <w:spacing w:before="120" w:after="120"/>
        <w:ind w:left="1571"/>
        <w:jc w:val="both"/>
        <w:rPr>
          <w:rFonts w:cs="Arial"/>
          <w:b/>
          <w:color w:val="FF0000"/>
          <w:sz w:val="24"/>
          <w:szCs w:val="24"/>
        </w:rPr>
      </w:pPr>
    </w:p>
    <w:p xmlns:wp14="http://schemas.microsoft.com/office/word/2010/wordml" w:rsidRPr="009271D8" w:rsidR="00532889" w:rsidP="009271D8" w:rsidRDefault="00532889" w14:paraId="17B246DD" wp14:textId="77777777">
      <w:pPr>
        <w:spacing w:before="120" w:after="120"/>
        <w:jc w:val="both"/>
        <w:rPr>
          <w:rFonts w:cs="Arial"/>
        </w:rPr>
      </w:pPr>
    </w:p>
    <w:p xmlns:wp14="http://schemas.microsoft.com/office/word/2010/wordml" w:rsidRPr="009271D8" w:rsidR="00846BD5" w:rsidP="000C1409" w:rsidRDefault="000C1409" w14:paraId="1FF0BFBE" wp14:textId="77777777">
      <w:pPr>
        <w:pStyle w:val="Prrafodelista"/>
        <w:spacing w:before="120" w:after="120"/>
        <w:ind w:left="1571"/>
        <w:jc w:val="both"/>
        <w:rPr>
          <w:rFonts w:cs="Arial"/>
          <w:sz w:val="24"/>
          <w:szCs w:val="24"/>
        </w:rPr>
      </w:pPr>
      <w:r w:rsidRPr="009271D8">
        <w:rPr>
          <w:rFonts w:cs="Arial"/>
          <w:sz w:val="24"/>
          <w:szCs w:val="24"/>
        </w:rPr>
        <w:t xml:space="preserve">Tener </w:t>
      </w:r>
      <w:r w:rsidRPr="009271D8" w:rsidR="00846BD5">
        <w:rPr>
          <w:rFonts w:cs="Arial"/>
          <w:sz w:val="24"/>
          <w:szCs w:val="24"/>
        </w:rPr>
        <w:t>en cuenta que</w:t>
      </w:r>
      <w:r w:rsidRPr="009271D8">
        <w:rPr>
          <w:rFonts w:cs="Arial"/>
          <w:sz w:val="24"/>
          <w:szCs w:val="24"/>
        </w:rPr>
        <w:t xml:space="preserve"> cada CE se puede</w:t>
      </w:r>
      <w:r w:rsidRPr="009271D8" w:rsidR="00846BD5">
        <w:rPr>
          <w:rFonts w:cs="Arial"/>
          <w:sz w:val="24"/>
          <w:szCs w:val="24"/>
        </w:rPr>
        <w:t xml:space="preserve"> repetir varias veces o no. La cali</w:t>
      </w:r>
      <w:r w:rsidRPr="009271D8">
        <w:rPr>
          <w:rFonts w:cs="Arial"/>
          <w:sz w:val="24"/>
          <w:szCs w:val="24"/>
        </w:rPr>
        <w:t>ficación de cada uno de ellos</w:t>
      </w:r>
      <w:r w:rsidRPr="009271D8" w:rsidR="00846BD5">
        <w:rPr>
          <w:rFonts w:cs="Arial"/>
          <w:sz w:val="24"/>
          <w:szCs w:val="24"/>
        </w:rPr>
        <w:t>, será: “SI” o “NO”</w:t>
      </w:r>
    </w:p>
    <w:p xmlns:wp14="http://schemas.microsoft.com/office/word/2010/wordml" w:rsidRPr="009271D8" w:rsidR="00846BD5" w:rsidP="00957364" w:rsidRDefault="000C1409" w14:paraId="7FE55DCB" wp14:textId="77777777">
      <w:pPr>
        <w:pStyle w:val="Prrafodelista"/>
        <w:numPr>
          <w:ilvl w:val="1"/>
          <w:numId w:val="82"/>
        </w:numPr>
        <w:spacing w:before="120" w:after="120"/>
        <w:jc w:val="both"/>
        <w:rPr>
          <w:rFonts w:ascii="Arial" w:hAnsi="Arial" w:cs="Arial"/>
          <w:sz w:val="24"/>
          <w:szCs w:val="24"/>
          <w:u w:val="single"/>
        </w:rPr>
      </w:pPr>
      <w:r w:rsidRPr="009271D8">
        <w:rPr>
          <w:rFonts w:ascii="Arial" w:hAnsi="Arial" w:cs="Arial"/>
          <w:sz w:val="24"/>
          <w:szCs w:val="24"/>
          <w:u w:val="single"/>
        </w:rPr>
        <w:t>Cálculo de la calificación de la nota final “CF”:</w:t>
      </w:r>
    </w:p>
    <w:p xmlns:wp14="http://schemas.microsoft.com/office/word/2010/wordml" w:rsidRPr="00424AB8" w:rsidR="000C1409" w:rsidP="000C1409" w:rsidRDefault="007F3D70" w14:paraId="11AA3DC8" wp14:textId="77777777">
      <w:pPr>
        <w:pStyle w:val="Prrafodelista"/>
        <w:spacing w:before="120" w:after="120"/>
        <w:ind w:left="1353"/>
        <w:jc w:val="both"/>
        <w:rPr>
          <w:rFonts w:ascii="Arial" w:hAnsi="Arial" w:cs="Arial"/>
          <w:color w:val="FF0000"/>
          <w:sz w:val="24"/>
          <w:szCs w:val="24"/>
          <w:u w:val="single"/>
        </w:rPr>
      </w:pPr>
      <w:r>
        <w:rPr>
          <w:noProof/>
          <w:color w:val="FF0000"/>
        </w:rPr>
        <w:pict w14:anchorId="7D2969E0">
          <v:shape id="_x0000_s1033" style="position:absolute;left:0;text-align:left;margin-left:78.5pt;margin-top:6.85pt;width:402.75pt;height:28.9pt;z-index:251661312;visibility:visible;mso-wrap-style:square;mso-wrap-distance-left:9pt;mso-wrap-distance-top:0;mso-wrap-distance-right:9pt;mso-wrap-distance-bottom:0;mso-position-horizontal-relative:text;mso-position-vertical-relative:text;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v:textbox style="mso-next-textbox:#_x0000_s1033">
              <w:txbxContent>
                <w:p w:rsidR="00FE6643" w:rsidP="00846BD5" w:rsidRDefault="00FE6643" w14:paraId="1D3C6EC4" wp14:textId="77777777">
                  <w:pPr>
                    <w:pStyle w:val="NormalWeb"/>
                    <w:spacing w:before="0" w:beforeAutospacing="0" w:after="0" w:afterAutospacing="0"/>
                  </w:pPr>
                  <w:r>
                    <w:rPr>
                      <w:rFonts w:hAnsi="Calibri" w:asciiTheme="minorHAnsi" w:cstheme="minorBidi"/>
                      <w:b/>
                      <w:bCs/>
                      <w:color w:val="000000" w:themeColor="text1"/>
                      <w:sz w:val="22"/>
                      <w:szCs w:val="22"/>
                    </w:rPr>
                    <w:t>CF</w:t>
                  </w:r>
                  <w:r w:rsidRPr="00C3580A">
                    <w:rPr>
                      <w:rFonts w:hAnsi="Calibri" w:asciiTheme="minorHAns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hAnsi="Cambria Math" w:eastAsiaTheme="minorEastAsia" w:cstheme="minorBidi"/>
                            <w:i/>
                            <w:iCs/>
                            <w:color w:val="000000" w:themeColor="text1"/>
                            <w:sz w:val="22"/>
                            <w:szCs w:val="22"/>
                          </w:rPr>
                        </m:ctrlPr>
                      </m:naryPr>
                      <m:sub>
                        <m:r>
                          <w:rPr>
                            <w:rFonts w:ascii="Cambria Math" w:hAnsi="Cambria Math" w:cstheme="minorBidi"/>
                            <w:color w:val="000000" w:themeColor="text1"/>
                            <w:sz w:val="22"/>
                            <w:szCs w:val="22"/>
                          </w:rPr>
                          <m:t>i=1</m:t>
                        </m:r>
                      </m:sub>
                      <m:sup>
                        <m:r>
                          <w:rPr>
                            <w:rFonts w:ascii="Cambria Math" w:hAnsi="Cambria Math" w:cstheme="minorBidi"/>
                            <w:color w:val="000000" w:themeColor="text1"/>
                            <w:sz w:val="22"/>
                            <w:szCs w:val="22"/>
                          </w:rPr>
                          <m:t>M</m:t>
                        </m:r>
                      </m:sup>
                      <m:e>
                        <m:r>
                          <w:rPr>
                            <w:rFonts w:ascii="Cambria Math" w:hAnsi="Cambria Math" w:cstheme="minorBidi"/>
                            <w:color w:val="000000" w:themeColor="text1"/>
                            <w:sz w:val="22"/>
                            <w:szCs w:val="22"/>
                          </w:rPr>
                          <m:t>(14,28% de cada RAi)</m:t>
                        </m:r>
                      </m:e>
                    </m:nary>
                    <m:r>
                      <m:rPr>
                        <m:sty m:val="p"/>
                      </m:rPr>
                      <w:rPr>
                        <w:rFonts w:ascii="Cambria Math" w:hAnsi="Cambria Math" w:cstheme="minorBidi"/>
                        <w:color w:val="000000" w:themeColor="text1"/>
                        <w:sz w:val="22"/>
                        <w:szCs w:val="22"/>
                      </w:rPr>
                      <m:t> ;siendo M=7, ya</m:t>
                    </m:r>
                  </m:oMath>
                  <w:r>
                    <w:rPr>
                      <w:rFonts w:hAnsi="Calibri" w:asciiTheme="minorHAnsi" w:cstheme="minorBidi"/>
                      <w:color w:val="000000" w:themeColor="text1"/>
                      <w:sz w:val="22"/>
                      <w:szCs w:val="22"/>
                    </w:rPr>
                    <w:t xml:space="preserve"> que  hay 7 “RA”</w:t>
                  </w:r>
                </w:p>
              </w:txbxContent>
            </v:textbox>
          </v:shape>
        </w:pict>
      </w:r>
    </w:p>
    <w:p xmlns:wp14="http://schemas.microsoft.com/office/word/2010/wordml" w:rsidRPr="00424AB8" w:rsidR="00872DD6" w:rsidP="00872DD6" w:rsidRDefault="00872DD6" w14:paraId="6BF89DA3" wp14:textId="77777777">
      <w:pPr>
        <w:spacing w:before="120" w:after="120"/>
        <w:ind w:left="1429"/>
        <w:jc w:val="both"/>
        <w:rPr>
          <w:rFonts w:ascii="Arial" w:hAnsi="Arial" w:eastAsia="Calibri" w:cs="Arial"/>
          <w:b/>
          <w:color w:val="FF0000"/>
        </w:rPr>
      </w:pPr>
    </w:p>
    <w:p xmlns:wp14="http://schemas.microsoft.com/office/word/2010/wordml" w:rsidRPr="00C849A9" w:rsidR="00846BD5" w:rsidP="00957364" w:rsidRDefault="00846BD5" w14:paraId="7DD19749" wp14:textId="77777777">
      <w:pPr>
        <w:pStyle w:val="Estilo"/>
        <w:numPr>
          <w:ilvl w:val="0"/>
          <w:numId w:val="82"/>
        </w:numPr>
        <w:spacing w:before="120" w:after="120"/>
        <w:jc w:val="both"/>
        <w:rPr>
          <w:u w:val="single"/>
        </w:rPr>
      </w:pPr>
      <w:r w:rsidRPr="00C849A9">
        <w:rPr>
          <w:u w:val="single"/>
        </w:rPr>
        <w:t>Reclamaciones de pruebas realizadas por parte del alumnado</w:t>
      </w:r>
    </w:p>
    <w:p xmlns:wp14="http://schemas.microsoft.com/office/word/2010/wordml" w:rsidRPr="00C849A9" w:rsidR="00846BD5" w:rsidP="000C1409" w:rsidRDefault="00846BD5" w14:paraId="7C5E0F96" wp14:textId="77777777">
      <w:pPr>
        <w:spacing w:before="120" w:after="120"/>
        <w:ind w:left="708"/>
        <w:jc w:val="both"/>
        <w:rPr>
          <w:rFonts w:ascii="Arial" w:hAnsi="Arial" w:cs="Arial"/>
        </w:rPr>
      </w:pPr>
      <w:r w:rsidRPr="00C849A9">
        <w:rPr>
          <w:rFonts w:ascii="Arial" w:hAnsi="Arial" w:cs="Arial"/>
        </w:rPr>
        <w:t>La reclamación de cualquier alumno que cursen sus estudios en la Comunidad de Castilla y león la modalidad presencial de la formación profesional del sistema educativo, estará sujeta a lo establecido por la Orden EDU 1575/2024 de 23 de diciembre, donde concretamente en sus artículos 19 y 20, se especifica el “procedimiento de reclamación en el centro (artículo 19)” y el “procedimiento de reclamación ante la dirección provincial (artículo 20)”</w:t>
      </w:r>
    </w:p>
    <w:p xmlns:wp14="http://schemas.microsoft.com/office/word/2010/wordml" w:rsidRPr="00C849A9" w:rsidR="00846BD5" w:rsidP="000C1409" w:rsidRDefault="00846BD5" w14:paraId="644C5B60" wp14:textId="77777777">
      <w:pPr>
        <w:spacing w:before="120" w:after="120"/>
        <w:ind w:left="708"/>
        <w:jc w:val="both"/>
        <w:rPr>
          <w:rFonts w:ascii="Arial" w:hAnsi="Arial" w:cs="Arial"/>
        </w:rPr>
      </w:pPr>
      <w:r w:rsidRPr="00C849A9">
        <w:rPr>
          <w:rFonts w:ascii="Arial" w:hAnsi="Arial" w:cs="Arial"/>
        </w:rPr>
        <w:t>A petición de un alumno, no obstante el tutor, profesor o cualquier otra figura educativa, deberán  explicar los motivos por los que se puede reclamar, sus procedimientos y plazos.</w:t>
      </w:r>
    </w:p>
    <w:p xmlns:wp14="http://schemas.microsoft.com/office/word/2010/wordml" w:rsidRPr="00C849A9" w:rsidR="00846BD5" w:rsidP="00846BD5" w:rsidRDefault="00846BD5" w14:paraId="44B9BD60" wp14:textId="77777777">
      <w:pPr>
        <w:spacing w:before="120" w:after="120"/>
        <w:ind w:left="708" w:firstLine="143"/>
        <w:jc w:val="both"/>
        <w:rPr>
          <w:rFonts w:ascii="Arial" w:hAnsi="Arial" w:cs="Arial"/>
        </w:rPr>
      </w:pPr>
      <w:r w:rsidRPr="00C849A9">
        <w:rPr>
          <w:rFonts w:ascii="Arial" w:hAnsi="Arial" w:cs="Arial"/>
        </w:rPr>
        <w:t>Todo el procedimiento de reclamación también, viene especificado en el reglamento interno del centro.</w:t>
      </w:r>
    </w:p>
    <w:p xmlns:wp14="http://schemas.microsoft.com/office/word/2010/wordml" w:rsidR="00374DBD" w:rsidP="0072431B" w:rsidRDefault="00374DBD" w14:paraId="5C3E0E74" wp14:textId="77777777">
      <w:pPr>
        <w:rPr>
          <w:rFonts w:ascii="Arial" w:hAnsi="Arial" w:cs="Arial"/>
        </w:rPr>
      </w:pPr>
    </w:p>
    <w:p xmlns:wp14="http://schemas.microsoft.com/office/word/2010/wordml" w:rsidR="00EC1D5E" w:rsidP="0072431B" w:rsidRDefault="00EC1D5E" w14:paraId="66A1FAB9" wp14:textId="77777777">
      <w:pPr>
        <w:rPr>
          <w:rFonts w:ascii="Arial" w:hAnsi="Arial" w:cs="Arial"/>
        </w:rPr>
      </w:pPr>
    </w:p>
    <w:p xmlns:wp14="http://schemas.microsoft.com/office/word/2010/wordml" w:rsidRPr="00E27DA1" w:rsidR="00EC1D5E" w:rsidP="0072431B" w:rsidRDefault="00EC1D5E" w14:paraId="76BB753C" wp14:textId="77777777">
      <w:pPr>
        <w:rPr>
          <w:rFonts w:ascii="Arial" w:hAnsi="Arial" w:cs="Arial"/>
        </w:rPr>
      </w:pPr>
    </w:p>
    <w:p xmlns:wp14="http://schemas.microsoft.com/office/word/2010/wordml" w:rsidRPr="00E27DA1" w:rsidR="00567301" w:rsidP="00957364" w:rsidRDefault="00567301" w14:paraId="0957445C" wp14:textId="77777777">
      <w:pPr>
        <w:pStyle w:val="Prrafodelista"/>
        <w:numPr>
          <w:ilvl w:val="0"/>
          <w:numId w:val="77"/>
        </w:numPr>
        <w:rPr>
          <w:rFonts w:ascii="Arial" w:hAnsi="Arial" w:cs="Arial"/>
          <w:b/>
          <w:sz w:val="24"/>
          <w:szCs w:val="24"/>
          <w:u w:val="single"/>
        </w:rPr>
      </w:pPr>
      <w:bookmarkStart w:name="_Toc147618305" w:id="21"/>
      <w:r w:rsidRPr="00E27DA1">
        <w:rPr>
          <w:rFonts w:ascii="Arial" w:hAnsi="Arial" w:cs="Arial"/>
          <w:b/>
          <w:sz w:val="24"/>
          <w:szCs w:val="24"/>
          <w:u w:val="single"/>
        </w:rPr>
        <w:t>ACTIVIDADES COMPLEMENTARIAS Y EXTRAESCOLARES.</w:t>
      </w:r>
      <w:bookmarkEnd w:id="21"/>
    </w:p>
    <w:p xmlns:wp14="http://schemas.microsoft.com/office/word/2010/wordml" w:rsidRPr="00E27DA1" w:rsidR="00567301" w:rsidP="00285E6E" w:rsidRDefault="00567301" w14:paraId="513DA1E0" wp14:textId="77777777">
      <w:pPr>
        <w:rPr>
          <w:rFonts w:ascii="Arial" w:hAnsi="Arial" w:cs="Arial"/>
          <w:b/>
        </w:rPr>
      </w:pPr>
    </w:p>
    <w:p xmlns:wp14="http://schemas.microsoft.com/office/word/2010/wordml" w:rsidRPr="00E27DA1" w:rsidR="00567301" w:rsidP="00285E6E" w:rsidRDefault="00567301" w14:paraId="1EC8841A" wp14:textId="77777777">
      <w:pPr>
        <w:pStyle w:val="Default"/>
        <w:spacing w:after="120"/>
        <w:jc w:val="both"/>
        <w:rPr>
          <w:rFonts w:ascii="Arial" w:hAnsi="Arial" w:cs="Arial"/>
          <w:color w:val="auto"/>
        </w:rPr>
      </w:pPr>
      <w:r w:rsidRPr="00E27DA1">
        <w:rPr>
          <w:rFonts w:ascii="Arial" w:hAnsi="Arial" w:cs="Arial"/>
          <w:color w:val="auto"/>
        </w:rPr>
        <w:t>La posibilidad de realización de este tipo de actividades se programará a lo largo del curso</w:t>
      </w:r>
      <w:r w:rsidRPr="00E27DA1" w:rsidR="00A61471">
        <w:rPr>
          <w:rFonts w:ascii="Arial" w:hAnsi="Arial" w:cs="Arial"/>
          <w:color w:val="auto"/>
        </w:rPr>
        <w:t xml:space="preserve"> a ser posible</w:t>
      </w:r>
      <w:r w:rsidRPr="00E27DA1">
        <w:rPr>
          <w:rFonts w:ascii="Arial" w:hAnsi="Arial" w:cs="Arial"/>
          <w:color w:val="auto"/>
        </w:rPr>
        <w:t xml:space="preserve">, en función de la actitud del alumnado y siempre que las condiciones económicas y educativas lo permitan. </w:t>
      </w:r>
    </w:p>
    <w:p xmlns:wp14="http://schemas.microsoft.com/office/word/2010/wordml" w:rsidRPr="00E27DA1" w:rsidR="00567301" w:rsidP="00285E6E" w:rsidRDefault="00567301" w14:paraId="3DC9E9DF" wp14:textId="77777777">
      <w:pPr>
        <w:pStyle w:val="Default"/>
        <w:spacing w:after="120"/>
        <w:jc w:val="both"/>
        <w:rPr>
          <w:rFonts w:ascii="Arial" w:hAnsi="Arial" w:cs="Arial"/>
          <w:color w:val="auto"/>
        </w:rPr>
      </w:pPr>
      <w:r w:rsidRPr="00E27DA1">
        <w:rPr>
          <w:rFonts w:ascii="Arial" w:hAnsi="Arial" w:cs="Arial"/>
          <w:color w:val="auto"/>
        </w:rPr>
        <w:t>Se asistirá a las actividades programadas por el Departamento que sean de aplicación e interés a las características de los alumnos.</w:t>
      </w:r>
    </w:p>
    <w:p xmlns:wp14="http://schemas.microsoft.com/office/word/2010/wordml" w:rsidRPr="00424AB8" w:rsidR="000C1409" w:rsidP="00285E6E" w:rsidRDefault="000C1409" w14:paraId="75CAC6F5" wp14:textId="77777777">
      <w:pPr>
        <w:pStyle w:val="Default"/>
        <w:spacing w:after="120"/>
        <w:jc w:val="both"/>
        <w:rPr>
          <w:rFonts w:ascii="Arial" w:hAnsi="Arial" w:cs="Arial"/>
          <w:color w:val="FF0000"/>
        </w:rPr>
      </w:pPr>
    </w:p>
    <w:p xmlns:wp14="http://schemas.microsoft.com/office/word/2010/wordml" w:rsidRPr="00EB2A32" w:rsidR="00567301" w:rsidP="00957364" w:rsidRDefault="00567301" w14:paraId="71D4C258" wp14:textId="77777777">
      <w:pPr>
        <w:pStyle w:val="Prrafodelista"/>
        <w:numPr>
          <w:ilvl w:val="0"/>
          <w:numId w:val="77"/>
        </w:numPr>
        <w:rPr>
          <w:rFonts w:ascii="Arial" w:hAnsi="Arial" w:cs="Arial"/>
          <w:b/>
          <w:sz w:val="24"/>
          <w:szCs w:val="24"/>
          <w:u w:val="single"/>
        </w:rPr>
      </w:pPr>
      <w:bookmarkStart w:name="_Toc147618306" w:id="22"/>
      <w:r w:rsidRPr="00EB2A32">
        <w:rPr>
          <w:rFonts w:ascii="Arial" w:hAnsi="Arial" w:cs="Arial"/>
          <w:b/>
          <w:sz w:val="24"/>
          <w:szCs w:val="24"/>
          <w:u w:val="single"/>
        </w:rPr>
        <w:t>MATERIALES Y RECURSOS DIDÁCTICOS</w:t>
      </w:r>
      <w:bookmarkEnd w:id="22"/>
    </w:p>
    <w:p xmlns:wp14="http://schemas.microsoft.com/office/word/2010/wordml" w:rsidRPr="00EB2A32" w:rsidR="00567301" w:rsidP="00285E6E" w:rsidRDefault="00567301" w14:paraId="66060428" wp14:textId="77777777">
      <w:pPr>
        <w:rPr>
          <w:rFonts w:ascii="Arial" w:hAnsi="Arial" w:cs="Arial"/>
          <w:b/>
        </w:rPr>
      </w:pPr>
    </w:p>
    <w:p xmlns:wp14="http://schemas.microsoft.com/office/word/2010/wordml" w:rsidRPr="00EB2A32" w:rsidR="00567301" w:rsidP="00285E6E" w:rsidRDefault="009F08C8" w14:paraId="322C0510" wp14:textId="77777777">
      <w:pPr>
        <w:autoSpaceDE w:val="0"/>
        <w:rPr>
          <w:rFonts w:ascii="Arial" w:hAnsi="Arial" w:cs="Arial"/>
          <w:bCs/>
        </w:rPr>
      </w:pPr>
      <w:r w:rsidRPr="00EB2A32">
        <w:rPr>
          <w:rFonts w:ascii="Arial" w:hAnsi="Arial" w:cs="Arial"/>
          <w:bCs/>
        </w:rPr>
        <w:t>Las clases se impartirán en las aulas taller acondicionadas para estos módulos. Se emplearán, entre otros; los siguientes elementos</w:t>
      </w:r>
      <w:r w:rsidRPr="00EB2A32" w:rsidR="00567301">
        <w:rPr>
          <w:rFonts w:ascii="Arial" w:hAnsi="Arial" w:cs="Arial"/>
          <w:bCs/>
        </w:rPr>
        <w:t>.</w:t>
      </w:r>
    </w:p>
    <w:p xmlns:wp14="http://schemas.microsoft.com/office/word/2010/wordml" w:rsidRPr="00EB2A32" w:rsidR="00567301" w:rsidP="006144D5" w:rsidRDefault="00567301" w14:paraId="213D2AE6" wp14:textId="77777777">
      <w:pPr>
        <w:pStyle w:val="Default"/>
        <w:numPr>
          <w:ilvl w:val="0"/>
          <w:numId w:val="4"/>
        </w:numPr>
        <w:jc w:val="both"/>
        <w:rPr>
          <w:rFonts w:ascii="Arial" w:hAnsi="Arial" w:cs="Arial"/>
          <w:color w:val="auto"/>
        </w:rPr>
      </w:pPr>
      <w:r w:rsidRPr="00EB2A32">
        <w:rPr>
          <w:rFonts w:ascii="Arial" w:hAnsi="Arial" w:cs="Arial"/>
          <w:color w:val="auto"/>
        </w:rPr>
        <w:t xml:space="preserve">Apuntes del profesor. </w:t>
      </w:r>
    </w:p>
    <w:p xmlns:wp14="http://schemas.microsoft.com/office/word/2010/wordml" w:rsidRPr="00EB2A32" w:rsidR="00567301" w:rsidP="006144D5" w:rsidRDefault="00567301" w14:paraId="1827C863" wp14:textId="77777777">
      <w:pPr>
        <w:pStyle w:val="Default"/>
        <w:numPr>
          <w:ilvl w:val="0"/>
          <w:numId w:val="4"/>
        </w:numPr>
        <w:jc w:val="both"/>
        <w:rPr>
          <w:rFonts w:ascii="Arial" w:hAnsi="Arial" w:cs="Arial"/>
          <w:color w:val="auto"/>
        </w:rPr>
      </w:pPr>
      <w:r w:rsidRPr="00EB2A32">
        <w:rPr>
          <w:rFonts w:ascii="Arial" w:hAnsi="Arial" w:cs="Arial"/>
          <w:color w:val="auto"/>
        </w:rPr>
        <w:t>Libro</w:t>
      </w:r>
      <w:r w:rsidRPr="00EB2A32" w:rsidR="00F67BF1">
        <w:rPr>
          <w:rFonts w:ascii="Arial" w:hAnsi="Arial" w:cs="Arial"/>
          <w:color w:val="auto"/>
        </w:rPr>
        <w:t>s</w:t>
      </w:r>
      <w:r w:rsidRPr="00EB2A32">
        <w:rPr>
          <w:rFonts w:ascii="Arial" w:hAnsi="Arial" w:cs="Arial"/>
          <w:color w:val="auto"/>
        </w:rPr>
        <w:t xml:space="preserve"> de texto: </w:t>
      </w:r>
    </w:p>
    <w:p xmlns:wp14="http://schemas.microsoft.com/office/word/2010/wordml" w:rsidRPr="00F53DB3" w:rsidR="00EB2A32" w:rsidP="4CDB603D" w:rsidRDefault="00EB2A32" w14:paraId="0DBE1A8B" wp14:textId="77777777">
      <w:pPr>
        <w:widowControl w:val="0"/>
        <w:numPr>
          <w:ilvl w:val="1"/>
          <w:numId w:val="82"/>
        </w:numPr>
        <w:pBdr>
          <w:top w:val="nil" w:color="FF000000" w:sz="0" w:space="0"/>
          <w:left w:val="nil" w:color="FF000000" w:sz="0" w:space="0"/>
          <w:bottom w:val="nil" w:color="FF000000" w:sz="0" w:space="0"/>
          <w:right w:val="nil" w:color="FF000000" w:sz="0" w:space="0"/>
          <w:between w:val="nil" w:color="FF000000" w:sz="0" w:space="0"/>
          <w:bar w:val="nil" w:color="FF000000" w:sz="0" w:space="0"/>
        </w:pBdr>
        <w:suppressAutoHyphens/>
        <w:spacing w:before="100"/>
        <w:jc w:val="both"/>
        <w:rPr>
          <w:rStyle w:val="Ninguno"/>
          <w:lang w:val="es-ES"/>
        </w:rPr>
      </w:pPr>
      <w:r w:rsidRPr="4CDB603D" w:rsidR="00EB2A32">
        <w:rPr>
          <w:rStyle w:val="Ninguno"/>
          <w:rFonts w:ascii="Arial" w:hAnsi="Arial" w:cs="Arial"/>
          <w:lang w:val="es-ES"/>
        </w:rPr>
        <w:t xml:space="preserve">Infraestructuras comunes de telecomunicación en viviendas y edificios. Tomás Hidalgo Iturralde. Luis Miguel </w:t>
      </w:r>
      <w:r w:rsidRPr="4CDB603D" w:rsidR="00EB2A32">
        <w:rPr>
          <w:rStyle w:val="Ninguno"/>
          <w:rFonts w:ascii="Arial" w:hAnsi="Arial" w:cs="Arial"/>
          <w:lang w:val="es-ES"/>
        </w:rPr>
        <w:t>Cerdá</w:t>
      </w:r>
      <w:r w:rsidRPr="4CDB603D" w:rsidR="00EB2A32">
        <w:rPr>
          <w:rStyle w:val="Ninguno"/>
          <w:rFonts w:ascii="Arial" w:hAnsi="Arial" w:cs="Arial"/>
          <w:lang w:val="es-ES"/>
        </w:rPr>
        <w:t xml:space="preserve"> </w:t>
      </w:r>
      <w:r w:rsidRPr="4CDB603D" w:rsidR="00EB2A32">
        <w:rPr>
          <w:rStyle w:val="Ninguno"/>
          <w:rFonts w:ascii="Arial" w:hAnsi="Arial" w:cs="Arial"/>
          <w:lang w:val="es-ES"/>
        </w:rPr>
        <w:t>Filiu</w:t>
      </w:r>
      <w:r w:rsidRPr="4CDB603D" w:rsidR="00EB2A32">
        <w:rPr>
          <w:rStyle w:val="Ninguno"/>
          <w:rFonts w:ascii="Arial" w:hAnsi="Arial" w:cs="Arial"/>
          <w:lang w:val="es-ES"/>
        </w:rPr>
        <w:t>. Editorial Paraninfo. ISBN 978-84-136-6085-1</w:t>
      </w:r>
    </w:p>
    <w:p xmlns:wp14="http://schemas.microsoft.com/office/word/2010/wordml" w:rsidRPr="00EB2A32" w:rsidR="00EB2A32" w:rsidP="00957364" w:rsidRDefault="00EB2A32" w14:paraId="12064F90" wp14:textId="77777777">
      <w:pPr>
        <w:widowControl w:val="0"/>
        <w:numPr>
          <w:ilvl w:val="1"/>
          <w:numId w:val="82"/>
        </w:numPr>
        <w:pBdr>
          <w:top w:val="nil"/>
          <w:left w:val="nil"/>
          <w:bottom w:val="nil"/>
          <w:right w:val="nil"/>
          <w:between w:val="nil"/>
          <w:bar w:val="nil"/>
        </w:pBdr>
        <w:tabs>
          <w:tab w:val="left" w:pos="720"/>
        </w:tabs>
        <w:suppressAutoHyphens/>
        <w:spacing w:before="100"/>
        <w:jc w:val="both"/>
        <w:rPr>
          <w:rFonts w:ascii="Arial" w:hAnsi="Arial" w:cs="Arial"/>
        </w:rPr>
      </w:pPr>
      <w:r w:rsidRPr="00F53DB3">
        <w:rPr>
          <w:rStyle w:val="Ninguno"/>
          <w:rFonts w:ascii="Arial" w:hAnsi="Arial" w:cs="Arial"/>
        </w:rPr>
        <w:t>Infraestructuras comunes en viviendas y edificios. Emilio Félix Molero. Editorial McGraw Hill. ISBN 978-84-481-9251-8</w:t>
      </w:r>
    </w:p>
    <w:p xmlns:wp14="http://schemas.microsoft.com/office/word/2010/wordml" w:rsidRPr="00EB2A32" w:rsidR="00454636" w:rsidP="006144D5" w:rsidRDefault="00567301" w14:paraId="4D21DC40" wp14:textId="77777777">
      <w:pPr>
        <w:pStyle w:val="Default"/>
        <w:numPr>
          <w:ilvl w:val="0"/>
          <w:numId w:val="4"/>
        </w:numPr>
        <w:jc w:val="both"/>
        <w:rPr>
          <w:rFonts w:ascii="Arial" w:hAnsi="Arial" w:cs="Arial"/>
          <w:color w:val="auto"/>
        </w:rPr>
      </w:pPr>
      <w:r w:rsidRPr="00EB2A32">
        <w:rPr>
          <w:rFonts w:ascii="Arial" w:hAnsi="Arial" w:cs="Arial"/>
          <w:color w:val="auto"/>
        </w:rPr>
        <w:t>Aplicaciones de ofimátic</w:t>
      </w:r>
      <w:r w:rsidRPr="00EB2A32" w:rsidR="64DB46D2">
        <w:rPr>
          <w:rFonts w:ascii="Arial" w:hAnsi="Arial" w:cs="Arial"/>
          <w:color w:val="auto"/>
        </w:rPr>
        <w:t>as de</w:t>
      </w:r>
      <w:r w:rsidRPr="00EB2A32">
        <w:rPr>
          <w:rFonts w:ascii="Arial" w:hAnsi="Arial" w:cs="Arial"/>
          <w:color w:val="auto"/>
        </w:rPr>
        <w:t xml:space="preserve"> Office</w:t>
      </w:r>
      <w:r w:rsidRPr="00EB2A32" w:rsidR="102458E1">
        <w:rPr>
          <w:rFonts w:ascii="Arial" w:hAnsi="Arial" w:cs="Arial"/>
          <w:color w:val="auto"/>
        </w:rPr>
        <w:t xml:space="preserve">365 (con cuenta de educa.jcyl.es), </w:t>
      </w:r>
      <w:proofErr w:type="spellStart"/>
      <w:r w:rsidRPr="00EB2A32" w:rsidR="102458E1">
        <w:rPr>
          <w:rFonts w:ascii="Arial" w:hAnsi="Arial" w:cs="Arial"/>
          <w:color w:val="auto"/>
        </w:rPr>
        <w:t>Teams</w:t>
      </w:r>
      <w:proofErr w:type="spellEnd"/>
      <w:r w:rsidRPr="00EB2A32" w:rsidR="00454636">
        <w:rPr>
          <w:rFonts w:ascii="Arial" w:hAnsi="Arial" w:cs="Arial"/>
          <w:color w:val="auto"/>
        </w:rPr>
        <w:t>.</w:t>
      </w:r>
    </w:p>
    <w:p xmlns:wp14="http://schemas.microsoft.com/office/word/2010/wordml" w:rsidRPr="00EB2A32" w:rsidR="00567301" w:rsidP="006144D5" w:rsidRDefault="00F67BF1" w14:paraId="255BCDC5" wp14:textId="77777777">
      <w:pPr>
        <w:pStyle w:val="Default"/>
        <w:numPr>
          <w:ilvl w:val="0"/>
          <w:numId w:val="4"/>
        </w:numPr>
        <w:jc w:val="both"/>
        <w:rPr>
          <w:rFonts w:ascii="Arial" w:hAnsi="Arial" w:cs="Arial"/>
          <w:color w:val="auto"/>
        </w:rPr>
      </w:pPr>
      <w:r w:rsidRPr="00EB2A32">
        <w:rPr>
          <w:rFonts w:ascii="Arial" w:hAnsi="Arial" w:cs="Arial"/>
          <w:color w:val="auto"/>
        </w:rPr>
        <w:t xml:space="preserve">Recursos de la red: Videos de </w:t>
      </w:r>
      <w:proofErr w:type="spellStart"/>
      <w:r w:rsidRPr="00EB2A32">
        <w:rPr>
          <w:rFonts w:ascii="Arial" w:hAnsi="Arial" w:cs="Arial"/>
          <w:color w:val="auto"/>
        </w:rPr>
        <w:t>Youtube</w:t>
      </w:r>
      <w:proofErr w:type="spellEnd"/>
      <w:r w:rsidRPr="00EB2A32">
        <w:rPr>
          <w:rFonts w:ascii="Arial" w:hAnsi="Arial" w:cs="Arial"/>
          <w:color w:val="auto"/>
        </w:rPr>
        <w:t xml:space="preserve"> y propios por el profesor</w:t>
      </w:r>
    </w:p>
    <w:p xmlns:wp14="http://schemas.microsoft.com/office/word/2010/wordml" w:rsidRPr="00EB2A32" w:rsidR="00EB2A32" w:rsidP="00EB2A32" w:rsidRDefault="00EB2A32" w14:paraId="6925AB63" wp14:textId="77777777">
      <w:pPr>
        <w:widowControl w:val="0"/>
        <w:numPr>
          <w:ilvl w:val="0"/>
          <w:numId w:val="4"/>
        </w:numPr>
        <w:pBdr>
          <w:top w:val="nil"/>
          <w:left w:val="nil"/>
          <w:bottom w:val="nil"/>
          <w:right w:val="nil"/>
          <w:between w:val="nil"/>
          <w:bar w:val="nil"/>
        </w:pBdr>
        <w:suppressAutoHyphens/>
        <w:spacing w:before="100"/>
        <w:jc w:val="both"/>
        <w:rPr>
          <w:rFonts w:ascii="Arial" w:hAnsi="Arial" w:cs="Arial"/>
        </w:rPr>
      </w:pPr>
      <w:r w:rsidRPr="00EB2A32">
        <w:rPr>
          <w:rFonts w:ascii="Arial" w:hAnsi="Arial" w:cs="Arial"/>
        </w:rPr>
        <w:t xml:space="preserve">Programa </w:t>
      </w:r>
      <w:proofErr w:type="spellStart"/>
      <w:r w:rsidRPr="00EB2A32">
        <w:rPr>
          <w:rFonts w:ascii="Arial" w:hAnsi="Arial" w:cs="Arial"/>
        </w:rPr>
        <w:t>ITCalc</w:t>
      </w:r>
      <w:proofErr w:type="spellEnd"/>
      <w:r w:rsidRPr="00EB2A32">
        <w:rPr>
          <w:rFonts w:ascii="Arial" w:hAnsi="Arial" w:cs="Arial"/>
        </w:rPr>
        <w:t xml:space="preserve"> de TELEVES CAST 60</w:t>
      </w:r>
    </w:p>
    <w:p xmlns:wp14="http://schemas.microsoft.com/office/word/2010/wordml" w:rsidRPr="00EB2A32" w:rsidR="00EB2A32" w:rsidP="006144D5" w:rsidRDefault="00EB2A32" w14:paraId="1D0656FE" wp14:textId="77777777">
      <w:pPr>
        <w:pStyle w:val="Default"/>
        <w:numPr>
          <w:ilvl w:val="0"/>
          <w:numId w:val="4"/>
        </w:numPr>
        <w:jc w:val="both"/>
        <w:rPr>
          <w:rFonts w:ascii="Arial" w:hAnsi="Arial" w:cs="Arial"/>
          <w:color w:val="auto"/>
        </w:rPr>
      </w:pPr>
    </w:p>
    <w:p xmlns:wp14="http://schemas.microsoft.com/office/word/2010/wordml" w:rsidRPr="00EB2A32" w:rsidR="00567301" w:rsidP="006144D5" w:rsidRDefault="00567301" w14:paraId="2C96EA4B" wp14:textId="77777777">
      <w:pPr>
        <w:pStyle w:val="Default"/>
        <w:numPr>
          <w:ilvl w:val="0"/>
          <w:numId w:val="4"/>
        </w:numPr>
        <w:jc w:val="both"/>
        <w:rPr>
          <w:rFonts w:ascii="Arial" w:hAnsi="Arial" w:cs="Arial"/>
          <w:color w:val="auto"/>
        </w:rPr>
      </w:pPr>
      <w:r w:rsidRPr="00EB2A32">
        <w:rPr>
          <w:rFonts w:ascii="Arial" w:hAnsi="Arial" w:cs="Arial"/>
          <w:color w:val="auto"/>
        </w:rPr>
        <w:t>Medios audiovisuales</w:t>
      </w:r>
      <w:r w:rsidRPr="00EB2A32" w:rsidR="00A61471">
        <w:rPr>
          <w:rFonts w:ascii="Arial" w:hAnsi="Arial" w:cs="Arial"/>
          <w:b/>
          <w:bCs/>
          <w:color w:val="auto"/>
        </w:rPr>
        <w:t xml:space="preserve"> </w:t>
      </w:r>
      <w:r w:rsidRPr="00EB2A32" w:rsidR="00A61471">
        <w:rPr>
          <w:rFonts w:ascii="Arial" w:hAnsi="Arial" w:cs="Arial"/>
          <w:color w:val="auto"/>
        </w:rPr>
        <w:t>y recursos TIC (ordenadores</w:t>
      </w:r>
      <w:r w:rsidRPr="00EB2A32" w:rsidR="003F3783">
        <w:rPr>
          <w:rFonts w:ascii="Arial" w:hAnsi="Arial" w:cs="Arial"/>
          <w:color w:val="auto"/>
        </w:rPr>
        <w:t xml:space="preserve"> e impresora</w:t>
      </w:r>
      <w:r w:rsidRPr="00EB2A32" w:rsidR="00A61471">
        <w:rPr>
          <w:rFonts w:ascii="Arial" w:hAnsi="Arial" w:cs="Arial"/>
          <w:color w:val="auto"/>
        </w:rPr>
        <w:t>, proyector, pizarra digital,..)</w:t>
      </w:r>
    </w:p>
    <w:p xmlns:wp14="http://schemas.microsoft.com/office/word/2010/wordml" w:rsidRPr="00EB2A32" w:rsidR="00567301" w:rsidP="006144D5" w:rsidRDefault="00567301" w14:paraId="7F4D9755" wp14:textId="77777777">
      <w:pPr>
        <w:pStyle w:val="Default"/>
        <w:numPr>
          <w:ilvl w:val="0"/>
          <w:numId w:val="4"/>
        </w:numPr>
        <w:jc w:val="both"/>
        <w:rPr>
          <w:rFonts w:ascii="Arial" w:hAnsi="Arial" w:cs="Arial"/>
          <w:color w:val="auto"/>
        </w:rPr>
      </w:pPr>
      <w:r w:rsidRPr="00EB2A32">
        <w:rPr>
          <w:rFonts w:ascii="Arial" w:hAnsi="Arial" w:cs="Arial"/>
          <w:color w:val="auto"/>
        </w:rPr>
        <w:t xml:space="preserve">Material propio de la dotación de las aulas-taller, donde se imparten las clases: </w:t>
      </w:r>
    </w:p>
    <w:p xmlns:wp14="http://schemas.microsoft.com/office/word/2010/wordml" w:rsidRPr="00EB2A32" w:rsidR="00567301" w:rsidP="00957364" w:rsidRDefault="00567301" w14:paraId="3F5CE715" wp14:textId="77777777">
      <w:pPr>
        <w:pStyle w:val="Default"/>
        <w:numPr>
          <w:ilvl w:val="1"/>
          <w:numId w:val="82"/>
        </w:numPr>
        <w:jc w:val="both"/>
        <w:rPr>
          <w:rFonts w:ascii="Arial" w:hAnsi="Arial" w:cs="Arial"/>
          <w:color w:val="auto"/>
        </w:rPr>
      </w:pPr>
      <w:r w:rsidRPr="00EB2A32">
        <w:rPr>
          <w:rFonts w:ascii="Arial" w:hAnsi="Arial" w:cs="Arial"/>
          <w:color w:val="auto"/>
        </w:rPr>
        <w:t xml:space="preserve">Mobiliario: Mesas, sillas, Pizarra, armarios… </w:t>
      </w:r>
    </w:p>
    <w:p xmlns:wp14="http://schemas.microsoft.com/office/word/2010/wordml" w:rsidRPr="00EB2A32" w:rsidR="00A61471" w:rsidP="006144D5" w:rsidRDefault="00A61471" w14:paraId="67AD6A3D" wp14:textId="77777777">
      <w:pPr>
        <w:pStyle w:val="Default"/>
        <w:numPr>
          <w:ilvl w:val="0"/>
          <w:numId w:val="4"/>
        </w:numPr>
        <w:jc w:val="both"/>
        <w:rPr>
          <w:rFonts w:ascii="Arial" w:hAnsi="Arial" w:cs="Arial"/>
          <w:color w:val="auto"/>
        </w:rPr>
      </w:pPr>
      <w:r w:rsidRPr="00EB2A32">
        <w:rPr>
          <w:rFonts w:ascii="Arial" w:hAnsi="Arial" w:cs="Arial"/>
          <w:color w:val="auto"/>
        </w:rPr>
        <w:t>Medios EPI`S como: Guantes, gafas, botas,…… Necesarios para tareas a realizar.</w:t>
      </w:r>
    </w:p>
    <w:p xmlns:wp14="http://schemas.microsoft.com/office/word/2010/wordml" w:rsidRPr="00424AB8" w:rsidR="00567301" w:rsidP="00A61471" w:rsidRDefault="00567301" w14:paraId="7B37605A" wp14:textId="77777777">
      <w:pPr>
        <w:pStyle w:val="Default"/>
        <w:jc w:val="both"/>
        <w:rPr>
          <w:rFonts w:ascii="Arial" w:hAnsi="Arial" w:cs="Arial"/>
          <w:color w:val="FF0000"/>
        </w:rPr>
      </w:pPr>
    </w:p>
    <w:p xmlns:wp14="http://schemas.microsoft.com/office/word/2010/wordml" w:rsidRPr="00424AB8" w:rsidR="00600B8D" w:rsidP="00B87F84" w:rsidRDefault="00600B8D" w14:paraId="394798F2" wp14:textId="77777777">
      <w:pPr>
        <w:pStyle w:val="Prrafodelista"/>
        <w:ind w:left="720"/>
        <w:rPr>
          <w:rFonts w:ascii="Arial" w:hAnsi="Arial" w:cs="Arial"/>
          <w:b/>
          <w:color w:val="FF0000"/>
          <w:sz w:val="24"/>
          <w:szCs w:val="24"/>
          <w:u w:val="single"/>
        </w:rPr>
      </w:pPr>
      <w:bookmarkStart w:name="_Hlk54445059" w:id="23"/>
    </w:p>
    <w:p xmlns:wp14="http://schemas.microsoft.com/office/word/2010/wordml" w:rsidRPr="00EB2A32" w:rsidR="00600B8D" w:rsidP="00957364" w:rsidRDefault="00A019C5" w14:paraId="1A05E468" wp14:textId="77777777">
      <w:pPr>
        <w:pStyle w:val="Prrafodelista"/>
        <w:numPr>
          <w:ilvl w:val="0"/>
          <w:numId w:val="77"/>
        </w:numPr>
        <w:rPr>
          <w:rFonts w:ascii="Arial" w:hAnsi="Arial" w:cs="Arial"/>
          <w:b/>
          <w:sz w:val="24"/>
          <w:szCs w:val="24"/>
          <w:u w:val="single"/>
        </w:rPr>
      </w:pPr>
      <w:r w:rsidRPr="00EB2A32">
        <w:rPr>
          <w:rFonts w:ascii="Arial" w:hAnsi="Arial" w:cs="Arial"/>
          <w:b/>
          <w:sz w:val="24"/>
          <w:szCs w:val="24"/>
          <w:u w:val="single"/>
        </w:rPr>
        <w:t>PLANES DE REFUERZO</w:t>
      </w:r>
    </w:p>
    <w:p xmlns:wp14="http://schemas.microsoft.com/office/word/2010/wordml" w:rsidRPr="00EB2A32" w:rsidR="00600B8D" w:rsidP="00600B8D" w:rsidRDefault="00600B8D" w14:paraId="6E7BEAA2" wp14:textId="77777777">
      <w:pPr>
        <w:pStyle w:val="paragraph"/>
        <w:spacing w:before="0" w:beforeAutospacing="0" w:after="0" w:afterAutospacing="0"/>
        <w:jc w:val="both"/>
        <w:textAlignment w:val="baseline"/>
        <w:rPr>
          <w:rFonts w:ascii="Arial" w:hAnsi="Arial" w:cs="Arial"/>
        </w:rPr>
      </w:pPr>
      <w:r w:rsidRPr="00EB2A32">
        <w:rPr>
          <w:rStyle w:val="eop"/>
          <w:rFonts w:ascii="Arial" w:hAnsi="Arial" w:cs="Arial"/>
        </w:rPr>
        <w:t> </w:t>
      </w:r>
    </w:p>
    <w:p xmlns:wp14="http://schemas.microsoft.com/office/word/2010/wordml" w:rsidRPr="00EB2A32" w:rsidR="00FE5DDB" w:rsidP="00863B2C" w:rsidRDefault="00C00E26" w14:paraId="1B62BBAF" wp14:textId="77777777">
      <w:pPr>
        <w:pStyle w:val="paragraph"/>
        <w:spacing w:before="0" w:beforeAutospacing="0" w:after="0" w:afterAutospacing="0"/>
        <w:jc w:val="both"/>
        <w:textAlignment w:val="baseline"/>
        <w:rPr>
          <w:rFonts w:ascii="Arial" w:hAnsi="Arial" w:eastAsia="Calibri" w:cs="Arial"/>
          <w:lang w:eastAsia="en-US"/>
        </w:rPr>
      </w:pPr>
      <w:r w:rsidRPr="00EB2A32">
        <w:rPr>
          <w:rStyle w:val="normaltextrun"/>
          <w:rFonts w:ascii="Arial" w:hAnsi="Arial" w:cs="Arial"/>
        </w:rPr>
        <w:t xml:space="preserve">Puesto </w:t>
      </w:r>
      <w:r w:rsidRPr="00EB2A32">
        <w:rPr>
          <w:rFonts w:ascii="Arial" w:hAnsi="Arial" w:eastAsia="Calibri" w:cs="Arial"/>
          <w:lang w:eastAsia="en-US"/>
        </w:rPr>
        <w:t>que se trata de una asignatura de primer curso no precisa de plan de refuerzo</w:t>
      </w:r>
      <w:r w:rsidRPr="00EB2A32" w:rsidR="00947A8D">
        <w:rPr>
          <w:rFonts w:ascii="Arial" w:hAnsi="Arial" w:eastAsia="Calibri" w:cs="Arial"/>
          <w:lang w:eastAsia="en-US"/>
        </w:rPr>
        <w:t xml:space="preserve"> este curso puesto que los alumnos con el módulo suspenso están repitiendo con todos los módulos y no hay alumnos que estén en segundo curso con este módulo pendiente.</w:t>
      </w:r>
      <w:r w:rsidRPr="00EB2A32" w:rsidR="00600B8D">
        <w:rPr>
          <w:rFonts w:ascii="Arial" w:hAnsi="Arial" w:eastAsia="Calibri" w:cs="Arial"/>
          <w:lang w:eastAsia="en-US"/>
        </w:rPr>
        <w:t> </w:t>
      </w:r>
      <w:bookmarkEnd w:id="23"/>
    </w:p>
    <w:p xmlns:wp14="http://schemas.microsoft.com/office/word/2010/wordml" w:rsidRPr="00424AB8" w:rsidR="00846BD5" w:rsidP="00863B2C" w:rsidRDefault="00846BD5" w14:paraId="3889A505" wp14:textId="77777777">
      <w:pPr>
        <w:pStyle w:val="paragraph"/>
        <w:spacing w:before="0" w:beforeAutospacing="0" w:after="0" w:afterAutospacing="0"/>
        <w:jc w:val="both"/>
        <w:textAlignment w:val="baseline"/>
        <w:rPr>
          <w:rFonts w:ascii="Arial" w:hAnsi="Arial" w:eastAsia="Calibri" w:cs="Arial"/>
          <w:color w:val="FF0000"/>
          <w:lang w:eastAsia="en-US"/>
        </w:rPr>
      </w:pPr>
    </w:p>
    <w:p xmlns:wp14="http://schemas.microsoft.com/office/word/2010/wordml" w:rsidRPr="00EB2A32" w:rsidR="00846BD5" w:rsidP="00957364" w:rsidRDefault="00846BD5" w14:paraId="1DE80714" wp14:textId="77777777">
      <w:pPr>
        <w:pStyle w:val="Prrafodelista"/>
        <w:numPr>
          <w:ilvl w:val="0"/>
          <w:numId w:val="77"/>
        </w:numPr>
        <w:rPr>
          <w:rFonts w:ascii="Arial" w:hAnsi="Arial" w:cs="Arial"/>
          <w:b/>
          <w:sz w:val="24"/>
          <w:szCs w:val="24"/>
          <w:u w:val="single"/>
        </w:rPr>
      </w:pPr>
      <w:r w:rsidRPr="00EB2A32">
        <w:rPr>
          <w:rFonts w:ascii="Arial" w:hAnsi="Arial" w:cs="Arial"/>
          <w:b/>
          <w:sz w:val="24"/>
          <w:szCs w:val="24"/>
          <w:u w:val="single"/>
        </w:rPr>
        <w:t>EVALUACIÓN DEL PROCESO DE ENSEÑANZA DEL PROFESORADO</w:t>
      </w:r>
    </w:p>
    <w:p xmlns:wp14="http://schemas.microsoft.com/office/word/2010/wordml" w:rsidRPr="00EB2A32" w:rsidR="00846BD5" w:rsidP="00F67BF1" w:rsidRDefault="00846BD5" w14:paraId="769331DB" wp14:textId="77777777">
      <w:pPr>
        <w:spacing w:before="120" w:after="120"/>
        <w:jc w:val="both"/>
        <w:rPr>
          <w:rFonts w:ascii="Arial" w:hAnsi="Arial" w:eastAsia="Calibri" w:cs="Arial"/>
          <w:lang w:eastAsia="en-US"/>
        </w:rPr>
      </w:pPr>
      <w:r w:rsidRPr="00EB2A32">
        <w:rPr>
          <w:rFonts w:ascii="Arial" w:hAnsi="Arial" w:eastAsia="Calibri" w:cs="Arial"/>
          <w:lang w:eastAsia="en-US"/>
        </w:rPr>
        <w:t>Se realizarán tres actuaciones diferentes:</w:t>
      </w:r>
    </w:p>
    <w:p xmlns:wp14="http://schemas.microsoft.com/office/word/2010/wordml" w:rsidRPr="00EB2A32" w:rsidR="00846BD5" w:rsidP="00957364" w:rsidRDefault="00846BD5" w14:paraId="3C70827C" wp14:textId="77777777">
      <w:pPr>
        <w:pStyle w:val="Prrafodelista"/>
        <w:numPr>
          <w:ilvl w:val="0"/>
          <w:numId w:val="81"/>
        </w:numPr>
        <w:spacing w:before="120" w:after="120"/>
        <w:jc w:val="both"/>
        <w:rPr>
          <w:rFonts w:ascii="Arial" w:hAnsi="Arial" w:eastAsia="Calibri" w:cs="Arial"/>
          <w:sz w:val="24"/>
          <w:szCs w:val="24"/>
          <w:lang w:eastAsia="en-US"/>
        </w:rPr>
      </w:pPr>
      <w:r w:rsidRPr="00EB2A32">
        <w:rPr>
          <w:rFonts w:ascii="Arial" w:hAnsi="Arial" w:eastAsia="Calibri" w:cs="Arial"/>
          <w:sz w:val="24"/>
          <w:szCs w:val="24"/>
          <w:lang w:eastAsia="en-US"/>
        </w:rPr>
        <w:t>Seguimiento de la programación</w:t>
      </w:r>
    </w:p>
    <w:p xmlns:wp14="http://schemas.microsoft.com/office/word/2010/wordml" w:rsidRPr="00EB2A32" w:rsidR="00846BD5" w:rsidP="00846BD5" w:rsidRDefault="00846BD5" w14:paraId="7F845A29" wp14:textId="77777777">
      <w:pPr>
        <w:spacing w:before="120" w:after="120"/>
        <w:ind w:left="426" w:firstLine="282"/>
        <w:jc w:val="both"/>
        <w:rPr>
          <w:rFonts w:ascii="Arial" w:hAnsi="Arial" w:eastAsia="Calibri" w:cs="Arial"/>
          <w:lang w:eastAsia="en-US"/>
        </w:rPr>
      </w:pPr>
      <w:r w:rsidRPr="00EB2A32">
        <w:rPr>
          <w:rFonts w:ascii="Arial" w:hAnsi="Arial" w:eastAsia="Calibri" w:cs="Arial"/>
          <w:lang w:eastAsia="en-US"/>
        </w:rPr>
        <w:t xml:space="preserve">A lo largo del curso, el jefe de departamento solicitará mensualmente (mediante correo electrónico institucional) a cada uno de los profesores que conforman todos los módulos del ciclo formativo, si el seguimiento de la programación se está llevando a </w:t>
      </w:r>
      <w:r w:rsidRPr="00EB2A32">
        <w:rPr>
          <w:rFonts w:ascii="Arial" w:hAnsi="Arial" w:eastAsia="Calibri" w:cs="Arial"/>
          <w:lang w:eastAsia="en-US"/>
        </w:rPr>
        <w:t>cabo con normalidad o por el contrario no es así, especificando en este último caso los motivos de ello.</w:t>
      </w:r>
    </w:p>
    <w:p xmlns:wp14="http://schemas.microsoft.com/office/word/2010/wordml" w:rsidRPr="00EB2A32" w:rsidR="00846BD5" w:rsidP="00846BD5" w:rsidRDefault="00846BD5" w14:paraId="6FDCF3ED" wp14:textId="77777777">
      <w:pPr>
        <w:spacing w:before="120" w:after="120"/>
        <w:ind w:left="426" w:firstLine="282"/>
        <w:jc w:val="both"/>
        <w:rPr>
          <w:rFonts w:ascii="Arial" w:hAnsi="Arial" w:eastAsia="Calibri" w:cs="Arial"/>
          <w:lang w:eastAsia="en-US"/>
        </w:rPr>
      </w:pPr>
      <w:r w:rsidRPr="00EB2A32">
        <w:rPr>
          <w:rFonts w:ascii="Arial" w:hAnsi="Arial" w:eastAsia="Calibri" w:cs="Arial"/>
          <w:lang w:eastAsia="en-US"/>
        </w:rPr>
        <w:t>Posteriormente el jefe de departamento informará a la inspección educativa dichas variaciones de la programación en algunos de los módulos si las hubiere</w:t>
      </w:r>
    </w:p>
    <w:p xmlns:wp14="http://schemas.microsoft.com/office/word/2010/wordml" w:rsidRPr="00EB2A32" w:rsidR="00846BD5" w:rsidP="00957364" w:rsidRDefault="00846BD5" w14:paraId="6D824EC6" wp14:textId="77777777">
      <w:pPr>
        <w:pStyle w:val="Prrafodelista"/>
        <w:numPr>
          <w:ilvl w:val="0"/>
          <w:numId w:val="81"/>
        </w:numPr>
        <w:spacing w:before="120" w:after="120"/>
        <w:jc w:val="both"/>
        <w:rPr>
          <w:rFonts w:ascii="Arial" w:hAnsi="Arial" w:eastAsia="Calibri" w:cs="Arial"/>
          <w:sz w:val="24"/>
          <w:szCs w:val="24"/>
          <w:lang w:eastAsia="en-US"/>
        </w:rPr>
      </w:pPr>
      <w:r w:rsidRPr="00EB2A32">
        <w:rPr>
          <w:rFonts w:ascii="Arial" w:hAnsi="Arial" w:eastAsia="Calibri" w:cs="Arial"/>
          <w:sz w:val="24"/>
          <w:szCs w:val="24"/>
          <w:lang w:eastAsia="en-US"/>
        </w:rPr>
        <w:t>Memoria de final de curso</w:t>
      </w:r>
    </w:p>
    <w:p xmlns:wp14="http://schemas.microsoft.com/office/word/2010/wordml" w:rsidRPr="00EB2A32" w:rsidR="00846BD5" w:rsidP="00846BD5" w:rsidRDefault="00846BD5" w14:paraId="09AB0987" wp14:textId="77777777">
      <w:pPr>
        <w:spacing w:before="120" w:after="120"/>
        <w:ind w:left="426" w:firstLine="282"/>
        <w:jc w:val="both"/>
        <w:rPr>
          <w:rFonts w:ascii="Arial" w:hAnsi="Arial" w:eastAsia="Calibri" w:cs="Arial"/>
          <w:lang w:eastAsia="en-US"/>
        </w:rPr>
      </w:pPr>
      <w:r w:rsidRPr="00EB2A32">
        <w:rPr>
          <w:rFonts w:ascii="Arial" w:hAnsi="Arial" w:eastAsia="Calibri" w:cs="Arial"/>
          <w:lang w:eastAsia="en-US"/>
        </w:rPr>
        <w:t>Este documento deberá realizarse una vez finalizar el curso escolar, donde se analizaran los procesos y los resultados obtenidos y así sacar conclusiones que nos permitan la mejora en la enseñanza y resultados académicos para sucesivos cursos. Esto supondrá la evaluación de la programación de cara a su realización y las propuestas de mejora de la misma.</w:t>
      </w:r>
    </w:p>
    <w:p xmlns:wp14="http://schemas.microsoft.com/office/word/2010/wordml" w:rsidRPr="00424AB8" w:rsidR="00846BD5" w:rsidP="00F67BF1" w:rsidRDefault="00846BD5" w14:paraId="29079D35" wp14:textId="77777777">
      <w:pPr>
        <w:spacing w:before="120" w:after="120"/>
        <w:ind w:left="426" w:firstLine="282"/>
        <w:jc w:val="both"/>
        <w:rPr>
          <w:rFonts w:ascii="Arial" w:hAnsi="Arial" w:cs="Arial"/>
          <w:b/>
          <w:color w:val="FF0000"/>
        </w:rPr>
      </w:pPr>
    </w:p>
    <w:sectPr w:rsidRPr="00424AB8" w:rsidR="00846BD5" w:rsidSect="0097438A">
      <w:headerReference w:type="default" r:id="rId12"/>
      <w:footerReference w:type="default" r:id="rId13"/>
      <w:headerReference w:type="first" r:id="rId14"/>
      <w:pgSz w:w="11906" w:h="16838" w:orient="portrait"/>
      <w:pgMar w:top="1418" w:right="1134" w:bottom="1418"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7F3D70" w:rsidRDefault="007F3D70" w14:paraId="2CA7ADD4" wp14:textId="77777777">
      <w:r>
        <w:separator/>
      </w:r>
    </w:p>
  </w:endnote>
  <w:endnote w:type="continuationSeparator" w:id="0">
    <w:p xmlns:wp14="http://schemas.microsoft.com/office/word/2010/wordml" w:rsidR="007F3D70" w:rsidRDefault="007F3D70" w14:paraId="314EE24A"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Symbol, 'Wingdings 3'">
    <w:altName w:val="Symbol"/>
    <w:charset w:val="02"/>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utch801 ItHd BT">
    <w:altName w:val="Cambria"/>
    <w:charset w:val="00"/>
    <w:family w:val="roman"/>
    <w:pitch w:val="variable"/>
    <w:sig w:usb0="00000001"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OpenSymbol">
    <w:altName w:val="Times New Roman"/>
    <w:charset w:val="00"/>
    <w:family w:val="auto"/>
    <w:pitch w:val="default"/>
  </w:font>
  <w:font w:name="Futura Std Book">
    <w:altName w:val="Gadugi"/>
    <w:panose1 w:val="00000000000000000000"/>
    <w:charset w:val="00"/>
    <w:family w:val="swiss"/>
    <w:notTrueType/>
    <w:pitch w:val="variable"/>
    <w:sig w:usb0="00000003" w:usb1="00000000" w:usb2="00000000" w:usb3="00000000" w:csb0="00000001" w:csb1="00000000"/>
  </w:font>
  <w:font w:name="OfficinaSansStd-Book">
    <w:altName w:val="Arial Unicode MS"/>
    <w:charset w:val="00"/>
    <w:family w:val="auto"/>
    <w:pitch w:val="default"/>
  </w:font>
  <w:font w:name="Nimbus Sans L">
    <w:altName w:val="Arial"/>
    <w:charset w:val="00"/>
    <w:family w:val="swiss"/>
    <w:pitch w:val="variable"/>
  </w:font>
  <w:font w:name="DejaVu Sans">
    <w:charset w:val="00"/>
    <w:family w:val="auto"/>
    <w:pitch w:val="variable"/>
  </w:font>
  <w:font w:name="Adobe Garamond Pro">
    <w:panose1 w:val="00000000000000000000"/>
    <w:charset w:val="00"/>
    <w:family w:val="roman"/>
    <w:notTrueType/>
    <w:pitch w:val="variable"/>
    <w:sig w:usb0="00000007" w:usb1="00000001" w:usb2="00000000" w:usb3="00000000" w:csb0="00000093" w:csb1="00000000"/>
  </w:font>
  <w:font w:name="ZapfHumnst Ult BT">
    <w:charset w:val="00"/>
    <w:family w:val="swiss"/>
    <w:pitch w:val="variable"/>
    <w:sig w:usb0="00000087" w:usb1="00000000" w:usb2="00000000" w:usb3="00000000" w:csb0="0000001B" w:csb1="00000000"/>
  </w:font>
  <w:font w:name="Helvetica Neue">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RA Sans 1.0 Book">
    <w:altName w:val="Times New Roman"/>
    <w:charset w:val="00"/>
    <w:family w:val="roman"/>
    <w:pitch w:val="default"/>
  </w:font>
  <w:font w:name="SRA Sans 1.0">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xmlns:wp14="http://schemas.microsoft.com/office/word/2010/wordml" w:rsidR="00FE6643" w:rsidRDefault="00FE6643" w14:paraId="0C1EFF74" wp14:textId="77777777">
    <w:pPr>
      <w:pStyle w:val="Piedepgina"/>
      <w:jc w:val="right"/>
    </w:pPr>
    <w:r>
      <w:t xml:space="preserve">Pág. </w:t>
    </w:r>
    <w:sdt>
      <w:sdtPr>
        <w:id w:val="-1401752968"/>
        <w:docPartObj>
          <w:docPartGallery w:val="Page Numbers (Bottom of Page)"/>
          <w:docPartUnique/>
        </w:docPartObj>
      </w:sdtPr>
      <w:sdtEndPr/>
      <w:sdtContent>
        <w:r>
          <w:fldChar w:fldCharType="begin"/>
        </w:r>
        <w:r>
          <w:instrText>PAGE   \* MERGEFORMAT</w:instrText>
        </w:r>
        <w:r>
          <w:fldChar w:fldCharType="separate"/>
        </w:r>
        <w:r w:rsidR="00254660">
          <w:rPr>
            <w:noProof/>
          </w:rPr>
          <w:t>30</w:t>
        </w:r>
        <w:r>
          <w:rPr>
            <w:noProof/>
          </w:rPr>
          <w:fldChar w:fldCharType="end"/>
        </w:r>
      </w:sdtContent>
    </w:sdt>
  </w:p>
  <w:p xmlns:wp14="http://schemas.microsoft.com/office/word/2010/wordml" w:rsidRPr="00A01869" w:rsidR="00FE6643" w:rsidP="00115E01" w:rsidRDefault="00FE6643" w14:paraId="17686DC7" wp14:textId="77777777">
    <w:pPr>
      <w:pStyle w:val="Piedepgina"/>
      <w:tabs>
        <w:tab w:val="clear" w:pos="4252"/>
        <w:tab w:val="clear" w:pos="8504"/>
        <w:tab w:val="center" w:pos="6600"/>
        <w:tab w:val="right" w:pos="13800"/>
      </w:tabs>
      <w:jc w:val="center"/>
      <w:rPr>
        <w:rStyle w:val="Nmerodepgin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7F3D70" w:rsidRDefault="007F3D70" w14:paraId="76614669" wp14:textId="77777777">
      <w:r>
        <w:separator/>
      </w:r>
    </w:p>
  </w:footnote>
  <w:footnote w:type="continuationSeparator" w:id="0">
    <w:p xmlns:wp14="http://schemas.microsoft.com/office/word/2010/wordml" w:rsidR="007F3D70" w:rsidRDefault="007F3D70" w14:paraId="57590049" wp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tbl>
    <w:tblPr>
      <w:tblStyle w:val="Tablaconcuadrcula1"/>
      <w:tblW w:w="9639" w:type="dxa"/>
      <w:tblInd w:w="105" w:type="dxa"/>
      <w:tblLayout w:type="fixed"/>
      <w:tblCellMar>
        <w:left w:w="105" w:type="dxa"/>
        <w:right w:w="105" w:type="dxa"/>
      </w:tblCellMar>
      <w:tblLook w:val="04A0" w:firstRow="1" w:lastRow="0" w:firstColumn="1" w:lastColumn="0" w:noHBand="0" w:noVBand="1"/>
    </w:tblPr>
    <w:tblGrid>
      <w:gridCol w:w="2410"/>
      <w:gridCol w:w="7229"/>
    </w:tblGrid>
    <w:tr xmlns:wp14="http://schemas.microsoft.com/office/word/2010/wordml" w:rsidR="00FE6643" w:rsidTr="00C615B3" w14:paraId="424BAE49" wp14:textId="77777777">
      <w:trPr>
        <w:trHeight w:val="411"/>
      </w:trPr>
      <w:tc>
        <w:tcPr>
          <w:tcW w:w="2410" w:type="dxa"/>
          <w:vMerge w:val="restart"/>
          <w:tcBorders>
            <w:top w:val="single" w:color="000000" w:sz="6" w:space="0"/>
            <w:left w:val="single" w:color="000000" w:sz="6" w:space="0"/>
            <w:bottom w:val="single" w:color="000000" w:sz="6" w:space="0"/>
          </w:tcBorders>
          <w:vAlign w:val="center"/>
        </w:tcPr>
        <w:p w:rsidR="00FE6643" w:rsidP="00C615B3" w:rsidRDefault="00FE6643" w14:paraId="53BD644D" wp14:textId="77777777">
          <w:pPr>
            <w:rPr>
              <w:rFonts w:ascii="Times New Roman" w:hAnsi="Times New Roman" w:eastAsia="Times New Roman" w:cs="Times New Roman"/>
              <w:color w:val="000000" w:themeColor="text1"/>
            </w:rPr>
          </w:pPr>
          <w:r>
            <w:rPr>
              <w:noProof/>
            </w:rPr>
            <w:drawing>
              <wp:inline xmlns:wp14="http://schemas.microsoft.com/office/word/2010/wordprocessingDrawing" distT="0" distB="0" distL="0" distR="0" wp14:anchorId="30395E7C" wp14:editId="23EA7F15">
                <wp:extent cx="1409700" cy="764540"/>
                <wp:effectExtent l="0" t="0" r="0" b="0"/>
                <wp:docPr id="2"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229" w:type="dxa"/>
          <w:tcBorders>
            <w:top w:val="single" w:color="000000" w:sz="6" w:space="0"/>
            <w:right w:val="single" w:color="000000" w:sz="6" w:space="0"/>
          </w:tcBorders>
          <w:vAlign w:val="center"/>
        </w:tcPr>
        <w:p w:rsidR="00FE6643" w:rsidP="00C615B3" w:rsidRDefault="00FE6643" w14:paraId="0E3E7B1F" wp14:textId="77777777">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xmlns:wp14="http://schemas.microsoft.com/office/word/2010/wordml" w:rsidR="00FE6643" w:rsidTr="00C615B3" w14:paraId="1B530AC6" wp14:textId="77777777">
      <w:trPr>
        <w:trHeight w:val="553"/>
      </w:trPr>
      <w:tc>
        <w:tcPr>
          <w:tcW w:w="2410" w:type="dxa"/>
          <w:vMerge/>
          <w:tcBorders>
            <w:left w:val="single" w:color="000000" w:sz="6" w:space="0"/>
          </w:tcBorders>
          <w:vAlign w:val="center"/>
        </w:tcPr>
        <w:p w:rsidR="00FE6643" w:rsidP="00C615B3" w:rsidRDefault="00FE6643" w14:paraId="1A3FAC43" wp14:textId="77777777">
          <w:pPr>
            <w:rPr>
              <w:rFonts w:ascii="Calibri" w:hAnsi="Calibri" w:eastAsia="Calibri"/>
            </w:rPr>
          </w:pPr>
        </w:p>
      </w:tc>
      <w:tc>
        <w:tcPr>
          <w:tcW w:w="7229" w:type="dxa"/>
          <w:tcBorders>
            <w:right w:val="single" w:color="000000" w:sz="6" w:space="0"/>
          </w:tcBorders>
          <w:vAlign w:val="center"/>
        </w:tcPr>
        <w:p w:rsidR="00FE6643" w:rsidP="00C615B3" w:rsidRDefault="00FE6643" w14:paraId="4C4BA1F9" wp14:textId="77777777">
          <w:pPr>
            <w:pStyle w:val="Textoindependiente"/>
            <w:spacing w:before="94"/>
            <w:ind w:left="432"/>
            <w:jc w:val="center"/>
            <w:rPr>
              <w:rFonts w:eastAsiaTheme="minorEastAsia"/>
              <w:color w:val="000000" w:themeColor="text1"/>
            </w:rPr>
          </w:pPr>
          <w:r>
            <w:rPr>
              <w:rFonts w:eastAsiaTheme="minorEastAsia"/>
              <w:color w:val="000000" w:themeColor="text1"/>
            </w:rPr>
            <w:t>C.F.G.M. INSTALACIONES ELÉCTRICAS Y AUTOMÁTICAS</w:t>
          </w:r>
        </w:p>
      </w:tc>
    </w:tr>
    <w:tr xmlns:wp14="http://schemas.microsoft.com/office/word/2010/wordml" w:rsidR="00FE6643" w:rsidTr="00C615B3" w14:paraId="10947545" wp14:textId="77777777">
      <w:trPr>
        <w:trHeight w:val="576"/>
      </w:trPr>
      <w:tc>
        <w:tcPr>
          <w:tcW w:w="2410" w:type="dxa"/>
          <w:vMerge/>
          <w:tcBorders>
            <w:left w:val="single" w:color="000000" w:sz="6" w:space="0"/>
            <w:bottom w:val="single" w:color="000000" w:sz="6" w:space="0"/>
          </w:tcBorders>
          <w:vAlign w:val="center"/>
        </w:tcPr>
        <w:p w:rsidR="00FE6643" w:rsidP="00C615B3" w:rsidRDefault="00FE6643" w14:paraId="2BBD94B2" wp14:textId="77777777">
          <w:pPr>
            <w:rPr>
              <w:rFonts w:ascii="Calibri" w:hAnsi="Calibri" w:eastAsia="Calibri"/>
            </w:rPr>
          </w:pPr>
        </w:p>
      </w:tc>
      <w:tc>
        <w:tcPr>
          <w:tcW w:w="7229" w:type="dxa"/>
          <w:tcBorders>
            <w:bottom w:val="single" w:color="000000" w:sz="6" w:space="0"/>
            <w:right w:val="single" w:color="000000" w:sz="6" w:space="0"/>
          </w:tcBorders>
          <w:vAlign w:val="center"/>
        </w:tcPr>
        <w:p w:rsidR="00FE6643" w:rsidP="00C615B3" w:rsidRDefault="00FE6643" w14:paraId="63D5A0A3" wp14:textId="77777777">
          <w:pPr>
            <w:jc w:val="center"/>
            <w:rPr>
              <w:rFonts w:eastAsiaTheme="minorEastAsia"/>
              <w:color w:val="000000" w:themeColor="text1"/>
            </w:rPr>
          </w:pPr>
          <w:r>
            <w:rPr>
              <w:rFonts w:eastAsiaTheme="minorEastAsia"/>
              <w:color w:val="000000" w:themeColor="text1"/>
            </w:rPr>
            <w:t>PROGRAMACIÓN DE INFRAESTRUCTURAS COMUNES DE TELECOMUNICACIONES EN VIVIENDAS Y EDIFICIOS</w:t>
          </w:r>
        </w:p>
      </w:tc>
    </w:tr>
  </w:tbl>
  <w:p xmlns:wp14="http://schemas.microsoft.com/office/word/2010/wordml" w:rsidR="00FE6643" w:rsidRDefault="00FE6643" w14:paraId="5854DE7F" wp14:textId="7777777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tbl>
    <w:tblPr>
      <w:tblStyle w:val="Tablaconcuadrcula1"/>
      <w:tblW w:w="9639" w:type="dxa"/>
      <w:tblInd w:w="105" w:type="dxa"/>
      <w:tblLayout w:type="fixed"/>
      <w:tblCellMar>
        <w:left w:w="105" w:type="dxa"/>
        <w:right w:w="105" w:type="dxa"/>
      </w:tblCellMar>
      <w:tblLook w:val="04A0" w:firstRow="1" w:lastRow="0" w:firstColumn="1" w:lastColumn="0" w:noHBand="0" w:noVBand="1"/>
    </w:tblPr>
    <w:tblGrid>
      <w:gridCol w:w="2410"/>
      <w:gridCol w:w="7229"/>
    </w:tblGrid>
    <w:tr xmlns:wp14="http://schemas.microsoft.com/office/word/2010/wordml" w:rsidR="00FE6643" w:rsidTr="00C615B3" w14:paraId="67BD363D" wp14:textId="77777777">
      <w:trPr>
        <w:trHeight w:val="411"/>
      </w:trPr>
      <w:tc>
        <w:tcPr>
          <w:tcW w:w="2410" w:type="dxa"/>
          <w:vMerge w:val="restart"/>
          <w:tcBorders>
            <w:top w:val="single" w:color="000000" w:sz="6" w:space="0"/>
            <w:left w:val="single" w:color="000000" w:sz="6" w:space="0"/>
            <w:bottom w:val="single" w:color="000000" w:sz="6" w:space="0"/>
          </w:tcBorders>
          <w:vAlign w:val="center"/>
        </w:tcPr>
        <w:p w:rsidR="00FE6643" w:rsidP="00C615B3" w:rsidRDefault="00FE6643" w14:paraId="0C5B615A" wp14:textId="77777777">
          <w:pPr>
            <w:rPr>
              <w:rFonts w:ascii="Times New Roman" w:hAnsi="Times New Roman" w:eastAsia="Times New Roman" w:cs="Times New Roman"/>
              <w:color w:val="000000" w:themeColor="text1"/>
            </w:rPr>
          </w:pPr>
          <w:bookmarkStart w:name="_Hlk211536628" w:id="24"/>
          <w:r>
            <w:rPr>
              <w:noProof/>
            </w:rPr>
            <w:drawing>
              <wp:inline xmlns:wp14="http://schemas.microsoft.com/office/word/2010/wordprocessingDrawing" distT="0" distB="0" distL="0" distR="0" wp14:anchorId="761A1FC4" wp14:editId="6341ABEB">
                <wp:extent cx="1409700" cy="764540"/>
                <wp:effectExtent l="0" t="0" r="0" b="0"/>
                <wp:docPr id="3"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229" w:type="dxa"/>
          <w:tcBorders>
            <w:top w:val="single" w:color="000000" w:sz="6" w:space="0"/>
            <w:right w:val="single" w:color="000000" w:sz="6" w:space="0"/>
          </w:tcBorders>
          <w:vAlign w:val="center"/>
        </w:tcPr>
        <w:p w:rsidR="00FE6643" w:rsidP="00C615B3" w:rsidRDefault="00FE6643" w14:paraId="1E11B3C7" wp14:textId="77777777">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xmlns:wp14="http://schemas.microsoft.com/office/word/2010/wordml" w:rsidR="00FE6643" w:rsidTr="00C615B3" w14:paraId="13A47D6C" wp14:textId="77777777">
      <w:trPr>
        <w:trHeight w:val="553"/>
      </w:trPr>
      <w:tc>
        <w:tcPr>
          <w:tcW w:w="2410" w:type="dxa"/>
          <w:vMerge/>
          <w:tcBorders>
            <w:left w:val="single" w:color="000000" w:sz="6" w:space="0"/>
          </w:tcBorders>
          <w:vAlign w:val="center"/>
        </w:tcPr>
        <w:p w:rsidR="00FE6643" w:rsidP="00C615B3" w:rsidRDefault="00FE6643" w14:paraId="792F1AA2" wp14:textId="77777777">
          <w:pPr>
            <w:rPr>
              <w:rFonts w:ascii="Calibri" w:hAnsi="Calibri" w:eastAsia="Calibri"/>
            </w:rPr>
          </w:pPr>
        </w:p>
      </w:tc>
      <w:tc>
        <w:tcPr>
          <w:tcW w:w="7229" w:type="dxa"/>
          <w:tcBorders>
            <w:right w:val="single" w:color="000000" w:sz="6" w:space="0"/>
          </w:tcBorders>
          <w:vAlign w:val="center"/>
        </w:tcPr>
        <w:p w:rsidR="00FE6643" w:rsidP="00C615B3" w:rsidRDefault="00FE6643" w14:paraId="04692203" wp14:textId="77777777">
          <w:pPr>
            <w:pStyle w:val="Textoindependiente"/>
            <w:spacing w:before="94"/>
            <w:ind w:left="432"/>
            <w:jc w:val="center"/>
            <w:rPr>
              <w:rFonts w:eastAsiaTheme="minorEastAsia"/>
              <w:color w:val="000000" w:themeColor="text1"/>
            </w:rPr>
          </w:pPr>
          <w:r>
            <w:rPr>
              <w:rFonts w:eastAsiaTheme="minorEastAsia"/>
              <w:color w:val="000000" w:themeColor="text1"/>
            </w:rPr>
            <w:t>C.F.G.M. INSTALACIONES ELÉCTRICAS Y AUTOMÁTICAS</w:t>
          </w:r>
        </w:p>
      </w:tc>
    </w:tr>
    <w:tr xmlns:wp14="http://schemas.microsoft.com/office/word/2010/wordml" w:rsidR="00FE6643" w:rsidTr="00C615B3" w14:paraId="619A397E" wp14:textId="77777777">
      <w:trPr>
        <w:trHeight w:val="576"/>
      </w:trPr>
      <w:tc>
        <w:tcPr>
          <w:tcW w:w="2410" w:type="dxa"/>
          <w:vMerge/>
          <w:tcBorders>
            <w:left w:val="single" w:color="000000" w:sz="6" w:space="0"/>
            <w:bottom w:val="single" w:color="000000" w:sz="6" w:space="0"/>
          </w:tcBorders>
          <w:vAlign w:val="center"/>
        </w:tcPr>
        <w:p w:rsidR="00FE6643" w:rsidP="00C615B3" w:rsidRDefault="00FE6643" w14:paraId="1A499DFC" wp14:textId="77777777">
          <w:pPr>
            <w:rPr>
              <w:rFonts w:ascii="Calibri" w:hAnsi="Calibri" w:eastAsia="Calibri"/>
            </w:rPr>
          </w:pPr>
        </w:p>
      </w:tc>
      <w:tc>
        <w:tcPr>
          <w:tcW w:w="7229" w:type="dxa"/>
          <w:tcBorders>
            <w:bottom w:val="single" w:color="000000" w:sz="6" w:space="0"/>
            <w:right w:val="single" w:color="000000" w:sz="6" w:space="0"/>
          </w:tcBorders>
          <w:vAlign w:val="center"/>
        </w:tcPr>
        <w:p w:rsidR="00FE6643" w:rsidP="00C615B3" w:rsidRDefault="00FE6643" w14:paraId="3BB09F31" wp14:textId="77777777">
          <w:pPr>
            <w:jc w:val="center"/>
            <w:rPr>
              <w:rFonts w:eastAsiaTheme="minorEastAsia"/>
              <w:color w:val="000000" w:themeColor="text1"/>
            </w:rPr>
          </w:pPr>
          <w:r>
            <w:rPr>
              <w:rFonts w:eastAsiaTheme="minorEastAsia"/>
              <w:color w:val="000000" w:themeColor="text1"/>
            </w:rPr>
            <w:t>PROGRAMACIÓN DE INFRAESTRUCTURAS COMUNES DE TELECOMUNICACIONES EN VIVIENDAS Y EDIFICIOS</w:t>
          </w:r>
        </w:p>
      </w:tc>
    </w:tr>
    <w:bookmarkEnd w:id="24"/>
  </w:tbl>
  <w:p xmlns:wp14="http://schemas.microsoft.com/office/word/2010/wordml" w:rsidR="00FE6643" w:rsidRDefault="00FE6643" w14:paraId="5E7E3C41" wp14:textId="7777777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name w:val="WW8Num44"/>
    <w:lvl w:ilvl="0" w:tplc="B81C83D6">
      <w:start w:val="1"/>
      <w:numFmt w:val="bullet"/>
      <w:lvlText w:val="-"/>
      <w:lvlJc w:val="left"/>
      <w:pPr>
        <w:tabs>
          <w:tab w:val="num" w:pos="720"/>
        </w:tabs>
        <w:ind w:left="720" w:hanging="360"/>
      </w:pPr>
      <w:rPr>
        <w:rFonts w:ascii="Times New Roman" w:hAnsi="Times New Roman" w:cs="Times New Roman"/>
      </w:rPr>
    </w:lvl>
    <w:lvl w:ilvl="1" w:tplc="238E5DB4">
      <w:numFmt w:val="decimal"/>
      <w:lvlText w:val=""/>
      <w:lvlJc w:val="left"/>
    </w:lvl>
    <w:lvl w:ilvl="2" w:tplc="238E7192">
      <w:numFmt w:val="decimal"/>
      <w:lvlText w:val=""/>
      <w:lvlJc w:val="left"/>
    </w:lvl>
    <w:lvl w:ilvl="3" w:tplc="8868847E">
      <w:numFmt w:val="decimal"/>
      <w:lvlText w:val=""/>
      <w:lvlJc w:val="left"/>
    </w:lvl>
    <w:lvl w:ilvl="4" w:tplc="4F0CD4B0">
      <w:numFmt w:val="decimal"/>
      <w:lvlText w:val=""/>
      <w:lvlJc w:val="left"/>
    </w:lvl>
    <w:lvl w:ilvl="5" w:tplc="EAC8C012">
      <w:numFmt w:val="decimal"/>
      <w:lvlText w:val=""/>
      <w:lvlJc w:val="left"/>
    </w:lvl>
    <w:lvl w:ilvl="6" w:tplc="06CC19AC">
      <w:numFmt w:val="decimal"/>
      <w:lvlText w:val=""/>
      <w:lvlJc w:val="left"/>
    </w:lvl>
    <w:lvl w:ilvl="7" w:tplc="411E6ED4">
      <w:numFmt w:val="decimal"/>
      <w:lvlText w:val=""/>
      <w:lvlJc w:val="left"/>
    </w:lvl>
    <w:lvl w:ilvl="8" w:tplc="51B0212A">
      <w:numFmt w:val="decimal"/>
      <w:lvlText w:val=""/>
      <w:lvlJc w:val="left"/>
    </w:lvl>
  </w:abstractNum>
  <w:abstractNum w:abstractNumId="1">
    <w:nsid w:val="003A5E15"/>
    <w:multiLevelType w:val="hybridMultilevel"/>
    <w:tmpl w:val="27D2E8D6"/>
    <w:styleLink w:val="Estiloimportado97"/>
    <w:lvl w:ilvl="0" w:tplc="FAFE8484">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1" w:tplc="5434A5D4">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2" w:tplc="349CC764">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C0D67220">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988E056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A15CCF70">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A508CCD8">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FD183D04">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14BE1852">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2">
    <w:nsid w:val="00514664"/>
    <w:multiLevelType w:val="multilevel"/>
    <w:tmpl w:val="6218AE5E"/>
    <w:styleLink w:val="WW8Num17"/>
    <w:lvl w:ilvl="0">
      <w:numFmt w:val="bullet"/>
      <w:lvlText w:val=""/>
      <w:lvlJc w:val="left"/>
      <w:pPr>
        <w:ind w:left="360" w:hanging="360"/>
      </w:pPr>
      <w:rPr>
        <w:rFonts w:ascii="Symbol, 'Wingdings 3'" w:hAnsi="Symbol, 'Wingdings 3'" w:cs="Symbol, 'Wingdings 3'"/>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
    <w:nsid w:val="00D21E57"/>
    <w:multiLevelType w:val="hybridMultilevel"/>
    <w:tmpl w:val="33DA906A"/>
    <w:styleLink w:val="Estiloimportado52"/>
    <w:lvl w:ilvl="0" w:tplc="D8F6E49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Trebuchet MS" w:hAnsi="Trebuchet MS" w:eastAsia="Trebuchet MS" w:cs="Trebuchet MS"/>
        <w:b w:val="0"/>
        <w:bCs w:val="0"/>
        <w:i w:val="0"/>
        <w:iCs w:val="0"/>
        <w:caps w:val="0"/>
        <w:smallCaps w:val="0"/>
        <w:strike w:val="0"/>
        <w:dstrike w:val="0"/>
        <w:color w:val="000000"/>
        <w:spacing w:val="0"/>
        <w:w w:val="100"/>
        <w:kern w:val="0"/>
        <w:position w:val="0"/>
        <w:highlight w:val="none"/>
        <w:vertAlign w:val="baseline"/>
      </w:rPr>
    </w:lvl>
    <w:lvl w:ilvl="1" w:tplc="91A26DA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Courier New" w:hAnsi="Courier New" w:eastAsia="Courier New" w:cs="Courier New"/>
        <w:b w:val="0"/>
        <w:bCs w:val="0"/>
        <w:i w:val="0"/>
        <w:iCs w:val="0"/>
        <w:caps w:val="0"/>
        <w:smallCaps w:val="0"/>
        <w:strike w:val="0"/>
        <w:dstrike w:val="0"/>
        <w:color w:val="000000"/>
        <w:spacing w:val="0"/>
        <w:w w:val="100"/>
        <w:kern w:val="0"/>
        <w:position w:val="0"/>
        <w:highlight w:val="none"/>
        <w:vertAlign w:val="baseline"/>
      </w:rPr>
    </w:lvl>
    <w:lvl w:ilvl="2" w:tplc="C1C8A7D0">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204"/>
        </w:tabs>
        <w:ind w:left="2148" w:hanging="348"/>
      </w:pPr>
      <w:rPr>
        <w:rFonts w:ascii="Courier New" w:hAnsi="Courier New" w:eastAsia="Courier New" w:cs="Courier New"/>
        <w:b w:val="0"/>
        <w:bCs w:val="0"/>
        <w:i w:val="0"/>
        <w:iCs w:val="0"/>
        <w:caps w:val="0"/>
        <w:smallCaps w:val="0"/>
        <w:strike w:val="0"/>
        <w:dstrike w:val="0"/>
        <w:color w:val="000000"/>
        <w:spacing w:val="0"/>
        <w:w w:val="100"/>
        <w:kern w:val="0"/>
        <w:position w:val="0"/>
        <w:highlight w:val="none"/>
        <w:vertAlign w:val="baseline"/>
      </w:rPr>
    </w:lvl>
    <w:lvl w:ilvl="3" w:tplc="7638DEE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204"/>
        </w:tabs>
        <w:ind w:left="2856" w:hanging="336"/>
      </w:pPr>
      <w:rPr>
        <w:rFonts w:ascii="Courier New" w:hAnsi="Courier New" w:eastAsia="Courier New" w:cs="Courier New"/>
        <w:b w:val="0"/>
        <w:bCs w:val="0"/>
        <w:i w:val="0"/>
        <w:iCs w:val="0"/>
        <w:caps w:val="0"/>
        <w:smallCaps w:val="0"/>
        <w:strike w:val="0"/>
        <w:dstrike w:val="0"/>
        <w:color w:val="000000"/>
        <w:spacing w:val="0"/>
        <w:w w:val="100"/>
        <w:kern w:val="0"/>
        <w:position w:val="0"/>
        <w:highlight w:val="none"/>
        <w:vertAlign w:val="baseline"/>
      </w:rPr>
    </w:lvl>
    <w:lvl w:ilvl="4" w:tplc="7ACEC918">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204"/>
        </w:tabs>
        <w:ind w:left="3564" w:hanging="324"/>
      </w:pPr>
      <w:rPr>
        <w:rFonts w:ascii="Courier New" w:hAnsi="Courier New" w:eastAsia="Courier New" w:cs="Courier New"/>
        <w:b w:val="0"/>
        <w:bCs w:val="0"/>
        <w:i w:val="0"/>
        <w:iCs w:val="0"/>
        <w:caps w:val="0"/>
        <w:smallCaps w:val="0"/>
        <w:strike w:val="0"/>
        <w:dstrike w:val="0"/>
        <w:color w:val="000000"/>
        <w:spacing w:val="0"/>
        <w:w w:val="100"/>
        <w:kern w:val="0"/>
        <w:position w:val="0"/>
        <w:highlight w:val="none"/>
        <w:vertAlign w:val="baseline"/>
      </w:rPr>
    </w:lvl>
    <w:lvl w:ilvl="5" w:tplc="38DE1A72">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204"/>
        </w:tabs>
        <w:ind w:left="4272" w:hanging="312"/>
      </w:pPr>
      <w:rPr>
        <w:rFonts w:ascii="Courier New" w:hAnsi="Courier New" w:eastAsia="Courier New" w:cs="Courier New"/>
        <w:b w:val="0"/>
        <w:bCs w:val="0"/>
        <w:i w:val="0"/>
        <w:iCs w:val="0"/>
        <w:caps w:val="0"/>
        <w:smallCaps w:val="0"/>
        <w:strike w:val="0"/>
        <w:dstrike w:val="0"/>
        <w:color w:val="000000"/>
        <w:spacing w:val="0"/>
        <w:w w:val="100"/>
        <w:kern w:val="0"/>
        <w:position w:val="0"/>
        <w:highlight w:val="none"/>
        <w:vertAlign w:val="baseline"/>
      </w:rPr>
    </w:lvl>
    <w:lvl w:ilvl="6" w:tplc="EBA8514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204"/>
        </w:tabs>
        <w:ind w:left="4980" w:hanging="300"/>
      </w:pPr>
      <w:rPr>
        <w:rFonts w:ascii="Courier New" w:hAnsi="Courier New" w:eastAsia="Courier New" w:cs="Courier New"/>
        <w:b w:val="0"/>
        <w:bCs w:val="0"/>
        <w:i w:val="0"/>
        <w:iCs w:val="0"/>
        <w:caps w:val="0"/>
        <w:smallCaps w:val="0"/>
        <w:strike w:val="0"/>
        <w:dstrike w:val="0"/>
        <w:color w:val="000000"/>
        <w:spacing w:val="0"/>
        <w:w w:val="100"/>
        <w:kern w:val="0"/>
        <w:position w:val="0"/>
        <w:highlight w:val="none"/>
        <w:vertAlign w:val="baseline"/>
      </w:rPr>
    </w:lvl>
    <w:lvl w:ilvl="7" w:tplc="23909CEE">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204"/>
        </w:tabs>
        <w:ind w:left="5688" w:hanging="288"/>
      </w:pPr>
      <w:rPr>
        <w:rFonts w:ascii="Courier New" w:hAnsi="Courier New" w:eastAsia="Courier New" w:cs="Courier New"/>
        <w:b w:val="0"/>
        <w:bCs w:val="0"/>
        <w:i w:val="0"/>
        <w:iCs w:val="0"/>
        <w:caps w:val="0"/>
        <w:smallCaps w:val="0"/>
        <w:strike w:val="0"/>
        <w:dstrike w:val="0"/>
        <w:color w:val="000000"/>
        <w:spacing w:val="0"/>
        <w:w w:val="100"/>
        <w:kern w:val="0"/>
        <w:position w:val="0"/>
        <w:highlight w:val="none"/>
        <w:vertAlign w:val="baseline"/>
      </w:rPr>
    </w:lvl>
    <w:lvl w:ilvl="8" w:tplc="F0E0462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204"/>
        </w:tabs>
        <w:ind w:left="6396" w:hanging="276"/>
      </w:pPr>
      <w:rPr>
        <w:rFonts w:ascii="Courier New" w:hAnsi="Courier New" w:eastAsia="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4">
    <w:nsid w:val="03515A56"/>
    <w:multiLevelType w:val="hybridMultilevel"/>
    <w:tmpl w:val="AD7CFD56"/>
    <w:lvl w:ilvl="0" w:tplc="9508E4EE">
      <w:start w:val="1"/>
      <w:numFmt w:val="bullet"/>
      <w:lvlText w:val=""/>
      <w:lvlJc w:val="left"/>
      <w:pPr>
        <w:ind w:left="791" w:hanging="360"/>
      </w:pPr>
      <w:rPr>
        <w:rFonts w:hint="default" w:ascii="Wingdings" w:hAnsi="Wingdings"/>
        <w:color w:val="auto"/>
      </w:rPr>
    </w:lvl>
    <w:lvl w:ilvl="1" w:tplc="0C0A0001">
      <w:start w:val="1"/>
      <w:numFmt w:val="bullet"/>
      <w:lvlText w:val=""/>
      <w:lvlJc w:val="left"/>
      <w:pPr>
        <w:ind w:left="1511" w:hanging="360"/>
      </w:pPr>
      <w:rPr>
        <w:rFonts w:hint="default" w:ascii="Symbol" w:hAnsi="Symbol"/>
        <w:b w:val="0"/>
        <w:color w:val="auto"/>
      </w:rPr>
    </w:lvl>
    <w:lvl w:ilvl="2" w:tplc="0C0A000D">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5">
    <w:nsid w:val="04820F71"/>
    <w:multiLevelType w:val="hybridMultilevel"/>
    <w:tmpl w:val="36782554"/>
    <w:styleLink w:val="Estiloimportado105"/>
    <w:lvl w:ilvl="0" w:tplc="92A8DB9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1" w:tplc="7F6AA8A8">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2" w:tplc="D1E862C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1BA87800">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1E38A59A">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B37C2438">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D0CCA5A2">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BE1856F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7BAE5AC2">
      <w:start w:val="1"/>
      <w:numFmt w:val="low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6">
    <w:nsid w:val="06D54D89"/>
    <w:multiLevelType w:val="hybridMultilevel"/>
    <w:tmpl w:val="8ACC2EE4"/>
    <w:styleLink w:val="Estiloimportado64"/>
    <w:lvl w:ilvl="0" w:tplc="561E339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69381212">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28" w:hanging="348"/>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910C09C8">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204"/>
        </w:tabs>
        <w:ind w:left="2136" w:hanging="33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9AAC1EF6">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204"/>
        </w:tabs>
        <w:ind w:left="2844" w:hanging="324"/>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26E0EA1E">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204"/>
        </w:tabs>
        <w:ind w:left="3552" w:hanging="31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14E626C4">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204"/>
        </w:tabs>
        <w:ind w:left="4260" w:hanging="30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845897B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204"/>
        </w:tabs>
        <w:ind w:left="4968" w:hanging="288"/>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4D04014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204"/>
        </w:tabs>
        <w:ind w:left="5676" w:hanging="27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191C9F52">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204"/>
        </w:tabs>
        <w:ind w:left="6384" w:hanging="264"/>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nsid w:val="097F0FDC"/>
    <w:multiLevelType w:val="multilevel"/>
    <w:tmpl w:val="E1A2BBC4"/>
    <w:styleLink w:val="Estiloimportado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728" w:hanging="64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232" w:hanging="792"/>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2736" w:hanging="9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8">
    <w:nsid w:val="09825E94"/>
    <w:multiLevelType w:val="hybridMultilevel"/>
    <w:tmpl w:val="7E6C81F2"/>
    <w:lvl w:ilvl="0" w:tplc="AC3C1486">
      <w:start w:val="1"/>
      <w:numFmt w:val="decimal"/>
      <w:lvlText w:val="%1)"/>
      <w:lvlJc w:val="left"/>
      <w:pPr>
        <w:ind w:left="502" w:hanging="360"/>
      </w:pPr>
      <w:rPr>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9">
    <w:nsid w:val="0A340C88"/>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0">
    <w:nsid w:val="0A382712"/>
    <w:multiLevelType w:val="hybridMultilevel"/>
    <w:tmpl w:val="1E364ED8"/>
    <w:styleLink w:val="Estiloimportado15"/>
    <w:lvl w:ilvl="0" w:tplc="402893D6">
      <w:start w:val="1"/>
      <w:numFmt w:val="bullet"/>
      <w:lvlText w:val="·"/>
      <w:lvlJc w:val="left"/>
      <w:pPr>
        <w:ind w:left="720" w:hanging="360"/>
      </w:pPr>
      <w:rPr>
        <w:rFonts w:ascii="Symbol" w:hAnsi="Symbol" w:eastAsia="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05B40CA8">
      <w:start w:val="1"/>
      <w:numFmt w:val="bullet"/>
      <w:lvlText w:val="o"/>
      <w:lvlJc w:val="left"/>
      <w:pPr>
        <w:tabs>
          <w:tab w:val="left" w:pos="720"/>
        </w:tabs>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2" w:tplc="09CC2E78">
      <w:start w:val="1"/>
      <w:numFmt w:val="bullet"/>
      <w:lvlText w:val="▪"/>
      <w:lvlJc w:val="left"/>
      <w:pPr>
        <w:tabs>
          <w:tab w:val="left" w:pos="720"/>
        </w:tabs>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170CAE76">
      <w:start w:val="1"/>
      <w:numFmt w:val="bullet"/>
      <w:lvlText w:val="▪"/>
      <w:lvlJc w:val="left"/>
      <w:pPr>
        <w:tabs>
          <w:tab w:val="left" w:pos="720"/>
        </w:tabs>
        <w:ind w:left="28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4" w:tplc="5074C34C">
      <w:start w:val="1"/>
      <w:numFmt w:val="bullet"/>
      <w:lvlText w:val="▪"/>
      <w:lvlJc w:val="left"/>
      <w:pPr>
        <w:tabs>
          <w:tab w:val="left" w:pos="720"/>
        </w:tabs>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D2BE4896">
      <w:start w:val="1"/>
      <w:numFmt w:val="bullet"/>
      <w:lvlText w:val="▪"/>
      <w:lvlJc w:val="left"/>
      <w:pPr>
        <w:tabs>
          <w:tab w:val="left" w:pos="720"/>
        </w:tabs>
        <w:ind w:left="43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F8207DD8">
      <w:start w:val="1"/>
      <w:numFmt w:val="bullet"/>
      <w:lvlText w:val="▪"/>
      <w:lvlJc w:val="left"/>
      <w:pPr>
        <w:tabs>
          <w:tab w:val="left" w:pos="720"/>
        </w:tabs>
        <w:ind w:left="50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7" w:tplc="668ECE8A">
      <w:start w:val="1"/>
      <w:numFmt w:val="bullet"/>
      <w:lvlText w:val="▪"/>
      <w:lvlJc w:val="left"/>
      <w:pPr>
        <w:tabs>
          <w:tab w:val="left" w:pos="720"/>
        </w:tabs>
        <w:ind w:left="57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01E273D2">
      <w:start w:val="1"/>
      <w:numFmt w:val="bullet"/>
      <w:lvlText w:val="▪"/>
      <w:lvlJc w:val="left"/>
      <w:pPr>
        <w:tabs>
          <w:tab w:val="left" w:pos="720"/>
        </w:tabs>
        <w:ind w:left="64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11">
    <w:nsid w:val="0B474562"/>
    <w:multiLevelType w:val="hybridMultilevel"/>
    <w:tmpl w:val="FC7CB7DA"/>
    <w:styleLink w:val="Estiloimportado88"/>
    <w:lvl w:ilvl="0" w:tplc="BC1AC49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1" w:tplc="8F624DCE">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2" w:tplc="2D5A38DA">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3" w:tplc="8F60EAD4">
      <w:start w:val="1"/>
      <w:numFmt w:val="upperLetter"/>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441" w:hanging="426"/>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4" w:tplc="46F80910">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170218FE">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40C2BAFA">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7DF819A6">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7020EC94">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12">
    <w:nsid w:val="0BD06B71"/>
    <w:multiLevelType w:val="hybridMultilevel"/>
    <w:tmpl w:val="3222A1F8"/>
    <w:styleLink w:val="Estiloimportado65"/>
    <w:lvl w:ilvl="0" w:tplc="24C027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68"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CF907EC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788"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8612EA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8"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FDA650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28"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1C16CD2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48"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FFD676A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68"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C8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388"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CC16F492">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108"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1BCCE5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828"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nsid w:val="0C723056"/>
    <w:multiLevelType w:val="hybridMultilevel"/>
    <w:tmpl w:val="B4884EDE"/>
    <w:lvl w:ilvl="0" w:tplc="F8DE0CC0">
      <w:start w:val="1"/>
      <w:numFmt w:val="decimal"/>
      <w:lvlText w:val="%1)"/>
      <w:lvlJc w:val="left"/>
      <w:pPr>
        <w:ind w:left="502" w:hanging="360"/>
      </w:pPr>
      <w:rPr>
        <w:b w:val="0"/>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4">
    <w:nsid w:val="0E72534E"/>
    <w:multiLevelType w:val="hybridMultilevel"/>
    <w:tmpl w:val="5C5C97B6"/>
    <w:styleLink w:val="Estiloimportado96"/>
    <w:lvl w:ilvl="0" w:tplc="C52E2B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1" w:tplc="2632989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2" w:tplc="689ED77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4ED81D6C">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107EEED8">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93140BE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D8CE1728">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AB98501A">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5A666D8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15">
    <w:nsid w:val="0EC00A98"/>
    <w:multiLevelType w:val="hybridMultilevel"/>
    <w:tmpl w:val="1DA83A58"/>
    <w:styleLink w:val="Estiloimportado83"/>
    <w:lvl w:ilvl="0" w:tplc="A71A08F6">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57" w:hanging="39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1" w:tplc="21FAFB42">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2" w:tplc="E0C0D7A2">
      <w:start w:val="1"/>
      <w:numFmt w:val="lowerRoman"/>
      <w:lvlText w:val="%3."/>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1CB0E520">
      <w:start w:val="1"/>
      <w:numFmt w:val="decimal"/>
      <w:lvlText w:val="%4."/>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8BFA5E90">
      <w:start w:val="1"/>
      <w:numFmt w:val="lowerLetter"/>
      <w:lvlText w:val="%5."/>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2FF2B5D4">
      <w:start w:val="1"/>
      <w:numFmt w:val="lowerRoman"/>
      <w:lvlText w:val="%6."/>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F7A06BB2">
      <w:start w:val="1"/>
      <w:numFmt w:val="decimal"/>
      <w:lvlText w:val="%7."/>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E3A25A50">
      <w:start w:val="1"/>
      <w:numFmt w:val="lowerLetter"/>
      <w:lvlText w:val="%8."/>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01964F66">
      <w:start w:val="1"/>
      <w:numFmt w:val="lowerRoman"/>
      <w:suff w:val="nothing"/>
      <w:lvlText w:val="%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16">
    <w:nsid w:val="0ED23ED7"/>
    <w:multiLevelType w:val="hybridMultilevel"/>
    <w:tmpl w:val="173CD8DE"/>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7">
    <w:nsid w:val="10EF56AF"/>
    <w:multiLevelType w:val="hybridMultilevel"/>
    <w:tmpl w:val="73E0D85E"/>
    <w:lvl w:ilvl="0" w:tplc="66AC5884">
      <w:start w:val="1"/>
      <w:numFmt w:val="bullet"/>
      <w:pStyle w:val="sangriaguion"/>
      <w:lvlText w:val=""/>
      <w:lvlJc w:val="left"/>
      <w:pPr>
        <w:tabs>
          <w:tab w:val="num" w:pos="1247"/>
        </w:tabs>
        <w:ind w:left="1247" w:hanging="396"/>
      </w:pPr>
      <w:rPr>
        <w:rFonts w:hint="default" w:ascii="Symbol" w:hAnsi="Symbol"/>
        <w:color w:val="008000"/>
      </w:rPr>
    </w:lvl>
    <w:lvl w:ilvl="1" w:tplc="0C0A0003" w:tentative="1">
      <w:start w:val="1"/>
      <w:numFmt w:val="bullet"/>
      <w:lvlText w:val="o"/>
      <w:lvlJc w:val="left"/>
      <w:pPr>
        <w:tabs>
          <w:tab w:val="num" w:pos="1440"/>
        </w:tabs>
        <w:ind w:left="1440" w:hanging="360"/>
      </w:pPr>
      <w:rPr>
        <w:rFonts w:hint="default" w:ascii="Courier New" w:hAnsi="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8">
    <w:nsid w:val="11C90D9A"/>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9">
    <w:nsid w:val="122301AA"/>
    <w:multiLevelType w:val="hybridMultilevel"/>
    <w:tmpl w:val="ED86CD04"/>
    <w:styleLink w:val="Estiloimportado51"/>
    <w:lvl w:ilvl="0" w:tplc="99C0EA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FAE27C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2" w:tplc="E8A6C3F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3" w:tplc="41DAA9D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A94085D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5" w:tplc="DB3664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6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6" w:tplc="52367B1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8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F194751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8" w:tplc="BB6E1C3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0">
    <w:nsid w:val="1250381B"/>
    <w:multiLevelType w:val="hybridMultilevel"/>
    <w:tmpl w:val="3DB0EAC6"/>
    <w:styleLink w:val="Estiloimportado108"/>
    <w:lvl w:ilvl="0" w:tplc="5B44DA3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99B2B41C">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2804A14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274843D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8012A7D6">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40764E72">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DE38886A">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B156D198">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570E168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1">
    <w:nsid w:val="13DA33F2"/>
    <w:multiLevelType w:val="hybridMultilevel"/>
    <w:tmpl w:val="E9F26E90"/>
    <w:lvl w:ilvl="0" w:tplc="E7367E3A">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ascii="Arial" w:hAnsi="Arial"/>
        <w:caps w:val="0"/>
        <w:smallCaps w:val="0"/>
        <w:strike w:val="0"/>
        <w:dstrike w:val="0"/>
        <w:outline w:val="0"/>
        <w:emboss w:val="0"/>
        <w:imprint w:val="0"/>
        <w:spacing w:val="0"/>
        <w:w w:val="100"/>
        <w:kern w:val="0"/>
        <w:position w:val="0"/>
        <w:sz w:val="24"/>
        <w:szCs w:val="24"/>
        <w:highlight w:val="none"/>
        <w:vertAlign w:val="base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nsid w:val="153D0223"/>
    <w:multiLevelType w:val="hybridMultilevel"/>
    <w:tmpl w:val="8092F654"/>
    <w:lvl w:ilvl="0" w:tplc="8CEEEC74">
      <w:start w:val="1"/>
      <w:numFmt w:val="lowerLetter"/>
      <w:lvlText w:val="%1)"/>
      <w:lvlJc w:val="left"/>
      <w:pPr>
        <w:ind w:left="862" w:hanging="360"/>
      </w:pPr>
      <w:rPr>
        <w:rFonts w:hint="default" w:ascii="Arial" w:hAnsi="Arial" w:cs="Arial"/>
      </w:r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23">
    <w:nsid w:val="154240FB"/>
    <w:multiLevelType w:val="hybridMultilevel"/>
    <w:tmpl w:val="CBEA49FE"/>
    <w:styleLink w:val="Estiloimportado5414"/>
    <w:lvl w:ilvl="0" w:tplc="CBEA49FE">
      <w:numFmt w:val="bullet"/>
      <w:lvlText w:val="•"/>
      <w:lvlJc w:val="left"/>
      <w:pPr>
        <w:ind w:left="720" w:hanging="360"/>
      </w:pPr>
      <w:rPr>
        <w:rFonts w:hint="default" w:ascii="Times New Roman" w:hAnsi="Times New Roman" w:eastAsia="Arial Unicode MS" w:cs="Times New Roman"/>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nsid w:val="156E5C8D"/>
    <w:multiLevelType w:val="hybridMultilevel"/>
    <w:tmpl w:val="8092F654"/>
    <w:lvl w:ilvl="0" w:tplc="8CEEEC74">
      <w:start w:val="1"/>
      <w:numFmt w:val="lowerLetter"/>
      <w:lvlText w:val="%1)"/>
      <w:lvlJc w:val="left"/>
      <w:pPr>
        <w:ind w:left="862" w:hanging="360"/>
      </w:pPr>
      <w:rPr>
        <w:rFonts w:hint="default" w:ascii="Arial" w:hAnsi="Arial" w:cs="Arial"/>
      </w:r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25">
    <w:nsid w:val="15807CF1"/>
    <w:multiLevelType w:val="hybridMultilevel"/>
    <w:tmpl w:val="0386AE82"/>
    <w:styleLink w:val="Estiloimportado101"/>
    <w:lvl w:ilvl="0" w:tplc="45903AC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F244B2E6">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8FBED25E">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118C7FF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31DC25F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430A29E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127458FC">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48C0822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77CEB30C">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6">
    <w:nsid w:val="15DE206B"/>
    <w:multiLevelType w:val="hybridMultilevel"/>
    <w:tmpl w:val="D1E4C9D4"/>
    <w:styleLink w:val="Estiloimportado10225"/>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7">
    <w:nsid w:val="17AF3B82"/>
    <w:multiLevelType w:val="hybridMultilevel"/>
    <w:tmpl w:val="5BA090A4"/>
    <w:styleLink w:val="Estiloimportado6"/>
    <w:lvl w:ilvl="0" w:tplc="8CFACFA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8F0E843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E228B832">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rPr>
    </w:lvl>
    <w:lvl w:ilvl="3" w:tplc="EB387286">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1F9288F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295CF37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rPr>
    </w:lvl>
    <w:lvl w:ilvl="6" w:tplc="2456442E">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F3CEDE10">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C61233A2">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rPr>
    </w:lvl>
  </w:abstractNum>
  <w:abstractNum w:abstractNumId="28">
    <w:nsid w:val="18744130"/>
    <w:multiLevelType w:val="hybridMultilevel"/>
    <w:tmpl w:val="45183734"/>
    <w:styleLink w:val="Estiloimportado89"/>
    <w:lvl w:ilvl="0" w:tplc="381A908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1" w:tplc="B3040D94">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45"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2" w:tplc="2A242A38">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FC2E18AA">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A5E6D17A">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ABECE78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F7563532">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1A8CAB70">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68643C0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29">
    <w:nsid w:val="194359B9"/>
    <w:multiLevelType w:val="hybridMultilevel"/>
    <w:tmpl w:val="98A0B146"/>
    <w:lvl w:ilvl="0" w:tplc="0C0A0017">
      <w:start w:val="1"/>
      <w:numFmt w:val="lowerLetter"/>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30">
    <w:nsid w:val="1A671DF7"/>
    <w:multiLevelType w:val="hybridMultilevel"/>
    <w:tmpl w:val="95E85E2A"/>
    <w:styleLink w:val="Estiloimportado85"/>
    <w:lvl w:ilvl="0" w:tplc="FD8EF5D2">
      <w:start w:val="1"/>
      <w:numFmt w:val="bullet"/>
      <w:lvlText w:val="·"/>
      <w:lvlJc w:val="left"/>
      <w:pPr>
        <w:tabs>
          <w:tab w:val="num" w:pos="87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7" w:hanging="312"/>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04AC95C0">
      <w:start w:val="1"/>
      <w:numFmt w:val="bullet"/>
      <w:lvlText w:val="-"/>
      <w:lvlJc w:val="left"/>
      <w:pPr>
        <w:tabs>
          <w:tab w:val="left" w:pos="878"/>
          <w:tab w:val="num" w:pos="134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373" w:hanging="293"/>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6E5659C2">
      <w:start w:val="1"/>
      <w:numFmt w:val="bullet"/>
      <w:lvlText w:val="-"/>
      <w:lvlJc w:val="left"/>
      <w:pPr>
        <w:tabs>
          <w:tab w:val="left" w:pos="878"/>
          <w:tab w:val="left" w:pos="1416"/>
          <w:tab w:val="num" w:pos="2112"/>
          <w:tab w:val="left" w:pos="2124"/>
          <w:tab w:val="left" w:pos="2832"/>
          <w:tab w:val="left" w:pos="3540"/>
          <w:tab w:val="left" w:pos="4248"/>
          <w:tab w:val="left" w:pos="4956"/>
          <w:tab w:val="left" w:pos="5664"/>
          <w:tab w:val="left" w:pos="6372"/>
          <w:tab w:val="left" w:pos="7080"/>
          <w:tab w:val="left" w:pos="7788"/>
          <w:tab w:val="left" w:pos="8496"/>
          <w:tab w:val="left" w:pos="9132"/>
        </w:tabs>
        <w:ind w:left="2141" w:hanging="341"/>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FF32C576">
      <w:start w:val="1"/>
      <w:numFmt w:val="bullet"/>
      <w:lvlText w:val="·"/>
      <w:lvlJc w:val="left"/>
      <w:pPr>
        <w:tabs>
          <w:tab w:val="left" w:pos="878"/>
          <w:tab w:val="left" w:pos="1416"/>
          <w:tab w:val="left" w:pos="2124"/>
          <w:tab w:val="num" w:pos="2880"/>
          <w:tab w:val="left" w:pos="3540"/>
          <w:tab w:val="left" w:pos="4248"/>
          <w:tab w:val="left" w:pos="4956"/>
          <w:tab w:val="left" w:pos="5664"/>
          <w:tab w:val="left" w:pos="6372"/>
          <w:tab w:val="left" w:pos="7080"/>
          <w:tab w:val="left" w:pos="7788"/>
          <w:tab w:val="left" w:pos="8496"/>
          <w:tab w:val="left" w:pos="9132"/>
        </w:tabs>
        <w:ind w:left="2909" w:hanging="389"/>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C83C4CEC">
      <w:start w:val="1"/>
      <w:numFmt w:val="bullet"/>
      <w:lvlText w:val="o"/>
      <w:lvlJc w:val="left"/>
      <w:pPr>
        <w:tabs>
          <w:tab w:val="left" w:pos="878"/>
          <w:tab w:val="left" w:pos="1416"/>
          <w:tab w:val="left" w:pos="2124"/>
          <w:tab w:val="left" w:pos="2832"/>
          <w:tab w:val="num" w:pos="3600"/>
          <w:tab w:val="left" w:pos="4248"/>
          <w:tab w:val="left" w:pos="4956"/>
          <w:tab w:val="left" w:pos="5664"/>
          <w:tab w:val="left" w:pos="6372"/>
          <w:tab w:val="left" w:pos="7080"/>
          <w:tab w:val="left" w:pos="7788"/>
          <w:tab w:val="left" w:pos="8496"/>
          <w:tab w:val="left" w:pos="9132"/>
        </w:tabs>
        <w:ind w:left="3629" w:hanging="389"/>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49E419E6">
      <w:start w:val="1"/>
      <w:numFmt w:val="bullet"/>
      <w:lvlText w:val="▪"/>
      <w:lvlJc w:val="left"/>
      <w:pPr>
        <w:tabs>
          <w:tab w:val="left" w:pos="878"/>
          <w:tab w:val="left" w:pos="1416"/>
          <w:tab w:val="left" w:pos="2124"/>
          <w:tab w:val="left" w:pos="2832"/>
          <w:tab w:val="left" w:pos="3540"/>
          <w:tab w:val="num" w:pos="4320"/>
          <w:tab w:val="left" w:pos="4956"/>
          <w:tab w:val="left" w:pos="5664"/>
          <w:tab w:val="left" w:pos="6372"/>
          <w:tab w:val="left" w:pos="7080"/>
          <w:tab w:val="left" w:pos="7788"/>
          <w:tab w:val="left" w:pos="8496"/>
          <w:tab w:val="left" w:pos="9132"/>
        </w:tabs>
        <w:ind w:left="4349" w:hanging="389"/>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0F523B30">
      <w:start w:val="1"/>
      <w:numFmt w:val="bullet"/>
      <w:lvlText w:val="·"/>
      <w:lvlJc w:val="left"/>
      <w:pPr>
        <w:tabs>
          <w:tab w:val="left" w:pos="878"/>
          <w:tab w:val="left" w:pos="1416"/>
          <w:tab w:val="left" w:pos="2124"/>
          <w:tab w:val="left" w:pos="2832"/>
          <w:tab w:val="left" w:pos="3540"/>
          <w:tab w:val="left" w:pos="4248"/>
          <w:tab w:val="num" w:pos="5040"/>
          <w:tab w:val="left" w:pos="5664"/>
          <w:tab w:val="left" w:pos="6372"/>
          <w:tab w:val="left" w:pos="7080"/>
          <w:tab w:val="left" w:pos="7788"/>
          <w:tab w:val="left" w:pos="8496"/>
          <w:tab w:val="left" w:pos="9132"/>
        </w:tabs>
        <w:ind w:left="5069" w:hanging="389"/>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ED1E5D66">
      <w:start w:val="1"/>
      <w:numFmt w:val="bullet"/>
      <w:lvlText w:val="o"/>
      <w:lvlJc w:val="left"/>
      <w:pPr>
        <w:tabs>
          <w:tab w:val="left" w:pos="878"/>
          <w:tab w:val="left" w:pos="1416"/>
          <w:tab w:val="left" w:pos="2124"/>
          <w:tab w:val="left" w:pos="2832"/>
          <w:tab w:val="left" w:pos="3540"/>
          <w:tab w:val="left" w:pos="4248"/>
          <w:tab w:val="left" w:pos="4956"/>
          <w:tab w:val="num" w:pos="5760"/>
          <w:tab w:val="left" w:pos="6372"/>
          <w:tab w:val="left" w:pos="7080"/>
          <w:tab w:val="left" w:pos="7788"/>
          <w:tab w:val="left" w:pos="8496"/>
          <w:tab w:val="left" w:pos="9132"/>
        </w:tabs>
        <w:ind w:left="5789" w:hanging="389"/>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6F521CC0">
      <w:start w:val="1"/>
      <w:numFmt w:val="bullet"/>
      <w:lvlText w:val="▪"/>
      <w:lvlJc w:val="left"/>
      <w:pPr>
        <w:tabs>
          <w:tab w:val="left" w:pos="878"/>
          <w:tab w:val="left" w:pos="1416"/>
          <w:tab w:val="left" w:pos="2124"/>
          <w:tab w:val="left" w:pos="2832"/>
          <w:tab w:val="left" w:pos="3540"/>
          <w:tab w:val="left" w:pos="4248"/>
          <w:tab w:val="left" w:pos="4956"/>
          <w:tab w:val="left" w:pos="5664"/>
          <w:tab w:val="num" w:pos="6480"/>
          <w:tab w:val="left" w:pos="7080"/>
          <w:tab w:val="left" w:pos="7788"/>
          <w:tab w:val="left" w:pos="8496"/>
          <w:tab w:val="left" w:pos="9132"/>
        </w:tabs>
        <w:ind w:left="6509" w:hanging="389"/>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1">
    <w:nsid w:val="1ECD5B2A"/>
    <w:multiLevelType w:val="hybridMultilevel"/>
    <w:tmpl w:val="418E41D8"/>
    <w:styleLink w:val="Estiloimportado92"/>
    <w:lvl w:ilvl="0" w:tplc="866C57A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1" w:tplc="0144DDC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2" w:tplc="C3D08D2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75D85214">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410023DA">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EB802B7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C81EDFF6">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6134604C">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9DC8811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32">
    <w:nsid w:val="1F651CD9"/>
    <w:multiLevelType w:val="hybridMultilevel"/>
    <w:tmpl w:val="E2126640"/>
    <w:lvl w:ilvl="0" w:tplc="9508E4EE">
      <w:start w:val="1"/>
      <w:numFmt w:val="bullet"/>
      <w:lvlText w:val=""/>
      <w:lvlJc w:val="left"/>
      <w:pPr>
        <w:ind w:left="791" w:hanging="360"/>
      </w:pPr>
      <w:rPr>
        <w:rFonts w:hint="default" w:ascii="Wingdings" w:hAnsi="Wingdings"/>
        <w:color w:val="auto"/>
      </w:rPr>
    </w:lvl>
    <w:lvl w:ilvl="1" w:tplc="0C0A0001">
      <w:start w:val="1"/>
      <w:numFmt w:val="bullet"/>
      <w:lvlText w:val=""/>
      <w:lvlJc w:val="left"/>
      <w:pPr>
        <w:ind w:left="1511" w:hanging="360"/>
      </w:pPr>
      <w:rPr>
        <w:rFonts w:hint="default" w:ascii="Symbol" w:hAnsi="Symbol"/>
      </w:rPr>
    </w:lvl>
    <w:lvl w:ilvl="2" w:tplc="0C0A000D">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33">
    <w:nsid w:val="214503BE"/>
    <w:multiLevelType w:val="hybridMultilevel"/>
    <w:tmpl w:val="C2942DB6"/>
    <w:lvl w:ilvl="0" w:tplc="8954E75E">
      <w:start w:val="1"/>
      <w:numFmt w:val="bullet"/>
      <w:lvlText w:val=""/>
      <w:lvlJc w:val="left"/>
      <w:pPr>
        <w:ind w:left="720" w:hanging="360"/>
      </w:pPr>
      <w:rPr>
        <w:rFonts w:hint="default" w:ascii="Wingdings" w:hAnsi="Wingdings"/>
        <w:color w:val="auto"/>
      </w:rPr>
    </w:lvl>
    <w:lvl w:ilvl="1" w:tplc="F53C9C1C">
      <w:start w:val="1"/>
      <w:numFmt w:val="bullet"/>
      <w:lvlText w:val=""/>
      <w:lvlJc w:val="left"/>
      <w:pPr>
        <w:ind w:left="1440" w:hanging="360"/>
      </w:pPr>
      <w:rPr>
        <w:rFonts w:hint="default" w:ascii="Symbol" w:hAnsi="Symbol"/>
        <w:color w:val="auto"/>
        <w:sz w:val="24"/>
        <w:szCs w:val="24"/>
      </w:rPr>
    </w:lvl>
    <w:lvl w:ilvl="2" w:tplc="0C0A000D">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4">
    <w:nsid w:val="21B43137"/>
    <w:multiLevelType w:val="multilevel"/>
    <w:tmpl w:val="F7DEB7B0"/>
    <w:lvl w:ilvl="0">
      <w:start w:val="1"/>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lowerRoman"/>
      <w:pStyle w:val="Level3"/>
      <w:lvlText w:val="%3.  "/>
      <w:lvlJc w:val="left"/>
      <w:pPr>
        <w:ind w:left="1440" w:firstLine="0"/>
      </w:pPr>
      <w:rPr>
        <w:rFonts w:hint="default" w:ascii="Times New Roman" w:hAnsi="Times New Roman" w:cs="Times New Roman"/>
        <w:i/>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35">
    <w:nsid w:val="23093A3B"/>
    <w:multiLevelType w:val="hybridMultilevel"/>
    <w:tmpl w:val="2C7AAF66"/>
    <w:lvl w:ilvl="0" w:tplc="39FCC364">
      <w:start w:val="1"/>
      <w:numFmt w:val="bullet"/>
      <w:lvlText w:val=""/>
      <w:lvlJc w:val="left"/>
      <w:pPr>
        <w:ind w:left="1069" w:hanging="360"/>
      </w:pPr>
      <w:rPr>
        <w:rFonts w:hint="default" w:ascii="Symbol" w:hAnsi="Symbol"/>
        <w:color w:val="auto"/>
      </w:rPr>
    </w:lvl>
    <w:lvl w:ilvl="1" w:tplc="0C0A000B">
      <w:start w:val="1"/>
      <w:numFmt w:val="bullet"/>
      <w:lvlText w:val=""/>
      <w:lvlJc w:val="left"/>
      <w:pPr>
        <w:ind w:left="1353" w:hanging="360"/>
      </w:pPr>
      <w:rPr>
        <w:rFonts w:hint="default" w:ascii="Wingdings" w:hAnsi="Wingdings"/>
      </w:rPr>
    </w:lvl>
    <w:lvl w:ilvl="2" w:tplc="0C0A001B">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6">
    <w:nsid w:val="247A0EA0"/>
    <w:multiLevelType w:val="hybridMultilevel"/>
    <w:tmpl w:val="95DE0214"/>
    <w:styleLink w:val="Estiloimportado76"/>
    <w:lvl w:ilvl="0" w:tplc="1CF06C8C">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AC2A562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780" w:hanging="360"/>
      </w:pPr>
      <w:rPr>
        <w:rFonts w:hAnsi="Arial Unicode MS"/>
        <w:caps w:val="0"/>
        <w:smallCaps w:val="0"/>
        <w:strike w:val="0"/>
        <w:dstrike w:val="0"/>
        <w:color w:val="000000"/>
        <w:spacing w:val="0"/>
        <w:w w:val="100"/>
        <w:kern w:val="0"/>
        <w:position w:val="0"/>
        <w:highlight w:val="none"/>
        <w:vertAlign w:val="baseline"/>
      </w:rPr>
    </w:lvl>
    <w:lvl w:ilvl="2" w:tplc="AC3ACEE8">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00" w:hanging="291"/>
      </w:pPr>
      <w:rPr>
        <w:rFonts w:hAnsi="Arial Unicode MS"/>
        <w:caps w:val="0"/>
        <w:smallCaps w:val="0"/>
        <w:strike w:val="0"/>
        <w:dstrike w:val="0"/>
        <w:color w:val="000000"/>
        <w:spacing w:val="0"/>
        <w:w w:val="100"/>
        <w:kern w:val="0"/>
        <w:position w:val="0"/>
        <w:highlight w:val="none"/>
        <w:vertAlign w:val="baseline"/>
      </w:rPr>
    </w:lvl>
    <w:lvl w:ilvl="3" w:tplc="45820F3E">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20" w:hanging="360"/>
      </w:pPr>
      <w:rPr>
        <w:rFonts w:hAnsi="Arial Unicode MS"/>
        <w:caps w:val="0"/>
        <w:smallCaps w:val="0"/>
        <w:strike w:val="0"/>
        <w:dstrike w:val="0"/>
        <w:color w:val="000000"/>
        <w:spacing w:val="0"/>
        <w:w w:val="100"/>
        <w:kern w:val="0"/>
        <w:position w:val="0"/>
        <w:highlight w:val="none"/>
        <w:vertAlign w:val="baseline"/>
      </w:rPr>
    </w:lvl>
    <w:lvl w:ilvl="4" w:tplc="3794A4B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40" w:hanging="360"/>
      </w:pPr>
      <w:rPr>
        <w:rFonts w:hAnsi="Arial Unicode MS"/>
        <w:caps w:val="0"/>
        <w:smallCaps w:val="0"/>
        <w:strike w:val="0"/>
        <w:dstrike w:val="0"/>
        <w:color w:val="000000"/>
        <w:spacing w:val="0"/>
        <w:w w:val="100"/>
        <w:kern w:val="0"/>
        <w:position w:val="0"/>
        <w:highlight w:val="none"/>
        <w:vertAlign w:val="baseline"/>
      </w:rPr>
    </w:lvl>
    <w:lvl w:ilvl="5" w:tplc="D390EA8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60" w:hanging="291"/>
      </w:pPr>
      <w:rPr>
        <w:rFonts w:hAnsi="Arial Unicode MS"/>
        <w:caps w:val="0"/>
        <w:smallCaps w:val="0"/>
        <w:strike w:val="0"/>
        <w:dstrike w:val="0"/>
        <w:color w:val="000000"/>
        <w:spacing w:val="0"/>
        <w:w w:val="100"/>
        <w:kern w:val="0"/>
        <w:position w:val="0"/>
        <w:highlight w:val="none"/>
        <w:vertAlign w:val="baseline"/>
      </w:rPr>
    </w:lvl>
    <w:lvl w:ilvl="6" w:tplc="D72AF1A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80" w:hanging="360"/>
      </w:pPr>
      <w:rPr>
        <w:rFonts w:hAnsi="Arial Unicode MS"/>
        <w:caps w:val="0"/>
        <w:smallCaps w:val="0"/>
        <w:strike w:val="0"/>
        <w:dstrike w:val="0"/>
        <w:color w:val="000000"/>
        <w:spacing w:val="0"/>
        <w:w w:val="100"/>
        <w:kern w:val="0"/>
        <w:position w:val="0"/>
        <w:highlight w:val="none"/>
        <w:vertAlign w:val="baseline"/>
      </w:rPr>
    </w:lvl>
    <w:lvl w:ilvl="7" w:tplc="5E568A36">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00" w:hanging="360"/>
      </w:pPr>
      <w:rPr>
        <w:rFonts w:hAnsi="Arial Unicode MS"/>
        <w:caps w:val="0"/>
        <w:smallCaps w:val="0"/>
        <w:strike w:val="0"/>
        <w:dstrike w:val="0"/>
        <w:color w:val="000000"/>
        <w:spacing w:val="0"/>
        <w:w w:val="100"/>
        <w:kern w:val="0"/>
        <w:position w:val="0"/>
        <w:highlight w:val="none"/>
        <w:vertAlign w:val="baseline"/>
      </w:rPr>
    </w:lvl>
    <w:lvl w:ilvl="8" w:tplc="DF38083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20" w:hanging="291"/>
      </w:pPr>
      <w:rPr>
        <w:rFonts w:hAnsi="Arial Unicode MS"/>
        <w:caps w:val="0"/>
        <w:smallCaps w:val="0"/>
        <w:strike w:val="0"/>
        <w:dstrike w:val="0"/>
        <w:color w:val="000000"/>
        <w:spacing w:val="0"/>
        <w:w w:val="100"/>
        <w:kern w:val="0"/>
        <w:position w:val="0"/>
        <w:highlight w:val="none"/>
        <w:vertAlign w:val="baseline"/>
      </w:rPr>
    </w:lvl>
  </w:abstractNum>
  <w:abstractNum w:abstractNumId="37">
    <w:nsid w:val="25847930"/>
    <w:multiLevelType w:val="hybridMultilevel"/>
    <w:tmpl w:val="DD941C20"/>
    <w:styleLink w:val="Estiloimportado102"/>
    <w:lvl w:ilvl="0" w:tplc="53847A7E">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A75C0070">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96F47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92845F76">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CF4E8134">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E48154">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E880F7D0">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6A1E5A9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8C66CF4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nsid w:val="26511998"/>
    <w:multiLevelType w:val="hybridMultilevel"/>
    <w:tmpl w:val="0D40A564"/>
    <w:styleLink w:val="Estiloimportado93"/>
    <w:lvl w:ilvl="0" w:tplc="989286A0">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1" w:tplc="2E141EFA">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2" w:tplc="E3C0E57E">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C668FF96">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B3AA0CE4">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F58C9F90">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EC18D724">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2DC2B890">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DCD800B2">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39">
    <w:nsid w:val="277F7D87"/>
    <w:multiLevelType w:val="hybridMultilevel"/>
    <w:tmpl w:val="E9F26E90"/>
    <w:lvl w:ilvl="0" w:tplc="E7367E3A">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ascii="Arial" w:hAnsi="Arial"/>
        <w:caps w:val="0"/>
        <w:smallCaps w:val="0"/>
        <w:strike w:val="0"/>
        <w:dstrike w:val="0"/>
        <w:outline w:val="0"/>
        <w:emboss w:val="0"/>
        <w:imprint w:val="0"/>
        <w:spacing w:val="0"/>
        <w:w w:val="100"/>
        <w:kern w:val="0"/>
        <w:position w:val="0"/>
        <w:sz w:val="24"/>
        <w:szCs w:val="24"/>
        <w:highlight w:val="none"/>
        <w:vertAlign w:val="base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nsid w:val="291E2750"/>
    <w:multiLevelType w:val="hybridMultilevel"/>
    <w:tmpl w:val="B7EC5E42"/>
    <w:styleLink w:val="Estiloimportado70"/>
    <w:lvl w:ilvl="0" w:tplc="718ED9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66"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6EA0841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86"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5542342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306"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70CC9F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026"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635A132A">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746"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BA2EFB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66"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F1D8746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86"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F72253F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906"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B732AA7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626"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nsid w:val="2971094B"/>
    <w:multiLevelType w:val="hybridMultilevel"/>
    <w:tmpl w:val="7A08256C"/>
    <w:styleLink w:val="Estiloimportado8964"/>
    <w:lvl w:ilvl="0" w:tplc="10CCAC9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56C19B8">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28C055E">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1FE03B2">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EC9976">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9E84468">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C8FE641A">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0C644E0">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1AAD1C">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nsid w:val="2A7B73E7"/>
    <w:multiLevelType w:val="hybridMultilevel"/>
    <w:tmpl w:val="76D2F810"/>
    <w:styleLink w:val="Estiloimportado13"/>
    <w:lvl w:ilvl="0" w:tplc="37E233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87E4A81C">
      <w:start w:val="1"/>
      <w:numFmt w:val="decimal"/>
      <w:lvlText w:val="%2."/>
      <w:lvlJc w:val="left"/>
      <w:pPr>
        <w:tabs>
          <w:tab w:val="left" w:pos="720"/>
        </w:tabs>
        <w:ind w:left="1080" w:hanging="360"/>
      </w:pPr>
      <w:rPr>
        <w:rFonts w:hAnsi="Arial Unicode MS"/>
        <w:caps w:val="0"/>
        <w:smallCaps w:val="0"/>
        <w:strike w:val="0"/>
        <w:dstrike w:val="0"/>
        <w:color w:val="000000"/>
        <w:spacing w:val="0"/>
        <w:w w:val="100"/>
        <w:kern w:val="0"/>
        <w:position w:val="0"/>
        <w:highlight w:val="none"/>
        <w:vertAlign w:val="baseline"/>
      </w:rPr>
    </w:lvl>
    <w:lvl w:ilvl="2" w:tplc="DFB26D1E">
      <w:start w:val="1"/>
      <w:numFmt w:val="decimal"/>
      <w:lvlText w:val="%3."/>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3" w:tplc="9E628054">
      <w:start w:val="1"/>
      <w:numFmt w:val="decimal"/>
      <w:lvlText w:val="%4."/>
      <w:lvlJc w:val="left"/>
      <w:pPr>
        <w:tabs>
          <w:tab w:val="left" w:pos="720"/>
        </w:tabs>
        <w:ind w:left="1800" w:hanging="360"/>
      </w:pPr>
      <w:rPr>
        <w:rFonts w:hAnsi="Arial Unicode MS"/>
        <w:caps w:val="0"/>
        <w:smallCaps w:val="0"/>
        <w:strike w:val="0"/>
        <w:dstrike w:val="0"/>
        <w:color w:val="000000"/>
        <w:spacing w:val="0"/>
        <w:w w:val="100"/>
        <w:kern w:val="0"/>
        <w:position w:val="0"/>
        <w:highlight w:val="none"/>
        <w:vertAlign w:val="baseline"/>
      </w:rPr>
    </w:lvl>
    <w:lvl w:ilvl="4" w:tplc="92AC3530">
      <w:start w:val="1"/>
      <w:numFmt w:val="decimal"/>
      <w:lvlText w:val="%5."/>
      <w:lvlJc w:val="left"/>
      <w:pPr>
        <w:tabs>
          <w:tab w:val="left" w:pos="720"/>
        </w:tabs>
        <w:ind w:left="2160" w:hanging="360"/>
      </w:pPr>
      <w:rPr>
        <w:rFonts w:hAnsi="Arial Unicode MS"/>
        <w:caps w:val="0"/>
        <w:smallCaps w:val="0"/>
        <w:strike w:val="0"/>
        <w:dstrike w:val="0"/>
        <w:color w:val="000000"/>
        <w:spacing w:val="0"/>
        <w:w w:val="100"/>
        <w:kern w:val="0"/>
        <w:position w:val="0"/>
        <w:highlight w:val="none"/>
        <w:vertAlign w:val="baseline"/>
      </w:rPr>
    </w:lvl>
    <w:lvl w:ilvl="5" w:tplc="D3D67164">
      <w:start w:val="1"/>
      <w:numFmt w:val="decimal"/>
      <w:lvlText w:val="%6."/>
      <w:lvlJc w:val="left"/>
      <w:pPr>
        <w:tabs>
          <w:tab w:val="left" w:pos="720"/>
        </w:tabs>
        <w:ind w:left="2520" w:hanging="360"/>
      </w:pPr>
      <w:rPr>
        <w:rFonts w:hAnsi="Arial Unicode MS"/>
        <w:caps w:val="0"/>
        <w:smallCaps w:val="0"/>
        <w:strike w:val="0"/>
        <w:dstrike w:val="0"/>
        <w:color w:val="000000"/>
        <w:spacing w:val="0"/>
        <w:w w:val="100"/>
        <w:kern w:val="0"/>
        <w:position w:val="0"/>
        <w:highlight w:val="none"/>
        <w:vertAlign w:val="baseline"/>
      </w:rPr>
    </w:lvl>
    <w:lvl w:ilvl="6" w:tplc="89144332">
      <w:start w:val="1"/>
      <w:numFmt w:val="decimal"/>
      <w:lvlText w:val="%7."/>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7" w:tplc="32E62D6A">
      <w:start w:val="1"/>
      <w:numFmt w:val="decimal"/>
      <w:lvlText w:val="%8."/>
      <w:lvlJc w:val="left"/>
      <w:pPr>
        <w:tabs>
          <w:tab w:val="left" w:pos="720"/>
        </w:tabs>
        <w:ind w:left="3240" w:hanging="360"/>
      </w:pPr>
      <w:rPr>
        <w:rFonts w:hAnsi="Arial Unicode MS"/>
        <w:caps w:val="0"/>
        <w:smallCaps w:val="0"/>
        <w:strike w:val="0"/>
        <w:dstrike w:val="0"/>
        <w:color w:val="000000"/>
        <w:spacing w:val="0"/>
        <w:w w:val="100"/>
        <w:kern w:val="0"/>
        <w:position w:val="0"/>
        <w:highlight w:val="none"/>
        <w:vertAlign w:val="baseline"/>
      </w:rPr>
    </w:lvl>
    <w:lvl w:ilvl="8" w:tplc="BB346954">
      <w:start w:val="1"/>
      <w:numFmt w:val="decimal"/>
      <w:lvlText w:val="%9."/>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abstractNum>
  <w:abstractNum w:abstractNumId="43">
    <w:nsid w:val="2C31112E"/>
    <w:multiLevelType w:val="hybridMultilevel"/>
    <w:tmpl w:val="690EA192"/>
    <w:styleLink w:val="Estiloimportado8664"/>
    <w:lvl w:ilvl="0" w:tplc="D286E39E">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880A368">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E69A9C">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D1274FC">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90257D4">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5D4B290">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81C0EC6">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918244A">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118EE5A">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nsid w:val="2C515C4E"/>
    <w:multiLevelType w:val="hybridMultilevel"/>
    <w:tmpl w:val="AC58563A"/>
    <w:lvl w:ilvl="0" w:tplc="8660867A">
      <w:start w:val="1"/>
      <w:numFmt w:val="bullet"/>
      <w:lvlText w:val=""/>
      <w:lvlJc w:val="left"/>
      <w:pPr>
        <w:ind w:left="720" w:hanging="360"/>
      </w:pPr>
      <w:rPr>
        <w:rFonts w:hint="default" w:ascii="Symbol" w:hAnsi="Symbol"/>
        <w:color w:val="auto"/>
        <w:sz w:val="24"/>
        <w:szCs w:val="24"/>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5">
    <w:nsid w:val="2C5A3AB1"/>
    <w:multiLevelType w:val="hybridMultilevel"/>
    <w:tmpl w:val="BC7C6E34"/>
    <w:styleLink w:val="Estiloimportado7"/>
    <w:lvl w:ilvl="0" w:tplc="41DCF448">
      <w:start w:val="1"/>
      <w:numFmt w:val="bullet"/>
      <w:lvlText w:val="•"/>
      <w:lvlJc w:val="left"/>
      <w:pPr>
        <w:ind w:left="7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1" w:tplc="EECA4454">
      <w:start w:val="1"/>
      <w:numFmt w:val="bullet"/>
      <w:lvlText w:val="◦"/>
      <w:lvlJc w:val="left"/>
      <w:pPr>
        <w:tabs>
          <w:tab w:val="left" w:pos="720"/>
        </w:tabs>
        <w:ind w:left="10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CDA6E99C">
      <w:start w:val="1"/>
      <w:numFmt w:val="bullet"/>
      <w:lvlText w:val="▪"/>
      <w:lvlJc w:val="left"/>
      <w:pPr>
        <w:tabs>
          <w:tab w:val="left" w:pos="720"/>
        </w:tabs>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B05C6460">
      <w:start w:val="1"/>
      <w:numFmt w:val="bullet"/>
      <w:lvlText w:val="•"/>
      <w:lvlJc w:val="left"/>
      <w:pPr>
        <w:tabs>
          <w:tab w:val="left" w:pos="720"/>
        </w:tabs>
        <w:ind w:left="18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36583DA4">
      <w:start w:val="1"/>
      <w:numFmt w:val="bullet"/>
      <w:lvlText w:val="◦"/>
      <w:lvlJc w:val="left"/>
      <w:pPr>
        <w:tabs>
          <w:tab w:val="left" w:pos="720"/>
        </w:tabs>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4C3B38">
      <w:start w:val="1"/>
      <w:numFmt w:val="bullet"/>
      <w:lvlText w:val="▪"/>
      <w:lvlJc w:val="left"/>
      <w:pPr>
        <w:tabs>
          <w:tab w:val="left" w:pos="720"/>
        </w:tabs>
        <w:ind w:left="25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51629C4E">
      <w:start w:val="1"/>
      <w:numFmt w:val="bullet"/>
      <w:lvlText w:val="•"/>
      <w:lvlJc w:val="left"/>
      <w:pPr>
        <w:tabs>
          <w:tab w:val="left" w:pos="720"/>
        </w:tabs>
        <w:ind w:left="28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C1C8CDDA">
      <w:start w:val="1"/>
      <w:numFmt w:val="bullet"/>
      <w:lvlText w:val="◦"/>
      <w:lvlJc w:val="left"/>
      <w:pPr>
        <w:tabs>
          <w:tab w:val="left" w:pos="720"/>
        </w:tabs>
        <w:ind w:left="32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CFA458AA">
      <w:start w:val="1"/>
      <w:numFmt w:val="bullet"/>
      <w:lvlText w:val="▪"/>
      <w:lvlJc w:val="left"/>
      <w:pPr>
        <w:tabs>
          <w:tab w:val="left" w:pos="720"/>
        </w:tabs>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nsid w:val="2D041F2D"/>
    <w:multiLevelType w:val="hybridMultilevel"/>
    <w:tmpl w:val="5EA66180"/>
    <w:styleLink w:val="Estiloimportado10"/>
    <w:lvl w:ilvl="0" w:tplc="CE2C140C">
      <w:start w:val="1"/>
      <w:numFmt w:val="bullet"/>
      <w:lvlText w:val="·"/>
      <w:lvlJc w:val="left"/>
      <w:pPr>
        <w:ind w:left="7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5CC8C0DE">
      <w:start w:val="1"/>
      <w:numFmt w:val="bullet"/>
      <w:lvlText w:val="o"/>
      <w:lvlJc w:val="left"/>
      <w:pPr>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A14EC54C">
      <w:start w:val="1"/>
      <w:numFmt w:val="bullet"/>
      <w:lvlText w:val="▪"/>
      <w:lvlJc w:val="left"/>
      <w:pPr>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DABF90">
      <w:start w:val="1"/>
      <w:numFmt w:val="bullet"/>
      <w:lvlText w:val="·"/>
      <w:lvlJc w:val="left"/>
      <w:pPr>
        <w:ind w:left="288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7EBA3AF0">
      <w:start w:val="1"/>
      <w:numFmt w:val="bullet"/>
      <w:lvlText w:val="o"/>
      <w:lvlJc w:val="left"/>
      <w:pPr>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571C4978">
      <w:start w:val="1"/>
      <w:numFmt w:val="bullet"/>
      <w:lvlText w:val="▪"/>
      <w:lvlJc w:val="left"/>
      <w:pPr>
        <w:ind w:left="43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14987F46">
      <w:start w:val="1"/>
      <w:numFmt w:val="bullet"/>
      <w:lvlText w:val="·"/>
      <w:lvlJc w:val="left"/>
      <w:pPr>
        <w:ind w:left="504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21D2F086">
      <w:start w:val="1"/>
      <w:numFmt w:val="bullet"/>
      <w:lvlText w:val="o"/>
      <w:lvlJc w:val="left"/>
      <w:pPr>
        <w:ind w:left="57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0BD43E92">
      <w:start w:val="1"/>
      <w:numFmt w:val="bullet"/>
      <w:lvlText w:val="▪"/>
      <w:lvlJc w:val="left"/>
      <w:pPr>
        <w:ind w:left="64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7">
    <w:nsid w:val="2D9F5B4C"/>
    <w:multiLevelType w:val="hybridMultilevel"/>
    <w:tmpl w:val="8E4C6A26"/>
    <w:styleLink w:val="Estiloimportado8564"/>
    <w:lvl w:ilvl="0" w:tplc="8C703252">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C48EF4">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E76B304">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92272C6">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C2CD980">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30ED6BC">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5627654">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E50EA40">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7620658">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nsid w:val="2FE8258E"/>
    <w:multiLevelType w:val="hybridMultilevel"/>
    <w:tmpl w:val="BFEE968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nsid w:val="30B125D6"/>
    <w:multiLevelType w:val="hybridMultilevel"/>
    <w:tmpl w:val="5DE8E788"/>
    <w:styleLink w:val="Estiloimportado21"/>
    <w:lvl w:ilvl="0" w:tplc="1284BD3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1" w:tplc="582C12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08F4E820">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AAA02B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C3CA9F36">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4644074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8E94501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C5B6506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24AA4E">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0">
    <w:nsid w:val="35123006"/>
    <w:multiLevelType w:val="hybridMultilevel"/>
    <w:tmpl w:val="1ECE27EE"/>
    <w:styleLink w:val="Estiloimportado110"/>
    <w:lvl w:ilvl="0" w:tplc="1FBAA77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2CF65F8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B5B20418">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515A63F8">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A238B606">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89445866">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D110DDFE">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E1724FA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13CCFB6C">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nsid w:val="35A82F10"/>
    <w:multiLevelType w:val="hybridMultilevel"/>
    <w:tmpl w:val="5B8A340C"/>
    <w:styleLink w:val="Estiloimportado19"/>
    <w:lvl w:ilvl="0" w:tplc="F8044F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43"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1" w:tplc="595C83CA">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29"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2" w:tplc="630C187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214"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3" w:tplc="2634DB44">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3000"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4" w:tplc="75BAC282">
      <w:start w:val="1"/>
      <w:numFmt w:val="bullet"/>
      <w:lvlText w:val="•"/>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785"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5" w:tplc="AC2EEF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571"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6" w:tplc="D7BE1B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56"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7" w:tplc="739EFD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42"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8" w:tplc="EDECF9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927"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2">
    <w:nsid w:val="360D5BB5"/>
    <w:multiLevelType w:val="hybridMultilevel"/>
    <w:tmpl w:val="0D3AD4FC"/>
    <w:styleLink w:val="Estiloimportado14"/>
    <w:lvl w:ilvl="0" w:tplc="48E25E1E">
      <w:start w:val="1"/>
      <w:numFmt w:val="bullet"/>
      <w:lvlText w:val="•"/>
      <w:lvlJc w:val="left"/>
      <w:pPr>
        <w:ind w:left="7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1" w:tplc="F8EACA10">
      <w:start w:val="1"/>
      <w:numFmt w:val="bullet"/>
      <w:lvlText w:val="◦"/>
      <w:lvlJc w:val="left"/>
      <w:pPr>
        <w:tabs>
          <w:tab w:val="left" w:pos="720"/>
        </w:tabs>
        <w:ind w:left="10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4A4E036A">
      <w:start w:val="1"/>
      <w:numFmt w:val="bullet"/>
      <w:lvlText w:val="▪"/>
      <w:lvlJc w:val="left"/>
      <w:pPr>
        <w:tabs>
          <w:tab w:val="left" w:pos="720"/>
        </w:tabs>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6972A23C">
      <w:start w:val="1"/>
      <w:numFmt w:val="bullet"/>
      <w:lvlText w:val="•"/>
      <w:lvlJc w:val="left"/>
      <w:pPr>
        <w:tabs>
          <w:tab w:val="left" w:pos="720"/>
        </w:tabs>
        <w:ind w:left="18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56DC8EB6">
      <w:start w:val="1"/>
      <w:numFmt w:val="bullet"/>
      <w:lvlText w:val="◦"/>
      <w:lvlJc w:val="left"/>
      <w:pPr>
        <w:tabs>
          <w:tab w:val="left" w:pos="720"/>
        </w:tabs>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6976420E">
      <w:start w:val="1"/>
      <w:numFmt w:val="bullet"/>
      <w:lvlText w:val="▪"/>
      <w:lvlJc w:val="left"/>
      <w:pPr>
        <w:tabs>
          <w:tab w:val="left" w:pos="720"/>
        </w:tabs>
        <w:ind w:left="25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5F2A26BC">
      <w:start w:val="1"/>
      <w:numFmt w:val="bullet"/>
      <w:lvlText w:val="•"/>
      <w:lvlJc w:val="left"/>
      <w:pPr>
        <w:tabs>
          <w:tab w:val="left" w:pos="720"/>
        </w:tabs>
        <w:ind w:left="28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55F85EFA">
      <w:start w:val="1"/>
      <w:numFmt w:val="bullet"/>
      <w:lvlText w:val="◦"/>
      <w:lvlJc w:val="left"/>
      <w:pPr>
        <w:tabs>
          <w:tab w:val="left" w:pos="720"/>
        </w:tabs>
        <w:ind w:left="32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334EA32C">
      <w:start w:val="1"/>
      <w:numFmt w:val="bullet"/>
      <w:lvlText w:val="▪"/>
      <w:lvlJc w:val="left"/>
      <w:pPr>
        <w:tabs>
          <w:tab w:val="left" w:pos="720"/>
        </w:tabs>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nsid w:val="38C46BC6"/>
    <w:multiLevelType w:val="hybridMultilevel"/>
    <w:tmpl w:val="B880926C"/>
    <w:styleLink w:val="Estiloimportado22"/>
    <w:lvl w:ilvl="0" w:tplc="DD00F8D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1" w:tplc="EEFCDCF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233E44E8">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C6B80D2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C062F4CE">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45ECCA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6E8423EA">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374CEB5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3F121D5A">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4">
    <w:nsid w:val="3B166F3F"/>
    <w:multiLevelType w:val="hybridMultilevel"/>
    <w:tmpl w:val="4286A536"/>
    <w:styleLink w:val="Estiloimportado9"/>
    <w:lvl w:ilvl="0" w:tplc="967CA38A">
      <w:start w:val="1"/>
      <w:numFmt w:val="bullet"/>
      <w:lvlText w:val="•"/>
      <w:lvlJc w:val="left"/>
      <w:pPr>
        <w:ind w:left="7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1" w:tplc="5E36A100">
      <w:start w:val="1"/>
      <w:numFmt w:val="bullet"/>
      <w:lvlText w:val="◦"/>
      <w:lvlJc w:val="left"/>
      <w:pPr>
        <w:tabs>
          <w:tab w:val="left" w:pos="720"/>
        </w:tabs>
        <w:ind w:left="10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270A37E0">
      <w:start w:val="1"/>
      <w:numFmt w:val="bullet"/>
      <w:lvlText w:val="▪"/>
      <w:lvlJc w:val="left"/>
      <w:pPr>
        <w:tabs>
          <w:tab w:val="left" w:pos="720"/>
        </w:tabs>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E95E7670">
      <w:start w:val="1"/>
      <w:numFmt w:val="bullet"/>
      <w:lvlText w:val="•"/>
      <w:lvlJc w:val="left"/>
      <w:pPr>
        <w:tabs>
          <w:tab w:val="left" w:pos="720"/>
        </w:tabs>
        <w:ind w:left="18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28826A8C">
      <w:start w:val="1"/>
      <w:numFmt w:val="bullet"/>
      <w:lvlText w:val="◦"/>
      <w:lvlJc w:val="left"/>
      <w:pPr>
        <w:tabs>
          <w:tab w:val="left" w:pos="720"/>
        </w:tabs>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0BE0EA50">
      <w:start w:val="1"/>
      <w:numFmt w:val="bullet"/>
      <w:lvlText w:val="▪"/>
      <w:lvlJc w:val="left"/>
      <w:pPr>
        <w:tabs>
          <w:tab w:val="left" w:pos="720"/>
        </w:tabs>
        <w:ind w:left="25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822EAA54">
      <w:start w:val="1"/>
      <w:numFmt w:val="bullet"/>
      <w:lvlText w:val="•"/>
      <w:lvlJc w:val="left"/>
      <w:pPr>
        <w:tabs>
          <w:tab w:val="left" w:pos="720"/>
        </w:tabs>
        <w:ind w:left="28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F474B53C">
      <w:start w:val="1"/>
      <w:numFmt w:val="bullet"/>
      <w:lvlText w:val="◦"/>
      <w:lvlJc w:val="left"/>
      <w:pPr>
        <w:tabs>
          <w:tab w:val="left" w:pos="720"/>
        </w:tabs>
        <w:ind w:left="32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6E4A02">
      <w:start w:val="1"/>
      <w:numFmt w:val="bullet"/>
      <w:lvlText w:val="▪"/>
      <w:lvlJc w:val="left"/>
      <w:pPr>
        <w:tabs>
          <w:tab w:val="left" w:pos="720"/>
        </w:tabs>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5">
    <w:nsid w:val="3B4B7C31"/>
    <w:multiLevelType w:val="hybridMultilevel"/>
    <w:tmpl w:val="A1222884"/>
    <w:lvl w:ilvl="0" w:tplc="C010959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DA224C">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0C035F6">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6738513A">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D16F032">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A7452EC">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5847EF0">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300D472">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9FE34A0">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nsid w:val="3B5D2387"/>
    <w:multiLevelType w:val="hybridMultilevel"/>
    <w:tmpl w:val="5E461F34"/>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57">
    <w:nsid w:val="3BCB1912"/>
    <w:multiLevelType w:val="hybridMultilevel"/>
    <w:tmpl w:val="E040B00E"/>
    <w:styleLink w:val="Estiloimportado111"/>
    <w:lvl w:ilvl="0" w:tplc="804E961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DC424E2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2" w:tplc="218ECC0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3" w:tplc="9F482A3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BDE6A53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5" w:tplc="1DF47D2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6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6" w:tplc="D0B07C9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8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056E975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8" w:tplc="90ACC0A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8">
    <w:nsid w:val="3BE44868"/>
    <w:multiLevelType w:val="hybridMultilevel"/>
    <w:tmpl w:val="02E0B422"/>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59">
    <w:nsid w:val="3C5B1EA9"/>
    <w:multiLevelType w:val="hybridMultilevel"/>
    <w:tmpl w:val="F78E85EE"/>
    <w:styleLink w:val="Estiloimportado91104"/>
    <w:lvl w:ilvl="0" w:tplc="5DEEFBF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nsid w:val="3F636E66"/>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61">
    <w:nsid w:val="3FB41BFE"/>
    <w:multiLevelType w:val="hybridMultilevel"/>
    <w:tmpl w:val="0C30C8EA"/>
    <w:styleLink w:val="Estiloimportado8"/>
    <w:lvl w:ilvl="0" w:tplc="54385656">
      <w:start w:val="1"/>
      <w:numFmt w:val="bullet"/>
      <w:lvlText w:val="•"/>
      <w:lvlJc w:val="left"/>
      <w:pPr>
        <w:ind w:left="7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8ECBDA">
      <w:start w:val="1"/>
      <w:numFmt w:val="bullet"/>
      <w:lvlText w:val="◦"/>
      <w:lvlJc w:val="left"/>
      <w:pPr>
        <w:tabs>
          <w:tab w:val="left" w:pos="720"/>
        </w:tabs>
        <w:ind w:left="10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223E22C6">
      <w:start w:val="1"/>
      <w:numFmt w:val="bullet"/>
      <w:lvlText w:val="▪"/>
      <w:lvlJc w:val="left"/>
      <w:pPr>
        <w:tabs>
          <w:tab w:val="left" w:pos="720"/>
        </w:tabs>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897CFDBE">
      <w:start w:val="1"/>
      <w:numFmt w:val="bullet"/>
      <w:lvlText w:val="•"/>
      <w:lvlJc w:val="left"/>
      <w:pPr>
        <w:tabs>
          <w:tab w:val="left" w:pos="720"/>
        </w:tabs>
        <w:ind w:left="18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2856ECA0">
      <w:start w:val="1"/>
      <w:numFmt w:val="bullet"/>
      <w:lvlText w:val="◦"/>
      <w:lvlJc w:val="left"/>
      <w:pPr>
        <w:tabs>
          <w:tab w:val="left" w:pos="720"/>
        </w:tabs>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742A0E00">
      <w:start w:val="1"/>
      <w:numFmt w:val="bullet"/>
      <w:lvlText w:val="▪"/>
      <w:lvlJc w:val="left"/>
      <w:pPr>
        <w:tabs>
          <w:tab w:val="left" w:pos="720"/>
        </w:tabs>
        <w:ind w:left="25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511E5CF8">
      <w:start w:val="1"/>
      <w:numFmt w:val="bullet"/>
      <w:lvlText w:val="•"/>
      <w:lvlJc w:val="left"/>
      <w:pPr>
        <w:tabs>
          <w:tab w:val="left" w:pos="720"/>
        </w:tabs>
        <w:ind w:left="28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1E74C718">
      <w:start w:val="1"/>
      <w:numFmt w:val="bullet"/>
      <w:lvlText w:val="◦"/>
      <w:lvlJc w:val="left"/>
      <w:pPr>
        <w:tabs>
          <w:tab w:val="left" w:pos="720"/>
        </w:tabs>
        <w:ind w:left="32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9420FBD2">
      <w:start w:val="1"/>
      <w:numFmt w:val="bullet"/>
      <w:lvlText w:val="▪"/>
      <w:lvlJc w:val="left"/>
      <w:pPr>
        <w:tabs>
          <w:tab w:val="left" w:pos="720"/>
        </w:tabs>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2">
    <w:nsid w:val="3FC06ADC"/>
    <w:multiLevelType w:val="hybridMultilevel"/>
    <w:tmpl w:val="690EA192"/>
    <w:lvl w:ilvl="0" w:tplc="D286E39E">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880A368">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E69A9C">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D1274FC">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90257D4">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5D4B290">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81C0EC6">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918244A">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118EE5A">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nsid w:val="3FD87C6A"/>
    <w:multiLevelType w:val="hybridMultilevel"/>
    <w:tmpl w:val="9FD2C38A"/>
    <w:styleLink w:val="Estiloimportado106"/>
    <w:lvl w:ilvl="0" w:tplc="0ED0BC1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1ADE090A">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471A11F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4C82AC24">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52"/>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91A037B0">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4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12BE1C">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328"/>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D37002EE">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316"/>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D2801170">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304"/>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36607864">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29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4">
    <w:nsid w:val="42562098"/>
    <w:multiLevelType w:val="hybridMultilevel"/>
    <w:tmpl w:val="1AA6D6CA"/>
    <w:styleLink w:val="Estiloimportado90"/>
    <w:lvl w:ilvl="0" w:tplc="7F2068A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1" w:tplc="8CE82E1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2" w:tplc="6CA6BF0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00D06FF0">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C66E0AD0">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360A9EE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B9D6CFE0">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64F6CE32">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05D63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65">
    <w:nsid w:val="446B7577"/>
    <w:multiLevelType w:val="hybridMultilevel"/>
    <w:tmpl w:val="E9F26E90"/>
    <w:lvl w:ilvl="0" w:tplc="E7367E3A">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ascii="Arial" w:hAnsi="Arial"/>
        <w:caps w:val="0"/>
        <w:smallCaps w:val="0"/>
        <w:strike w:val="0"/>
        <w:dstrike w:val="0"/>
        <w:outline w:val="0"/>
        <w:emboss w:val="0"/>
        <w:imprint w:val="0"/>
        <w:spacing w:val="0"/>
        <w:w w:val="100"/>
        <w:kern w:val="0"/>
        <w:position w:val="0"/>
        <w:sz w:val="24"/>
        <w:szCs w:val="24"/>
        <w:highlight w:val="none"/>
        <w:vertAlign w:val="base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nsid w:val="449A1A79"/>
    <w:multiLevelType w:val="hybridMultilevel"/>
    <w:tmpl w:val="ADCE6940"/>
    <w:lvl w:ilvl="0" w:tplc="0C0A000B">
      <w:start w:val="1"/>
      <w:numFmt w:val="bullet"/>
      <w:lvlText w:val=""/>
      <w:lvlJc w:val="left"/>
      <w:pPr>
        <w:ind w:left="1353" w:hanging="360"/>
      </w:pPr>
      <w:rPr>
        <w:rFonts w:hint="default" w:ascii="Wingdings" w:hAnsi="Wingdings"/>
        <w:color w:val="auto"/>
      </w:rPr>
    </w:lvl>
    <w:lvl w:ilvl="1" w:tplc="0C0A000B">
      <w:start w:val="1"/>
      <w:numFmt w:val="bullet"/>
      <w:lvlText w:val=""/>
      <w:lvlJc w:val="left"/>
      <w:pPr>
        <w:ind w:left="1637" w:hanging="360"/>
      </w:pPr>
      <w:rPr>
        <w:rFonts w:hint="default" w:ascii="Wingdings" w:hAnsi="Wingdings"/>
      </w:rPr>
    </w:lvl>
    <w:lvl w:ilvl="2" w:tplc="0C0A001B">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67">
    <w:nsid w:val="44E54962"/>
    <w:multiLevelType w:val="hybridMultilevel"/>
    <w:tmpl w:val="E9F26E90"/>
    <w:lvl w:ilvl="0" w:tplc="E7367E3A">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ascii="Arial" w:hAnsi="Arial"/>
        <w:caps w:val="0"/>
        <w:smallCaps w:val="0"/>
        <w:strike w:val="0"/>
        <w:dstrike w:val="0"/>
        <w:outline w:val="0"/>
        <w:emboss w:val="0"/>
        <w:imprint w:val="0"/>
        <w:spacing w:val="0"/>
        <w:w w:val="100"/>
        <w:kern w:val="0"/>
        <w:position w:val="0"/>
        <w:sz w:val="24"/>
        <w:szCs w:val="24"/>
        <w:highlight w:val="none"/>
        <w:vertAlign w:val="base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nsid w:val="45DB2358"/>
    <w:multiLevelType w:val="hybridMultilevel"/>
    <w:tmpl w:val="23641CA8"/>
    <w:styleLink w:val="Estiloimportado20"/>
    <w:lvl w:ilvl="0" w:tplc="DF02D96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DA660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1110117A">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E16A2A4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7A38141C">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CC30017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1BC823C6">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C004EC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3BF45B84">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9">
    <w:nsid w:val="45DE1F6E"/>
    <w:multiLevelType w:val="hybridMultilevel"/>
    <w:tmpl w:val="DF36D1E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70">
    <w:nsid w:val="46056604"/>
    <w:multiLevelType w:val="hybridMultilevel"/>
    <w:tmpl w:val="71868F9C"/>
    <w:lvl w:ilvl="0" w:tplc="EC8067E6">
      <w:start w:val="1"/>
      <w:numFmt w:val="bullet"/>
      <w:lvlText w:val=""/>
      <w:lvlJc w:val="left"/>
      <w:pPr>
        <w:ind w:left="360" w:hanging="360"/>
      </w:pPr>
      <w:rPr>
        <w:rFonts w:hint="default" w:ascii="Symbol" w:hAnsi="Symbol"/>
        <w:color w:val="auto"/>
      </w:rPr>
    </w:lvl>
    <w:lvl w:ilvl="1" w:tplc="0C0A0003">
      <w:start w:val="1"/>
      <w:numFmt w:val="bullet"/>
      <w:lvlText w:val="o"/>
      <w:lvlJc w:val="left"/>
      <w:pPr>
        <w:ind w:left="786" w:hanging="360"/>
      </w:pPr>
      <w:rPr>
        <w:rFonts w:hint="default" w:ascii="Courier New" w:hAnsi="Courier New" w:cs="Courier New"/>
      </w:rPr>
    </w:lvl>
    <w:lvl w:ilvl="2" w:tplc="0C0A0005">
      <w:start w:val="1"/>
      <w:numFmt w:val="bullet"/>
      <w:lvlText w:val=""/>
      <w:lvlJc w:val="left"/>
      <w:pPr>
        <w:ind w:left="1353"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71">
    <w:nsid w:val="46F722C9"/>
    <w:multiLevelType w:val="hybridMultilevel"/>
    <w:tmpl w:val="754077EA"/>
    <w:styleLink w:val="Estiloimportado103"/>
    <w:lvl w:ilvl="0" w:tplc="E9FAE05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F70ABD7A">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9B767166">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C76ABC1A">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D69A4C60">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4C2C899C">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C8FABF90">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7A3AA66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008A061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2">
    <w:nsid w:val="4745789D"/>
    <w:multiLevelType w:val="hybridMultilevel"/>
    <w:tmpl w:val="FB9E76B4"/>
    <w:styleLink w:val="Estiloimportado78"/>
    <w:lvl w:ilvl="0" w:tplc="6F8CC0AC">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F86864F4">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336"/>
      </w:pPr>
      <w:rPr>
        <w:rFonts w:hAnsi="Arial Unicode MS"/>
        <w:caps w:val="0"/>
        <w:smallCaps w:val="0"/>
        <w:strike w:val="0"/>
        <w:dstrike w:val="0"/>
        <w:color w:val="000000"/>
        <w:spacing w:val="0"/>
        <w:w w:val="100"/>
        <w:kern w:val="0"/>
        <w:position w:val="0"/>
        <w:highlight w:val="none"/>
        <w:vertAlign w:val="baseline"/>
      </w:rPr>
    </w:lvl>
    <w:lvl w:ilvl="2" w:tplc="6878257A">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24" w:hanging="255"/>
      </w:pPr>
      <w:rPr>
        <w:rFonts w:hAnsi="Arial Unicode MS"/>
        <w:caps w:val="0"/>
        <w:smallCaps w:val="0"/>
        <w:strike w:val="0"/>
        <w:dstrike w:val="0"/>
        <w:color w:val="000000"/>
        <w:spacing w:val="0"/>
        <w:w w:val="100"/>
        <w:kern w:val="0"/>
        <w:position w:val="0"/>
        <w:highlight w:val="none"/>
        <w:vertAlign w:val="baseline"/>
      </w:rPr>
    </w:lvl>
    <w:lvl w:ilvl="3" w:tplc="252A1CA4">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12"/>
      </w:pPr>
      <w:rPr>
        <w:rFonts w:hAnsi="Arial Unicode MS"/>
        <w:caps w:val="0"/>
        <w:smallCaps w:val="0"/>
        <w:strike w:val="0"/>
        <w:dstrike w:val="0"/>
        <w:color w:val="000000"/>
        <w:spacing w:val="0"/>
        <w:w w:val="100"/>
        <w:kern w:val="0"/>
        <w:position w:val="0"/>
        <w:highlight w:val="none"/>
        <w:vertAlign w:val="baseline"/>
      </w:rPr>
    </w:lvl>
    <w:lvl w:ilvl="4" w:tplc="0BECB194">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00"/>
      </w:pPr>
      <w:rPr>
        <w:rFonts w:hAnsi="Arial Unicode MS"/>
        <w:caps w:val="0"/>
        <w:smallCaps w:val="0"/>
        <w:strike w:val="0"/>
        <w:dstrike w:val="0"/>
        <w:color w:val="000000"/>
        <w:spacing w:val="0"/>
        <w:w w:val="100"/>
        <w:kern w:val="0"/>
        <w:position w:val="0"/>
        <w:highlight w:val="none"/>
        <w:vertAlign w:val="baseline"/>
      </w:rPr>
    </w:lvl>
    <w:lvl w:ilvl="5" w:tplc="24E82826">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219"/>
      </w:pPr>
      <w:rPr>
        <w:rFonts w:hAnsi="Arial Unicode MS"/>
        <w:caps w:val="0"/>
        <w:smallCaps w:val="0"/>
        <w:strike w:val="0"/>
        <w:dstrike w:val="0"/>
        <w:color w:val="000000"/>
        <w:spacing w:val="0"/>
        <w:w w:val="100"/>
        <w:kern w:val="0"/>
        <w:position w:val="0"/>
        <w:highlight w:val="none"/>
        <w:vertAlign w:val="baseline"/>
      </w:rPr>
    </w:lvl>
    <w:lvl w:ilvl="6" w:tplc="C25A9092">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276"/>
      </w:pPr>
      <w:rPr>
        <w:rFonts w:hAnsi="Arial Unicode MS"/>
        <w:caps w:val="0"/>
        <w:smallCaps w:val="0"/>
        <w:strike w:val="0"/>
        <w:dstrike w:val="0"/>
        <w:color w:val="000000"/>
        <w:spacing w:val="0"/>
        <w:w w:val="100"/>
        <w:kern w:val="0"/>
        <w:position w:val="0"/>
        <w:highlight w:val="none"/>
        <w:vertAlign w:val="baseline"/>
      </w:rPr>
    </w:lvl>
    <w:lvl w:ilvl="7" w:tplc="AF3C0E3C">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264"/>
      </w:pPr>
      <w:rPr>
        <w:rFonts w:hAnsi="Arial Unicode MS"/>
        <w:caps w:val="0"/>
        <w:smallCaps w:val="0"/>
        <w:strike w:val="0"/>
        <w:dstrike w:val="0"/>
        <w:color w:val="000000"/>
        <w:spacing w:val="0"/>
        <w:w w:val="100"/>
        <w:kern w:val="0"/>
        <w:position w:val="0"/>
        <w:highlight w:val="none"/>
        <w:vertAlign w:val="baseline"/>
      </w:rPr>
    </w:lvl>
    <w:lvl w:ilvl="8" w:tplc="5EDEC37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183"/>
      </w:pPr>
      <w:rPr>
        <w:rFonts w:hAnsi="Arial Unicode MS"/>
        <w:caps w:val="0"/>
        <w:smallCaps w:val="0"/>
        <w:strike w:val="0"/>
        <w:dstrike w:val="0"/>
        <w:color w:val="000000"/>
        <w:spacing w:val="0"/>
        <w:w w:val="100"/>
        <w:kern w:val="0"/>
        <w:position w:val="0"/>
        <w:highlight w:val="none"/>
        <w:vertAlign w:val="baseline"/>
      </w:rPr>
    </w:lvl>
  </w:abstractNum>
  <w:abstractNum w:abstractNumId="73">
    <w:nsid w:val="48E42508"/>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74">
    <w:nsid w:val="49773053"/>
    <w:multiLevelType w:val="hybridMultilevel"/>
    <w:tmpl w:val="3614F0FE"/>
    <w:styleLink w:val="Estiloimportado3"/>
    <w:lvl w:ilvl="0" w:tplc="031CC04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8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D234B9B6">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800" w:hanging="360"/>
      </w:pPr>
      <w:rPr>
        <w:rFonts w:ascii="Courier New" w:hAnsi="Courier New" w:eastAsia="Courier New" w:cs="Courier New"/>
        <w:b w:val="0"/>
        <w:bCs w:val="0"/>
        <w:i w:val="0"/>
        <w:iCs w:val="0"/>
        <w:caps w:val="0"/>
        <w:smallCaps w:val="0"/>
        <w:strike w:val="0"/>
        <w:dstrike w:val="0"/>
        <w:color w:val="000000"/>
        <w:spacing w:val="0"/>
        <w:w w:val="100"/>
        <w:kern w:val="0"/>
        <w:position w:val="0"/>
        <w:highlight w:val="none"/>
        <w:vertAlign w:val="baseline"/>
      </w:rPr>
    </w:lvl>
    <w:lvl w:ilvl="2" w:tplc="EBFEFA8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25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AE9CE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2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08864D30">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9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9584835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46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0456958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54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C2723CCE">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1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96D8A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8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5">
    <w:nsid w:val="4A00227E"/>
    <w:multiLevelType w:val="hybridMultilevel"/>
    <w:tmpl w:val="272C3826"/>
    <w:lvl w:ilvl="0" w:tplc="0C0A0011">
      <w:start w:val="1"/>
      <w:numFmt w:val="decimal"/>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76">
    <w:nsid w:val="4CD714A9"/>
    <w:multiLevelType w:val="hybridMultilevel"/>
    <w:tmpl w:val="ECF6631E"/>
    <w:styleLink w:val="Estiloimportado10725"/>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nsid w:val="4E3F7B3E"/>
    <w:multiLevelType w:val="hybridMultilevel"/>
    <w:tmpl w:val="B80C32BA"/>
    <w:styleLink w:val="Estiloimportado86"/>
    <w:lvl w:ilvl="0" w:tplc="7EB8FA4C">
      <w:start w:val="1"/>
      <w:numFmt w:val="decimal"/>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1" w:tplc="E1E6CE92">
      <w:start w:val="1"/>
      <w:numFmt w:val="upp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2" w:tplc="573E3FDA">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3" w:tplc="EEE8D71A">
      <w:start w:val="1"/>
      <w:numFmt w:val="decimal"/>
      <w:suff w:val="nothing"/>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813C7DEE">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7B0E4B94">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E180A768">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D0E46170">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59B284FA">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78">
    <w:nsid w:val="4E4D1C0E"/>
    <w:multiLevelType w:val="hybridMultilevel"/>
    <w:tmpl w:val="0480DD54"/>
    <w:styleLink w:val="Estiloimportado28"/>
    <w:lvl w:ilvl="0" w:tplc="636E13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hAnsi="Symbol" w:eastAsia="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EEF4B2DC">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2" w:tplc="1CC893C4">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6388CE04">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4" w:tplc="E760EEB2">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DB4C852E">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D39E08E2">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7" w:tplc="0D16490A">
      <w:start w:val="1"/>
      <w:numFmt w:val="bullet"/>
      <w:lvlText w:val="▪"/>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818EBA0A">
      <w:start w:val="1"/>
      <w:numFmt w:val="bullet"/>
      <w:lvlText w:val="▪"/>
      <w:lvlJc w:val="left"/>
      <w:pPr>
        <w:tabs>
          <w:tab w:val="left" w:pos="1416"/>
          <w:tab w:val="left" w:pos="2124"/>
          <w:tab w:val="left" w:pos="2832"/>
          <w:tab w:val="left" w:pos="3540"/>
          <w:tab w:val="left" w:pos="4248"/>
          <w:tab w:val="left" w:pos="4956"/>
          <w:tab w:val="left" w:pos="5664"/>
          <w:tab w:val="left" w:pos="7080"/>
          <w:tab w:val="left" w:pos="7788"/>
          <w:tab w:val="left" w:pos="8496"/>
          <w:tab w:val="left" w:pos="9132"/>
        </w:tabs>
        <w:ind w:left="64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79">
    <w:nsid w:val="50A21671"/>
    <w:multiLevelType w:val="hybridMultilevel"/>
    <w:tmpl w:val="63FC2B90"/>
    <w:styleLink w:val="Estiloimportado9264"/>
    <w:lvl w:ilvl="0" w:tplc="83666686">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0A24230">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4E8075A">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64D8090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FFEF7F4">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666E646">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9244D42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4C4F0DA">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43C9BA4">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0">
    <w:nsid w:val="515618CD"/>
    <w:multiLevelType w:val="hybridMultilevel"/>
    <w:tmpl w:val="64F4855C"/>
    <w:styleLink w:val="Estiloimportado95"/>
    <w:lvl w:ilvl="0" w:tplc="A412D8B8">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1" w:tplc="8D78C5A4">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2" w:tplc="C9624F46">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BC9657D4">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C3EA8A3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0ACC7F78">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7B40BAA8">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6BFC4240">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F132AC1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81">
    <w:nsid w:val="548E0678"/>
    <w:multiLevelType w:val="hybridMultilevel"/>
    <w:tmpl w:val="BB647F66"/>
    <w:styleLink w:val="Estiloimportado87"/>
    <w:lvl w:ilvl="0" w:tplc="D728D7B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1" w:tplc="EF64818C">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45"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2" w:tplc="4692A7D2">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9482AC2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FF18F348">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BC98A00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8B00EF00">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79F4F332">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4710909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82">
    <w:nsid w:val="551A1862"/>
    <w:multiLevelType w:val="hybridMultilevel"/>
    <w:tmpl w:val="98A0B146"/>
    <w:lvl w:ilvl="0" w:tplc="0C0A0017">
      <w:start w:val="1"/>
      <w:numFmt w:val="lowerLetter"/>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83">
    <w:nsid w:val="587F454D"/>
    <w:multiLevelType w:val="hybridMultilevel"/>
    <w:tmpl w:val="A1222884"/>
    <w:styleLink w:val="Estiloimportado8864"/>
    <w:lvl w:ilvl="0" w:tplc="C010959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DA224C">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0C035F6">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6738513A">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D16F032">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A7452EC">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5847EF0">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300D472">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9FE34A0">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nsid w:val="5A1651F6"/>
    <w:multiLevelType w:val="hybridMultilevel"/>
    <w:tmpl w:val="42C03430"/>
    <w:styleLink w:val="Estiloimportado80"/>
    <w:lvl w:ilvl="0" w:tplc="6ADE61BC">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06F43D12">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580E650A">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CA1C4E8C">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AB8A56B8">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4A0C3098">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865CEEBE">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7808286E">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8404EFCE">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85">
    <w:nsid w:val="5B3B2F0D"/>
    <w:multiLevelType w:val="hybridMultilevel"/>
    <w:tmpl w:val="4EEC44D0"/>
    <w:lvl w:ilvl="0" w:tplc="2B2476BA">
      <w:start w:val="1"/>
      <w:numFmt w:val="bullet"/>
      <w:lvlText w:val=""/>
      <w:lvlJc w:val="left"/>
      <w:pPr>
        <w:ind w:left="720" w:hanging="360"/>
      </w:pPr>
      <w:rPr>
        <w:rFonts w:hint="default" w:ascii="Symbol" w:hAnsi="Symbol"/>
        <w:color w:val="auto"/>
        <w:sz w:val="24"/>
        <w:szCs w:val="24"/>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86">
    <w:nsid w:val="5B830D46"/>
    <w:multiLevelType w:val="multilevel"/>
    <w:tmpl w:val="3CBC57D0"/>
    <w:styleLink w:val="Estiloimportado211"/>
    <w:lvl w:ilvl="0">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44" w:hanging="44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708"/>
          <w:tab w:val="num" w:pos="122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08" w:hanging="58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00" w:hanging="4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208" w:hanging="76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208" w:hanging="40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916" w:hanging="756"/>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916" w:hanging="396"/>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24" w:hanging="744"/>
      </w:pPr>
      <w:rPr>
        <w:rFonts w:hAnsi="Arial Unicode MS"/>
        <w:b/>
        <w:bCs/>
        <w:caps w:val="0"/>
        <w:smallCaps w:val="0"/>
        <w:strike w:val="0"/>
        <w:dstrike w:val="0"/>
        <w:color w:val="000000"/>
        <w:spacing w:val="0"/>
        <w:w w:val="100"/>
        <w:kern w:val="0"/>
        <w:position w:val="0"/>
        <w:highlight w:val="none"/>
        <w:vertAlign w:val="baseline"/>
      </w:rPr>
    </w:lvl>
  </w:abstractNum>
  <w:abstractNum w:abstractNumId="87">
    <w:nsid w:val="5BC56C30"/>
    <w:multiLevelType w:val="hybridMultilevel"/>
    <w:tmpl w:val="6ECAA8A6"/>
    <w:styleLink w:val="Estiloimportado16"/>
    <w:lvl w:ilvl="0" w:tplc="5790CAFE">
      <w:start w:val="1"/>
      <w:numFmt w:val="bullet"/>
      <w:lvlText w:val="•"/>
      <w:lvlJc w:val="left"/>
      <w:pPr>
        <w:ind w:left="7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1" w:tplc="E75A2844">
      <w:start w:val="1"/>
      <w:numFmt w:val="bullet"/>
      <w:lvlText w:val="◦"/>
      <w:lvlJc w:val="left"/>
      <w:pPr>
        <w:tabs>
          <w:tab w:val="left" w:pos="720"/>
        </w:tabs>
        <w:ind w:left="10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31E8DF5C">
      <w:start w:val="1"/>
      <w:numFmt w:val="bullet"/>
      <w:lvlText w:val="▪"/>
      <w:lvlJc w:val="left"/>
      <w:pPr>
        <w:tabs>
          <w:tab w:val="left" w:pos="720"/>
        </w:tabs>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88BE81AC">
      <w:start w:val="1"/>
      <w:numFmt w:val="bullet"/>
      <w:lvlText w:val="•"/>
      <w:lvlJc w:val="left"/>
      <w:pPr>
        <w:tabs>
          <w:tab w:val="left" w:pos="720"/>
        </w:tabs>
        <w:ind w:left="18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08E6DC90">
      <w:start w:val="1"/>
      <w:numFmt w:val="bullet"/>
      <w:lvlText w:val="◦"/>
      <w:lvlJc w:val="left"/>
      <w:pPr>
        <w:tabs>
          <w:tab w:val="left" w:pos="720"/>
        </w:tabs>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A46132">
      <w:start w:val="1"/>
      <w:numFmt w:val="bullet"/>
      <w:lvlText w:val="▪"/>
      <w:lvlJc w:val="left"/>
      <w:pPr>
        <w:tabs>
          <w:tab w:val="left" w:pos="720"/>
        </w:tabs>
        <w:ind w:left="25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38C067CC">
      <w:start w:val="1"/>
      <w:numFmt w:val="bullet"/>
      <w:lvlText w:val="•"/>
      <w:lvlJc w:val="left"/>
      <w:pPr>
        <w:tabs>
          <w:tab w:val="left" w:pos="720"/>
        </w:tabs>
        <w:ind w:left="28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7AB4E456">
      <w:start w:val="1"/>
      <w:numFmt w:val="bullet"/>
      <w:lvlText w:val="◦"/>
      <w:lvlJc w:val="left"/>
      <w:pPr>
        <w:tabs>
          <w:tab w:val="left" w:pos="720"/>
        </w:tabs>
        <w:ind w:left="32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47F4CDB6">
      <w:start w:val="1"/>
      <w:numFmt w:val="bullet"/>
      <w:lvlText w:val="▪"/>
      <w:lvlJc w:val="left"/>
      <w:pPr>
        <w:tabs>
          <w:tab w:val="left" w:pos="720"/>
        </w:tabs>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8">
    <w:nsid w:val="5E104B46"/>
    <w:multiLevelType w:val="hybridMultilevel"/>
    <w:tmpl w:val="2320CBB2"/>
    <w:styleLink w:val="Estiloimportado4"/>
    <w:lvl w:ilvl="0" w:tplc="00A4042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68"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E3E0C1F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8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2" w:tplc="92869E2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80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3" w:tplc="E6F6EC1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25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C146218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24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5" w:tplc="0308BAC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96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6" w:tplc="5B12436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468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19EE1AE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540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8" w:tplc="33E0881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1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89">
    <w:nsid w:val="5EBD327A"/>
    <w:multiLevelType w:val="hybridMultilevel"/>
    <w:tmpl w:val="7B944C0C"/>
    <w:styleLink w:val="Estiloimportado82"/>
    <w:lvl w:ilvl="0" w:tplc="C404603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08" w:hanging="708"/>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1" w:tplc="C3D6659E">
      <w:start w:val="1"/>
      <w:numFmt w:val="bullet"/>
      <w:lvlText w:val="o"/>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69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DFC41534">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684"/>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D6DE93C6">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67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84C87504">
      <w:start w:val="1"/>
      <w:numFmt w:val="bullet"/>
      <w:lvlText w:val="o"/>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6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91C6F026">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648"/>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EE428A">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63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2C38E07A">
      <w:start w:val="1"/>
      <w:numFmt w:val="bullet"/>
      <w:lvlText w:val="o"/>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624"/>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39802F44">
      <w:start w:val="1"/>
      <w:numFmt w:val="bullet"/>
      <w:lvlText w:val="▪"/>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61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0">
    <w:nsid w:val="60B37D64"/>
    <w:multiLevelType w:val="hybridMultilevel"/>
    <w:tmpl w:val="5036930C"/>
    <w:styleLink w:val="Estiloimportado23"/>
    <w:lvl w:ilvl="0" w:tplc="CC80F2F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94CCB968">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5C50E5F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567E7A9E">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8BD8653C">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077696C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52A8FE">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91E69A1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9FEC87B4">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1">
    <w:nsid w:val="60D4023C"/>
    <w:multiLevelType w:val="hybridMultilevel"/>
    <w:tmpl w:val="C3E6E848"/>
    <w:styleLink w:val="Estiloimportado109"/>
    <w:lvl w:ilvl="0" w:tplc="ABE4E51E">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69D6BDD6">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29FE397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5AEA5D0E">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6B481F5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37C26ECC">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194843E8">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789686F4">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B162876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nsid w:val="61C80825"/>
    <w:multiLevelType w:val="hybridMultilevel"/>
    <w:tmpl w:val="32C6492E"/>
    <w:styleLink w:val="Estiloimportado94"/>
    <w:lvl w:ilvl="0" w:tplc="F13ACD9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1" w:tplc="C640F9C8">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2" w:tplc="FAE27412">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4F8897F2">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86CCB3C2">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D0EC921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7D14CAD6">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F4ACFBCE">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C8783C4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93">
    <w:nsid w:val="655F3D9E"/>
    <w:multiLevelType w:val="hybridMultilevel"/>
    <w:tmpl w:val="2550F2D2"/>
    <w:styleLink w:val="Estiloimportado104"/>
    <w:lvl w:ilvl="0" w:tplc="1786D082">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C9E4A50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1A5A5902">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227C408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5212FF6C">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7C38DA26">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71121D26">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B76E737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F93E4F8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nsid w:val="669B1788"/>
    <w:multiLevelType w:val="hybridMultilevel"/>
    <w:tmpl w:val="C1C888BE"/>
    <w:styleLink w:val="Estiloimportado91"/>
    <w:lvl w:ilvl="0" w:tplc="442CE070">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1" w:tplc="E70E9666">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2" w:tplc="3E9C40AC">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9612B560">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96AE040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0464B32E">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9B4C23D2">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78AA71F4">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FAE6D1A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95">
    <w:nsid w:val="67FE46DD"/>
    <w:multiLevelType w:val="hybridMultilevel"/>
    <w:tmpl w:val="7FC0651E"/>
    <w:styleLink w:val="Estiloimportado107"/>
    <w:lvl w:ilvl="0" w:tplc="B8D0AE8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E242C338">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AFDE78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84FE9BC6">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52"/>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66A2C832">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4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DD3C03DE">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328"/>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991C4C12">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316"/>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CDB8A54A">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304"/>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7ACEB2BE">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29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6">
    <w:nsid w:val="68C523B4"/>
    <w:multiLevelType w:val="hybridMultilevel"/>
    <w:tmpl w:val="B8B0DD0E"/>
    <w:lvl w:ilvl="0" w:tplc="32EC197A">
      <w:start w:val="1"/>
      <w:numFmt w:val="bullet"/>
      <w:pStyle w:val="sangriabolo"/>
      <w:lvlText w:val=""/>
      <w:lvlJc w:val="left"/>
      <w:pPr>
        <w:tabs>
          <w:tab w:val="num" w:pos="851"/>
        </w:tabs>
        <w:ind w:left="851" w:hanging="511"/>
      </w:pPr>
      <w:rPr>
        <w:rFonts w:hint="default" w:ascii="Symbol" w:hAnsi="Symbol"/>
        <w:color w:val="008000"/>
        <w:sz w:val="24"/>
      </w:rPr>
    </w:lvl>
    <w:lvl w:ilvl="1" w:tplc="0C0A0003" w:tentative="1">
      <w:start w:val="1"/>
      <w:numFmt w:val="bullet"/>
      <w:lvlText w:val="o"/>
      <w:lvlJc w:val="left"/>
      <w:pPr>
        <w:tabs>
          <w:tab w:val="num" w:pos="1440"/>
        </w:tabs>
        <w:ind w:left="1440" w:hanging="360"/>
      </w:pPr>
      <w:rPr>
        <w:rFonts w:hint="default" w:ascii="Courier New" w:hAnsi="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97">
    <w:nsid w:val="69065681"/>
    <w:multiLevelType w:val="multilevel"/>
    <w:tmpl w:val="C1AC8A7C"/>
    <w:styleLink w:val="WWNum1"/>
    <w:lvl w:ilvl="0">
      <w:numFmt w:val="bullet"/>
      <w:lvlText w:val="-"/>
      <w:lvlJc w:val="left"/>
      <w:pPr>
        <w:ind w:left="720" w:hanging="360"/>
      </w:pPr>
      <w:rPr>
        <w:rFonts w:eastAsia="Times New Roman" w:cs="Times New Roman"/>
        <w:b/>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98">
    <w:nsid w:val="6D0B07C8"/>
    <w:multiLevelType w:val="hybridMultilevel"/>
    <w:tmpl w:val="7B90CDE8"/>
    <w:styleLink w:val="Estiloimportado8764"/>
    <w:lvl w:ilvl="0" w:tplc="E0441EF6">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78265D2">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ACC36F2">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EE2DE48">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68218D2">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456F010">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B405A20">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9566A20">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4DA0BC2">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9">
    <w:nsid w:val="6D523BF6"/>
    <w:multiLevelType w:val="hybridMultilevel"/>
    <w:tmpl w:val="647095AE"/>
    <w:lvl w:ilvl="0" w:tplc="0C0A000B">
      <w:start w:val="1"/>
      <w:numFmt w:val="bullet"/>
      <w:lvlText w:val=""/>
      <w:lvlJc w:val="left"/>
      <w:pPr>
        <w:ind w:left="502" w:hanging="360"/>
      </w:pPr>
      <w:rPr>
        <w:rFonts w:hint="default" w:ascii="Wingdings" w:hAnsi="Wingdings"/>
      </w:rPr>
    </w:lvl>
    <w:lvl w:ilvl="1" w:tplc="0C0A0003" w:tentative="1">
      <w:start w:val="1"/>
      <w:numFmt w:val="bullet"/>
      <w:lvlText w:val="o"/>
      <w:lvlJc w:val="left"/>
      <w:pPr>
        <w:ind w:left="1222" w:hanging="360"/>
      </w:pPr>
      <w:rPr>
        <w:rFonts w:hint="default" w:ascii="Courier New" w:hAnsi="Courier New" w:cs="Courier New"/>
      </w:rPr>
    </w:lvl>
    <w:lvl w:ilvl="2" w:tplc="0C0A0005" w:tentative="1">
      <w:start w:val="1"/>
      <w:numFmt w:val="bullet"/>
      <w:lvlText w:val=""/>
      <w:lvlJc w:val="left"/>
      <w:pPr>
        <w:ind w:left="1942" w:hanging="360"/>
      </w:pPr>
      <w:rPr>
        <w:rFonts w:hint="default" w:ascii="Wingdings" w:hAnsi="Wingdings"/>
      </w:rPr>
    </w:lvl>
    <w:lvl w:ilvl="3" w:tplc="0C0A0001" w:tentative="1">
      <w:start w:val="1"/>
      <w:numFmt w:val="bullet"/>
      <w:lvlText w:val=""/>
      <w:lvlJc w:val="left"/>
      <w:pPr>
        <w:ind w:left="2662" w:hanging="360"/>
      </w:pPr>
      <w:rPr>
        <w:rFonts w:hint="default" w:ascii="Symbol" w:hAnsi="Symbol"/>
      </w:rPr>
    </w:lvl>
    <w:lvl w:ilvl="4" w:tplc="0C0A0003" w:tentative="1">
      <w:start w:val="1"/>
      <w:numFmt w:val="bullet"/>
      <w:lvlText w:val="o"/>
      <w:lvlJc w:val="left"/>
      <w:pPr>
        <w:ind w:left="3382" w:hanging="360"/>
      </w:pPr>
      <w:rPr>
        <w:rFonts w:hint="default" w:ascii="Courier New" w:hAnsi="Courier New" w:cs="Courier New"/>
      </w:rPr>
    </w:lvl>
    <w:lvl w:ilvl="5" w:tplc="0C0A0005" w:tentative="1">
      <w:start w:val="1"/>
      <w:numFmt w:val="bullet"/>
      <w:lvlText w:val=""/>
      <w:lvlJc w:val="left"/>
      <w:pPr>
        <w:ind w:left="4102" w:hanging="360"/>
      </w:pPr>
      <w:rPr>
        <w:rFonts w:hint="default" w:ascii="Wingdings" w:hAnsi="Wingdings"/>
      </w:rPr>
    </w:lvl>
    <w:lvl w:ilvl="6" w:tplc="0C0A0001" w:tentative="1">
      <w:start w:val="1"/>
      <w:numFmt w:val="bullet"/>
      <w:lvlText w:val=""/>
      <w:lvlJc w:val="left"/>
      <w:pPr>
        <w:ind w:left="4822" w:hanging="360"/>
      </w:pPr>
      <w:rPr>
        <w:rFonts w:hint="default" w:ascii="Symbol" w:hAnsi="Symbol"/>
      </w:rPr>
    </w:lvl>
    <w:lvl w:ilvl="7" w:tplc="0C0A0003" w:tentative="1">
      <w:start w:val="1"/>
      <w:numFmt w:val="bullet"/>
      <w:lvlText w:val="o"/>
      <w:lvlJc w:val="left"/>
      <w:pPr>
        <w:ind w:left="5542" w:hanging="360"/>
      </w:pPr>
      <w:rPr>
        <w:rFonts w:hint="default" w:ascii="Courier New" w:hAnsi="Courier New" w:cs="Courier New"/>
      </w:rPr>
    </w:lvl>
    <w:lvl w:ilvl="8" w:tplc="0C0A0005" w:tentative="1">
      <w:start w:val="1"/>
      <w:numFmt w:val="bullet"/>
      <w:lvlText w:val=""/>
      <w:lvlJc w:val="left"/>
      <w:pPr>
        <w:ind w:left="6262" w:hanging="360"/>
      </w:pPr>
      <w:rPr>
        <w:rFonts w:hint="default" w:ascii="Wingdings" w:hAnsi="Wingdings"/>
      </w:rPr>
    </w:lvl>
  </w:abstractNum>
  <w:abstractNum w:abstractNumId="100">
    <w:nsid w:val="6E911129"/>
    <w:multiLevelType w:val="hybridMultilevel"/>
    <w:tmpl w:val="FDDECC36"/>
    <w:styleLink w:val="Estiloimportado100"/>
    <w:lvl w:ilvl="0" w:tplc="CDCA3D9E">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41B665D4">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F0080092">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4D4A7DAA">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51605AAC">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F05C8EE0">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AF0AB29C">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A792FAA8">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CA582A5A">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101">
    <w:nsid w:val="6FD64403"/>
    <w:multiLevelType w:val="hybridMultilevel"/>
    <w:tmpl w:val="B4107372"/>
    <w:styleLink w:val="Estiloimportado24"/>
    <w:lvl w:ilvl="0" w:tplc="651AFB7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1" w:tplc="7F3808C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2" w:tplc="92F8CD9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3" w:tplc="F510307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4" w:tplc="5C62A22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5" w:tplc="61BE514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6" w:tplc="2FD2E29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7" w:tplc="71DA4CA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lvl w:ilvl="8" w:tplc="2AF459B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2">
    <w:nsid w:val="7014033E"/>
    <w:multiLevelType w:val="hybridMultilevel"/>
    <w:tmpl w:val="3DD0BBAA"/>
    <w:styleLink w:val="Estiloimportado77"/>
    <w:lvl w:ilvl="0" w:tplc="D772E22E">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C0923262">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336"/>
      </w:pPr>
      <w:rPr>
        <w:rFonts w:hAnsi="Arial Unicode MS"/>
        <w:caps w:val="0"/>
        <w:smallCaps w:val="0"/>
        <w:strike w:val="0"/>
        <w:dstrike w:val="0"/>
        <w:color w:val="000000"/>
        <w:spacing w:val="0"/>
        <w:w w:val="100"/>
        <w:kern w:val="0"/>
        <w:position w:val="0"/>
        <w:highlight w:val="none"/>
        <w:vertAlign w:val="baseline"/>
      </w:rPr>
    </w:lvl>
    <w:lvl w:ilvl="2" w:tplc="2160D49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24" w:hanging="255"/>
      </w:pPr>
      <w:rPr>
        <w:rFonts w:hAnsi="Arial Unicode MS"/>
        <w:caps w:val="0"/>
        <w:smallCaps w:val="0"/>
        <w:strike w:val="0"/>
        <w:dstrike w:val="0"/>
        <w:color w:val="000000"/>
        <w:spacing w:val="0"/>
        <w:w w:val="100"/>
        <w:kern w:val="0"/>
        <w:position w:val="0"/>
        <w:highlight w:val="none"/>
        <w:vertAlign w:val="baseline"/>
      </w:rPr>
    </w:lvl>
    <w:lvl w:ilvl="3" w:tplc="71B24EFC">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12"/>
      </w:pPr>
      <w:rPr>
        <w:rFonts w:hAnsi="Arial Unicode MS"/>
        <w:caps w:val="0"/>
        <w:smallCaps w:val="0"/>
        <w:strike w:val="0"/>
        <w:dstrike w:val="0"/>
        <w:color w:val="000000"/>
        <w:spacing w:val="0"/>
        <w:w w:val="100"/>
        <w:kern w:val="0"/>
        <w:position w:val="0"/>
        <w:highlight w:val="none"/>
        <w:vertAlign w:val="baseline"/>
      </w:rPr>
    </w:lvl>
    <w:lvl w:ilvl="4" w:tplc="9FB6A926">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00"/>
      </w:pPr>
      <w:rPr>
        <w:rFonts w:hAnsi="Arial Unicode MS"/>
        <w:caps w:val="0"/>
        <w:smallCaps w:val="0"/>
        <w:strike w:val="0"/>
        <w:dstrike w:val="0"/>
        <w:color w:val="000000"/>
        <w:spacing w:val="0"/>
        <w:w w:val="100"/>
        <w:kern w:val="0"/>
        <w:position w:val="0"/>
        <w:highlight w:val="none"/>
        <w:vertAlign w:val="baseline"/>
      </w:rPr>
    </w:lvl>
    <w:lvl w:ilvl="5" w:tplc="8E7CB6D8">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219"/>
      </w:pPr>
      <w:rPr>
        <w:rFonts w:hAnsi="Arial Unicode MS"/>
        <w:caps w:val="0"/>
        <w:smallCaps w:val="0"/>
        <w:strike w:val="0"/>
        <w:dstrike w:val="0"/>
        <w:color w:val="000000"/>
        <w:spacing w:val="0"/>
        <w:w w:val="100"/>
        <w:kern w:val="0"/>
        <w:position w:val="0"/>
        <w:highlight w:val="none"/>
        <w:vertAlign w:val="baseline"/>
      </w:rPr>
    </w:lvl>
    <w:lvl w:ilvl="6" w:tplc="0388EFA0">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276"/>
      </w:pPr>
      <w:rPr>
        <w:rFonts w:hAnsi="Arial Unicode MS"/>
        <w:caps w:val="0"/>
        <w:smallCaps w:val="0"/>
        <w:strike w:val="0"/>
        <w:dstrike w:val="0"/>
        <w:color w:val="000000"/>
        <w:spacing w:val="0"/>
        <w:w w:val="100"/>
        <w:kern w:val="0"/>
        <w:position w:val="0"/>
        <w:highlight w:val="none"/>
        <w:vertAlign w:val="baseline"/>
      </w:rPr>
    </w:lvl>
    <w:lvl w:ilvl="7" w:tplc="8C0C0D92">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264"/>
      </w:pPr>
      <w:rPr>
        <w:rFonts w:hAnsi="Arial Unicode MS"/>
        <w:caps w:val="0"/>
        <w:smallCaps w:val="0"/>
        <w:strike w:val="0"/>
        <w:dstrike w:val="0"/>
        <w:color w:val="000000"/>
        <w:spacing w:val="0"/>
        <w:w w:val="100"/>
        <w:kern w:val="0"/>
        <w:position w:val="0"/>
        <w:highlight w:val="none"/>
        <w:vertAlign w:val="baseline"/>
      </w:rPr>
    </w:lvl>
    <w:lvl w:ilvl="8" w:tplc="DC8A366E">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183"/>
      </w:pPr>
      <w:rPr>
        <w:rFonts w:hAnsi="Arial Unicode MS"/>
        <w:caps w:val="0"/>
        <w:smallCaps w:val="0"/>
        <w:strike w:val="0"/>
        <w:dstrike w:val="0"/>
        <w:color w:val="000000"/>
        <w:spacing w:val="0"/>
        <w:w w:val="100"/>
        <w:kern w:val="0"/>
        <w:position w:val="0"/>
        <w:highlight w:val="none"/>
        <w:vertAlign w:val="baseline"/>
      </w:rPr>
    </w:lvl>
  </w:abstractNum>
  <w:abstractNum w:abstractNumId="103">
    <w:nsid w:val="707A3E23"/>
    <w:multiLevelType w:val="hybridMultilevel"/>
    <w:tmpl w:val="FA229B0C"/>
    <w:styleLink w:val="Estiloimportado84"/>
    <w:lvl w:ilvl="0" w:tplc="AAC49D2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1" w:tplc="EC3C71E8">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2" w:tplc="6DACEDB4">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3" w:tplc="B5B8FF46">
      <w:start w:val="1"/>
      <w:numFmt w:val="decimal"/>
      <w:suff w:val="nothing"/>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E32A415C">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BF5832E8">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355437AA">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CFEAF4A6">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3DA07032">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104">
    <w:nsid w:val="716F7ED5"/>
    <w:multiLevelType w:val="multilevel"/>
    <w:tmpl w:val="E9C266FC"/>
    <w:styleLink w:val="Estiloimportado2"/>
    <w:lvl w:ilvl="0">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44" w:hanging="44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708"/>
          <w:tab w:val="num" w:pos="122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308" w:hanging="58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84" w:hanging="20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44" w:hanging="20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004" w:hanging="20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364" w:hanging="20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724" w:hanging="20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084" w:hanging="204"/>
      </w:pPr>
      <w:rPr>
        <w:rFonts w:hAnsi="Arial Unicode MS"/>
        <w:b/>
        <w:bCs/>
        <w:caps w:val="0"/>
        <w:smallCaps w:val="0"/>
        <w:strike w:val="0"/>
        <w:dstrike w:val="0"/>
        <w:color w:val="000000"/>
        <w:spacing w:val="0"/>
        <w:w w:val="100"/>
        <w:kern w:val="0"/>
        <w:position w:val="0"/>
        <w:highlight w:val="none"/>
        <w:vertAlign w:val="baseline"/>
      </w:rPr>
    </w:lvl>
  </w:abstractNum>
  <w:abstractNum w:abstractNumId="105">
    <w:nsid w:val="760C7792"/>
    <w:multiLevelType w:val="hybridMultilevel"/>
    <w:tmpl w:val="01FA45F4"/>
    <w:styleLink w:val="Estiloimportado81"/>
    <w:lvl w:ilvl="0" w:tplc="F52407D8">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67B63C70">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0C627024">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8D44FAB4">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9138BE48">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571E70EA">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52DACC56">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B28299B2">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BDDE9050">
      <w:start w:val="1"/>
      <w:numFmt w:val="bullet"/>
      <w:lvlText w:val="❑"/>
      <w:lvlJc w:val="left"/>
      <w:pPr>
        <w:tabs>
          <w:tab w:val="center" w:pos="4252"/>
          <w:tab w:val="right" w:pos="8504"/>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106">
    <w:nsid w:val="76100942"/>
    <w:multiLevelType w:val="hybridMultilevel"/>
    <w:tmpl w:val="B8E49BB0"/>
    <w:styleLink w:val="Estiloimportado259"/>
    <w:lvl w:ilvl="0" w:tplc="1A5203B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43" w:hanging="360"/>
      </w:pPr>
      <w:rPr>
        <w:rFonts w:hAnsi="Arial Unicode MS"/>
        <w:caps w:val="0"/>
        <w:smallCaps w:val="0"/>
        <w:strike w:val="0"/>
        <w:dstrike w:val="0"/>
        <w:color w:val="000000"/>
        <w:spacing w:val="0"/>
        <w:w w:val="100"/>
        <w:kern w:val="0"/>
        <w:position w:val="0"/>
        <w:highlight w:val="none"/>
        <w:vertAlign w:val="baseline"/>
      </w:rPr>
    </w:lvl>
    <w:lvl w:ilvl="1" w:tplc="39FCE77E">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63" w:hanging="360"/>
      </w:pPr>
      <w:rPr>
        <w:rFonts w:hAnsi="Arial Unicode MS"/>
        <w:caps w:val="0"/>
        <w:smallCaps w:val="0"/>
        <w:strike w:val="0"/>
        <w:dstrike w:val="0"/>
        <w:color w:val="000000"/>
        <w:spacing w:val="0"/>
        <w:w w:val="100"/>
        <w:kern w:val="0"/>
        <w:position w:val="0"/>
        <w:highlight w:val="none"/>
        <w:vertAlign w:val="baseline"/>
      </w:rPr>
    </w:lvl>
    <w:lvl w:ilvl="2" w:tplc="61DA5F7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083" w:hanging="300"/>
      </w:pPr>
      <w:rPr>
        <w:rFonts w:hAnsi="Arial Unicode MS"/>
        <w:caps w:val="0"/>
        <w:smallCaps w:val="0"/>
        <w:strike w:val="0"/>
        <w:dstrike w:val="0"/>
        <w:color w:val="000000"/>
        <w:spacing w:val="0"/>
        <w:w w:val="100"/>
        <w:kern w:val="0"/>
        <w:position w:val="0"/>
        <w:highlight w:val="none"/>
        <w:vertAlign w:val="baseline"/>
      </w:rPr>
    </w:lvl>
    <w:lvl w:ilvl="3" w:tplc="FC54A5E4">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03" w:hanging="360"/>
      </w:pPr>
      <w:rPr>
        <w:rFonts w:hAnsi="Arial Unicode MS"/>
        <w:caps w:val="0"/>
        <w:smallCaps w:val="0"/>
        <w:strike w:val="0"/>
        <w:dstrike w:val="0"/>
        <w:color w:val="000000"/>
        <w:spacing w:val="0"/>
        <w:w w:val="100"/>
        <w:kern w:val="0"/>
        <w:position w:val="0"/>
        <w:highlight w:val="none"/>
        <w:vertAlign w:val="baseline"/>
      </w:rPr>
    </w:lvl>
    <w:lvl w:ilvl="4" w:tplc="8C76F8B6">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523" w:hanging="360"/>
      </w:pPr>
      <w:rPr>
        <w:rFonts w:hAnsi="Arial Unicode MS"/>
        <w:caps w:val="0"/>
        <w:smallCaps w:val="0"/>
        <w:strike w:val="0"/>
        <w:dstrike w:val="0"/>
        <w:color w:val="000000"/>
        <w:spacing w:val="0"/>
        <w:w w:val="100"/>
        <w:kern w:val="0"/>
        <w:position w:val="0"/>
        <w:highlight w:val="none"/>
        <w:vertAlign w:val="baseline"/>
      </w:rPr>
    </w:lvl>
    <w:lvl w:ilvl="5" w:tplc="29F629C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43" w:hanging="300"/>
      </w:pPr>
      <w:rPr>
        <w:rFonts w:hAnsi="Arial Unicode MS"/>
        <w:caps w:val="0"/>
        <w:smallCaps w:val="0"/>
        <w:strike w:val="0"/>
        <w:dstrike w:val="0"/>
        <w:color w:val="000000"/>
        <w:spacing w:val="0"/>
        <w:w w:val="100"/>
        <w:kern w:val="0"/>
        <w:position w:val="0"/>
        <w:highlight w:val="none"/>
        <w:vertAlign w:val="baseline"/>
      </w:rPr>
    </w:lvl>
    <w:lvl w:ilvl="6" w:tplc="08609E9E">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4956" w:hanging="353"/>
      </w:pPr>
      <w:rPr>
        <w:rFonts w:hAnsi="Arial Unicode MS"/>
        <w:caps w:val="0"/>
        <w:smallCaps w:val="0"/>
        <w:strike w:val="0"/>
        <w:dstrike w:val="0"/>
        <w:color w:val="000000"/>
        <w:spacing w:val="0"/>
        <w:w w:val="100"/>
        <w:kern w:val="0"/>
        <w:position w:val="0"/>
        <w:highlight w:val="none"/>
        <w:vertAlign w:val="baseline"/>
      </w:rPr>
    </w:lvl>
    <w:lvl w:ilvl="7" w:tplc="B0C4011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664" w:hanging="341"/>
      </w:pPr>
      <w:rPr>
        <w:rFonts w:hAnsi="Arial Unicode MS"/>
        <w:caps w:val="0"/>
        <w:smallCaps w:val="0"/>
        <w:strike w:val="0"/>
        <w:dstrike w:val="0"/>
        <w:color w:val="000000"/>
        <w:spacing w:val="0"/>
        <w:w w:val="100"/>
        <w:kern w:val="0"/>
        <w:position w:val="0"/>
        <w:highlight w:val="none"/>
        <w:vertAlign w:val="baseline"/>
      </w:rPr>
    </w:lvl>
    <w:lvl w:ilvl="8" w:tplc="2B98D3B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372" w:hanging="269"/>
      </w:pPr>
      <w:rPr>
        <w:rFonts w:hAnsi="Arial Unicode MS"/>
        <w:caps w:val="0"/>
        <w:smallCaps w:val="0"/>
        <w:strike w:val="0"/>
        <w:dstrike w:val="0"/>
        <w:color w:val="000000"/>
        <w:spacing w:val="0"/>
        <w:w w:val="100"/>
        <w:kern w:val="0"/>
        <w:position w:val="0"/>
        <w:highlight w:val="none"/>
        <w:vertAlign w:val="baseline"/>
      </w:rPr>
    </w:lvl>
  </w:abstractNum>
  <w:abstractNum w:abstractNumId="107">
    <w:nsid w:val="76AB4AC3"/>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08">
    <w:nsid w:val="780E7CE1"/>
    <w:multiLevelType w:val="hybridMultilevel"/>
    <w:tmpl w:val="3056E460"/>
    <w:styleLink w:val="Estiloimportado29"/>
    <w:lvl w:ilvl="0" w:tplc="ED18429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1" w:tplc="5EC876F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FCFE5D66">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2A457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C7F6C452">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C2A3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C27EF53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F926ED4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347CF03A">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9">
    <w:nsid w:val="79F50034"/>
    <w:multiLevelType w:val="hybridMultilevel"/>
    <w:tmpl w:val="EE667D56"/>
    <w:styleLink w:val="Estiloimportado5"/>
    <w:lvl w:ilvl="0" w:tplc="C3B48CB0">
      <w:start w:val="1"/>
      <w:numFmt w:val="bullet"/>
      <w:lvlText w:val="·"/>
      <w:lvlJc w:val="left"/>
      <w:pPr>
        <w:ind w:left="1068"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1" w:tplc="DEC2315E">
      <w:start w:val="1"/>
      <w:numFmt w:val="bullet"/>
      <w:lvlText w:val="·"/>
      <w:lvlJc w:val="left"/>
      <w:pPr>
        <w:ind w:left="108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2" w:tplc="38AC6788">
      <w:start w:val="1"/>
      <w:numFmt w:val="bullet"/>
      <w:lvlText w:val="·"/>
      <w:lvlJc w:val="left"/>
      <w:pPr>
        <w:ind w:left="180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3" w:tplc="6122B738">
      <w:start w:val="1"/>
      <w:numFmt w:val="bullet"/>
      <w:lvlText w:val="·"/>
      <w:lvlJc w:val="left"/>
      <w:pPr>
        <w:ind w:left="25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4" w:tplc="6B982AE2">
      <w:start w:val="1"/>
      <w:numFmt w:val="bullet"/>
      <w:lvlText w:val="·"/>
      <w:lvlJc w:val="left"/>
      <w:pPr>
        <w:ind w:left="324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5" w:tplc="9334A20A">
      <w:start w:val="1"/>
      <w:numFmt w:val="bullet"/>
      <w:lvlText w:val="·"/>
      <w:lvlJc w:val="left"/>
      <w:pPr>
        <w:ind w:left="396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6" w:tplc="DB56264E">
      <w:start w:val="1"/>
      <w:numFmt w:val="bullet"/>
      <w:lvlText w:val="·"/>
      <w:lvlJc w:val="left"/>
      <w:pPr>
        <w:ind w:left="468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7" w:tplc="CD2E03B8">
      <w:start w:val="1"/>
      <w:numFmt w:val="bullet"/>
      <w:lvlText w:val="·"/>
      <w:lvlJc w:val="left"/>
      <w:pPr>
        <w:ind w:left="540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lvl w:ilvl="8" w:tplc="0F604696">
      <w:start w:val="1"/>
      <w:numFmt w:val="bullet"/>
      <w:lvlText w:val="·"/>
      <w:lvlJc w:val="left"/>
      <w:pPr>
        <w:ind w:left="6120" w:hanging="360"/>
      </w:pPr>
      <w:rPr>
        <w:rFonts w:ascii="Symbol" w:hAnsi="Symbol" w:eastAsia="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10">
    <w:nsid w:val="7A0F639B"/>
    <w:multiLevelType w:val="hybridMultilevel"/>
    <w:tmpl w:val="066E08AA"/>
    <w:styleLink w:val="Estiloimportado98"/>
    <w:lvl w:ilvl="0" w:tplc="9B7C4CA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1" w:tplc="E1CA9A44">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2" w:tplc="8F6EE47E">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60FE5FB2">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C01EF79C">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E49600EA">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49F6E7E6">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12767682">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F02EC572">
      <w:start w:val="1"/>
      <w:numFmt w:val="low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111">
    <w:nsid w:val="7AF31110"/>
    <w:multiLevelType w:val="hybridMultilevel"/>
    <w:tmpl w:val="7FF43D2A"/>
    <w:styleLink w:val="Estiloimportado247"/>
    <w:lvl w:ilvl="0" w:tplc="C10EE30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hAnsi="Arial Unicode MS"/>
        <w:caps w:val="0"/>
        <w:smallCaps w:val="0"/>
        <w:strike w:val="0"/>
        <w:dstrike w:val="0"/>
        <w:color w:val="000000"/>
        <w:spacing w:val="0"/>
        <w:w w:val="100"/>
        <w:kern w:val="0"/>
        <w:position w:val="0"/>
        <w:highlight w:val="none"/>
        <w:vertAlign w:val="baseline"/>
      </w:rPr>
    </w:lvl>
    <w:lvl w:ilvl="1" w:tplc="6058A6BC">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hAnsi="Arial Unicode MS"/>
        <w:caps w:val="0"/>
        <w:smallCaps w:val="0"/>
        <w:strike w:val="0"/>
        <w:dstrike w:val="0"/>
        <w:color w:val="000000"/>
        <w:spacing w:val="0"/>
        <w:w w:val="100"/>
        <w:kern w:val="0"/>
        <w:position w:val="0"/>
        <w:highlight w:val="none"/>
        <w:vertAlign w:val="baseline"/>
      </w:rPr>
    </w:lvl>
    <w:lvl w:ilvl="2" w:tplc="FE26841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20" w:hanging="300"/>
      </w:pPr>
      <w:rPr>
        <w:rFonts w:hAnsi="Arial Unicode MS"/>
        <w:caps w:val="0"/>
        <w:smallCaps w:val="0"/>
        <w:strike w:val="0"/>
        <w:dstrike w:val="0"/>
        <w:color w:val="000000"/>
        <w:spacing w:val="0"/>
        <w:w w:val="100"/>
        <w:kern w:val="0"/>
        <w:position w:val="0"/>
        <w:highlight w:val="none"/>
        <w:vertAlign w:val="baseline"/>
      </w:rPr>
    </w:lvl>
    <w:lvl w:ilvl="3" w:tplc="B7CE103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40" w:hanging="360"/>
      </w:pPr>
      <w:rPr>
        <w:rFonts w:hAnsi="Arial Unicode MS"/>
        <w:caps w:val="0"/>
        <w:smallCaps w:val="0"/>
        <w:strike w:val="0"/>
        <w:dstrike w:val="0"/>
        <w:color w:val="000000"/>
        <w:spacing w:val="0"/>
        <w:w w:val="100"/>
        <w:kern w:val="0"/>
        <w:position w:val="0"/>
        <w:highlight w:val="none"/>
        <w:vertAlign w:val="baseline"/>
      </w:rPr>
    </w:lvl>
    <w:lvl w:ilvl="4" w:tplc="4828B6C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60" w:hanging="360"/>
      </w:pPr>
      <w:rPr>
        <w:rFonts w:hAnsi="Arial Unicode MS"/>
        <w:caps w:val="0"/>
        <w:smallCaps w:val="0"/>
        <w:strike w:val="0"/>
        <w:dstrike w:val="0"/>
        <w:color w:val="000000"/>
        <w:spacing w:val="0"/>
        <w:w w:val="100"/>
        <w:kern w:val="0"/>
        <w:position w:val="0"/>
        <w:highlight w:val="none"/>
        <w:vertAlign w:val="baseline"/>
      </w:rPr>
    </w:lvl>
    <w:lvl w:ilvl="5" w:tplc="D176585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80" w:hanging="300"/>
      </w:pPr>
      <w:rPr>
        <w:rFonts w:hAnsi="Arial Unicode MS"/>
        <w:caps w:val="0"/>
        <w:smallCaps w:val="0"/>
        <w:strike w:val="0"/>
        <w:dstrike w:val="0"/>
        <w:color w:val="000000"/>
        <w:spacing w:val="0"/>
        <w:w w:val="100"/>
        <w:kern w:val="0"/>
        <w:position w:val="0"/>
        <w:highlight w:val="none"/>
        <w:vertAlign w:val="baseline"/>
      </w:rPr>
    </w:lvl>
    <w:lvl w:ilvl="6" w:tplc="1136A88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400" w:hanging="360"/>
      </w:pPr>
      <w:rPr>
        <w:rFonts w:hAnsi="Arial Unicode MS"/>
        <w:caps w:val="0"/>
        <w:smallCaps w:val="0"/>
        <w:strike w:val="0"/>
        <w:dstrike w:val="0"/>
        <w:color w:val="000000"/>
        <w:spacing w:val="0"/>
        <w:w w:val="100"/>
        <w:kern w:val="0"/>
        <w:position w:val="0"/>
        <w:highlight w:val="none"/>
        <w:vertAlign w:val="baseline"/>
      </w:rPr>
    </w:lvl>
    <w:lvl w:ilvl="7" w:tplc="5978EBC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120" w:hanging="360"/>
      </w:pPr>
      <w:rPr>
        <w:rFonts w:hAnsi="Arial Unicode MS"/>
        <w:caps w:val="0"/>
        <w:smallCaps w:val="0"/>
        <w:strike w:val="0"/>
        <w:dstrike w:val="0"/>
        <w:color w:val="000000"/>
        <w:spacing w:val="0"/>
        <w:w w:val="100"/>
        <w:kern w:val="0"/>
        <w:position w:val="0"/>
        <w:highlight w:val="none"/>
        <w:vertAlign w:val="baseline"/>
      </w:rPr>
    </w:lvl>
    <w:lvl w:ilvl="8" w:tplc="AB4E71A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84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12">
    <w:nsid w:val="7B8F5DF7"/>
    <w:multiLevelType w:val="hybridMultilevel"/>
    <w:tmpl w:val="7A08256C"/>
    <w:lvl w:ilvl="0" w:tplc="10CCAC9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56C19B8">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28C055E">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1FE03B2">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EC9976">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9E84468">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C8FE641A">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0C644E0">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1AAD1C">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nsid w:val="7BAE277F"/>
    <w:multiLevelType w:val="hybridMultilevel"/>
    <w:tmpl w:val="F46804E6"/>
    <w:styleLink w:val="Estiloimportado12"/>
    <w:lvl w:ilvl="0" w:tplc="6E041CA8">
      <w:start w:val="1"/>
      <w:numFmt w:val="bullet"/>
      <w:lvlText w:val="•"/>
      <w:lvlJc w:val="left"/>
      <w:pPr>
        <w:ind w:left="7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1" w:tplc="CA9AEEA4">
      <w:start w:val="1"/>
      <w:numFmt w:val="bullet"/>
      <w:lvlText w:val="◦"/>
      <w:lvlJc w:val="left"/>
      <w:pPr>
        <w:tabs>
          <w:tab w:val="left" w:pos="720"/>
        </w:tabs>
        <w:ind w:left="10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9CC471FE">
      <w:start w:val="1"/>
      <w:numFmt w:val="bullet"/>
      <w:lvlText w:val="▪"/>
      <w:lvlJc w:val="left"/>
      <w:pPr>
        <w:tabs>
          <w:tab w:val="left" w:pos="720"/>
        </w:tabs>
        <w:ind w:left="14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BF6ACA98">
      <w:start w:val="1"/>
      <w:numFmt w:val="bullet"/>
      <w:lvlText w:val="•"/>
      <w:lvlJc w:val="left"/>
      <w:pPr>
        <w:tabs>
          <w:tab w:val="left" w:pos="720"/>
        </w:tabs>
        <w:ind w:left="18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A60813CC">
      <w:start w:val="1"/>
      <w:numFmt w:val="bullet"/>
      <w:lvlText w:val="◦"/>
      <w:lvlJc w:val="left"/>
      <w:pPr>
        <w:tabs>
          <w:tab w:val="left" w:pos="720"/>
        </w:tabs>
        <w:ind w:left="21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BC023C6C">
      <w:start w:val="1"/>
      <w:numFmt w:val="bullet"/>
      <w:lvlText w:val="▪"/>
      <w:lvlJc w:val="left"/>
      <w:pPr>
        <w:tabs>
          <w:tab w:val="left" w:pos="720"/>
        </w:tabs>
        <w:ind w:left="25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4B94038A">
      <w:start w:val="1"/>
      <w:numFmt w:val="bullet"/>
      <w:lvlText w:val="•"/>
      <w:lvlJc w:val="left"/>
      <w:pPr>
        <w:tabs>
          <w:tab w:val="left" w:pos="720"/>
        </w:tabs>
        <w:ind w:left="288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43B85ABA">
      <w:start w:val="1"/>
      <w:numFmt w:val="bullet"/>
      <w:lvlText w:val="◦"/>
      <w:lvlJc w:val="left"/>
      <w:pPr>
        <w:tabs>
          <w:tab w:val="left" w:pos="720"/>
        </w:tabs>
        <w:ind w:left="324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E4E4B404">
      <w:start w:val="1"/>
      <w:numFmt w:val="bullet"/>
      <w:lvlText w:val="▪"/>
      <w:lvlJc w:val="left"/>
      <w:pPr>
        <w:tabs>
          <w:tab w:val="left" w:pos="720"/>
        </w:tabs>
        <w:ind w:left="360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4">
    <w:nsid w:val="7CA357BD"/>
    <w:multiLevelType w:val="hybridMultilevel"/>
    <w:tmpl w:val="74008C34"/>
    <w:styleLink w:val="Estiloimportado1000"/>
    <w:lvl w:ilvl="0" w:tplc="469E7BF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1" w:tplc="CB32F95E">
      <w:start w:val="1"/>
      <w:numFmt w:val="upp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7" w:hanging="494"/>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2" w:tplc="20C0B8FE">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75E42966">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79AE75D0">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2594F28A">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2806DECA">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98F6A73C">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1A84A81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115">
    <w:nsid w:val="7CA35D8D"/>
    <w:multiLevelType w:val="hybridMultilevel"/>
    <w:tmpl w:val="DC84612A"/>
    <w:lvl w:ilvl="0" w:tplc="0C0A000F">
      <w:start w:val="1"/>
      <w:numFmt w:val="decimal"/>
      <w:lvlText w:val="%1."/>
      <w:lvlJc w:val="left"/>
      <w:pPr>
        <w:ind w:left="960" w:hanging="360"/>
      </w:pPr>
    </w:lvl>
    <w:lvl w:ilvl="1" w:tplc="0C0A0019" w:tentative="1">
      <w:start w:val="1"/>
      <w:numFmt w:val="lowerLetter"/>
      <w:lvlText w:val="%2."/>
      <w:lvlJc w:val="left"/>
      <w:pPr>
        <w:ind w:left="1680" w:hanging="360"/>
      </w:pPr>
    </w:lvl>
    <w:lvl w:ilvl="2" w:tplc="0C0A001B" w:tentative="1">
      <w:start w:val="1"/>
      <w:numFmt w:val="lowerRoman"/>
      <w:lvlText w:val="%3."/>
      <w:lvlJc w:val="right"/>
      <w:pPr>
        <w:ind w:left="2400" w:hanging="180"/>
      </w:pPr>
    </w:lvl>
    <w:lvl w:ilvl="3" w:tplc="0C0A000F" w:tentative="1">
      <w:start w:val="1"/>
      <w:numFmt w:val="decimal"/>
      <w:lvlText w:val="%4."/>
      <w:lvlJc w:val="left"/>
      <w:pPr>
        <w:ind w:left="3120" w:hanging="360"/>
      </w:pPr>
    </w:lvl>
    <w:lvl w:ilvl="4" w:tplc="0C0A0019" w:tentative="1">
      <w:start w:val="1"/>
      <w:numFmt w:val="lowerLetter"/>
      <w:lvlText w:val="%5."/>
      <w:lvlJc w:val="left"/>
      <w:pPr>
        <w:ind w:left="3840" w:hanging="360"/>
      </w:pPr>
    </w:lvl>
    <w:lvl w:ilvl="5" w:tplc="0C0A001B" w:tentative="1">
      <w:start w:val="1"/>
      <w:numFmt w:val="lowerRoman"/>
      <w:lvlText w:val="%6."/>
      <w:lvlJc w:val="right"/>
      <w:pPr>
        <w:ind w:left="4560" w:hanging="180"/>
      </w:pPr>
    </w:lvl>
    <w:lvl w:ilvl="6" w:tplc="0C0A000F" w:tentative="1">
      <w:start w:val="1"/>
      <w:numFmt w:val="decimal"/>
      <w:lvlText w:val="%7."/>
      <w:lvlJc w:val="left"/>
      <w:pPr>
        <w:ind w:left="5280" w:hanging="360"/>
      </w:pPr>
    </w:lvl>
    <w:lvl w:ilvl="7" w:tplc="0C0A0019" w:tentative="1">
      <w:start w:val="1"/>
      <w:numFmt w:val="lowerLetter"/>
      <w:lvlText w:val="%8."/>
      <w:lvlJc w:val="left"/>
      <w:pPr>
        <w:ind w:left="6000" w:hanging="360"/>
      </w:pPr>
    </w:lvl>
    <w:lvl w:ilvl="8" w:tplc="0C0A001B" w:tentative="1">
      <w:start w:val="1"/>
      <w:numFmt w:val="lowerRoman"/>
      <w:lvlText w:val="%9."/>
      <w:lvlJc w:val="right"/>
      <w:pPr>
        <w:ind w:left="6720" w:hanging="180"/>
      </w:pPr>
    </w:lvl>
  </w:abstractNum>
  <w:abstractNum w:abstractNumId="116">
    <w:nsid w:val="7D6E3225"/>
    <w:multiLevelType w:val="hybridMultilevel"/>
    <w:tmpl w:val="E1C84DA6"/>
    <w:styleLink w:val="Estiloimportado99"/>
    <w:lvl w:ilvl="0" w:tplc="5C8CD8E2">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7" w:hanging="494"/>
      </w:pPr>
      <w:rPr>
        <w:rFonts w:ascii="Helvetica" w:hAnsi="Helvetica" w:eastAsia="Helvetica" w:cs="Helvetica"/>
        <w:b/>
        <w:bCs/>
        <w:i w:val="0"/>
        <w:iCs w:val="0"/>
        <w:caps w:val="0"/>
        <w:smallCaps w:val="0"/>
        <w:strike w:val="0"/>
        <w:dstrike w:val="0"/>
        <w:color w:val="000000"/>
        <w:spacing w:val="0"/>
        <w:w w:val="100"/>
        <w:kern w:val="0"/>
        <w:position w:val="0"/>
        <w:sz w:val="20"/>
        <w:szCs w:val="20"/>
        <w:highlight w:val="none"/>
        <w:vertAlign w:val="baseline"/>
      </w:rPr>
    </w:lvl>
    <w:lvl w:ilvl="1" w:tplc="021EB7F8">
      <w:start w:val="1"/>
      <w:numFmt w:val="lowerLetter"/>
      <w:lvlText w:val="%2."/>
      <w:lvlJc w:val="left"/>
      <w:pPr>
        <w:tabs>
          <w:tab w:val="left" w:pos="2124"/>
          <w:tab w:val="left" w:pos="3540"/>
          <w:tab w:val="left" w:pos="4248"/>
          <w:tab w:val="left" w:pos="4956"/>
          <w:tab w:val="left" w:pos="5664"/>
          <w:tab w:val="left" w:pos="6372"/>
          <w:tab w:val="left" w:pos="7080"/>
          <w:tab w:val="left" w:pos="7788"/>
          <w:tab w:val="left" w:pos="8496"/>
          <w:tab w:val="left" w:pos="9132"/>
        </w:tabs>
        <w:ind w:left="2858"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2" w:tplc="29C61780">
      <w:start w:val="1"/>
      <w:numFmt w:val="lowerRoman"/>
      <w:lvlText w:val="%3."/>
      <w:lvlJc w:val="left"/>
      <w:pPr>
        <w:tabs>
          <w:tab w:val="left" w:pos="2124"/>
          <w:tab w:val="left" w:pos="2832"/>
          <w:tab w:val="left" w:pos="4248"/>
          <w:tab w:val="left" w:pos="4956"/>
          <w:tab w:val="left" w:pos="5664"/>
          <w:tab w:val="left" w:pos="6372"/>
          <w:tab w:val="left" w:pos="7080"/>
          <w:tab w:val="left" w:pos="7788"/>
          <w:tab w:val="left" w:pos="8496"/>
          <w:tab w:val="left" w:pos="9132"/>
        </w:tabs>
        <w:ind w:left="3578"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3" w:tplc="DF2A0C9C">
      <w:start w:val="1"/>
      <w:numFmt w:val="decimal"/>
      <w:lvlText w:val="%4."/>
      <w:lvlJc w:val="left"/>
      <w:pPr>
        <w:tabs>
          <w:tab w:val="left" w:pos="2124"/>
          <w:tab w:val="left" w:pos="2832"/>
          <w:tab w:val="left" w:pos="3540"/>
          <w:tab w:val="left" w:pos="4956"/>
          <w:tab w:val="left" w:pos="5664"/>
          <w:tab w:val="left" w:pos="6372"/>
          <w:tab w:val="left" w:pos="7080"/>
          <w:tab w:val="left" w:pos="7788"/>
          <w:tab w:val="left" w:pos="8496"/>
          <w:tab w:val="left" w:pos="9132"/>
        </w:tabs>
        <w:ind w:left="4298"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4" w:tplc="0802767A">
      <w:start w:val="1"/>
      <w:numFmt w:val="lowerLetter"/>
      <w:lvlText w:val="%5."/>
      <w:lvlJc w:val="left"/>
      <w:pPr>
        <w:tabs>
          <w:tab w:val="left" w:pos="2124"/>
          <w:tab w:val="left" w:pos="2832"/>
          <w:tab w:val="left" w:pos="3540"/>
          <w:tab w:val="left" w:pos="4248"/>
          <w:tab w:val="left" w:pos="5664"/>
          <w:tab w:val="left" w:pos="6372"/>
          <w:tab w:val="left" w:pos="7080"/>
          <w:tab w:val="left" w:pos="7788"/>
          <w:tab w:val="left" w:pos="8496"/>
          <w:tab w:val="left" w:pos="9132"/>
        </w:tabs>
        <w:ind w:left="5018"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5" w:tplc="8A1A9D88">
      <w:start w:val="1"/>
      <w:numFmt w:val="lowerRoman"/>
      <w:lvlText w:val="%6."/>
      <w:lvlJc w:val="left"/>
      <w:pPr>
        <w:tabs>
          <w:tab w:val="left" w:pos="2124"/>
          <w:tab w:val="left" w:pos="2832"/>
          <w:tab w:val="left" w:pos="3540"/>
          <w:tab w:val="left" w:pos="4248"/>
          <w:tab w:val="left" w:pos="4956"/>
          <w:tab w:val="left" w:pos="6372"/>
          <w:tab w:val="left" w:pos="7080"/>
          <w:tab w:val="left" w:pos="7788"/>
          <w:tab w:val="left" w:pos="8496"/>
          <w:tab w:val="left" w:pos="9132"/>
        </w:tabs>
        <w:ind w:left="5738" w:hanging="30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6" w:tplc="DE90E482">
      <w:start w:val="1"/>
      <w:numFmt w:val="decimal"/>
      <w:lvlText w:val="%7."/>
      <w:lvlJc w:val="left"/>
      <w:pPr>
        <w:tabs>
          <w:tab w:val="left" w:pos="2124"/>
          <w:tab w:val="left" w:pos="2832"/>
          <w:tab w:val="left" w:pos="3540"/>
          <w:tab w:val="left" w:pos="4248"/>
          <w:tab w:val="left" w:pos="4956"/>
          <w:tab w:val="left" w:pos="5664"/>
          <w:tab w:val="left" w:pos="7080"/>
          <w:tab w:val="left" w:pos="7788"/>
          <w:tab w:val="left" w:pos="8496"/>
          <w:tab w:val="left" w:pos="9132"/>
        </w:tabs>
        <w:ind w:left="6458"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7" w:tplc="F24AA9C4">
      <w:start w:val="1"/>
      <w:numFmt w:val="lowerLetter"/>
      <w:lvlText w:val="%8."/>
      <w:lvlJc w:val="left"/>
      <w:pPr>
        <w:tabs>
          <w:tab w:val="left" w:pos="2124"/>
          <w:tab w:val="left" w:pos="2832"/>
          <w:tab w:val="left" w:pos="3540"/>
          <w:tab w:val="left" w:pos="4248"/>
          <w:tab w:val="left" w:pos="4956"/>
          <w:tab w:val="left" w:pos="5664"/>
          <w:tab w:val="left" w:pos="6372"/>
          <w:tab w:val="left" w:pos="7788"/>
          <w:tab w:val="left" w:pos="8496"/>
          <w:tab w:val="left" w:pos="9132"/>
        </w:tabs>
        <w:ind w:left="7178" w:hanging="36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lvl w:ilvl="8" w:tplc="5FE690E4">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7788" w:hanging="190"/>
      </w:pPr>
      <w:rPr>
        <w:rFonts w:ascii="Helvetica" w:hAnsi="Helvetica" w:eastAsia="Helvetica" w:cs="Helvetica"/>
        <w:b/>
        <w:bCs/>
        <w:i w:val="0"/>
        <w:iCs w:val="0"/>
        <w:caps w:val="0"/>
        <w:smallCaps w:val="0"/>
        <w:strike w:val="0"/>
        <w:dstrike w:val="0"/>
        <w:color w:val="000000"/>
        <w:spacing w:val="0"/>
        <w:w w:val="100"/>
        <w:kern w:val="0"/>
        <w:position w:val="0"/>
        <w:highlight w:val="none"/>
        <w:vertAlign w:val="baseline"/>
      </w:rPr>
    </w:lvl>
  </w:abstractNum>
  <w:abstractNum w:abstractNumId="117">
    <w:nsid w:val="7DB60DC1"/>
    <w:multiLevelType w:val="hybridMultilevel"/>
    <w:tmpl w:val="A7562932"/>
    <w:styleLink w:val="Estiloimportado25"/>
    <w:lvl w:ilvl="0" w:tplc="CEECD5C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1" w:tplc="2CECBFC8">
      <w:start w:val="1"/>
      <w:numFmt w:val="bullet"/>
      <w:lvlText w:val="◦"/>
      <w:lvlJc w:val="left"/>
      <w:pPr>
        <w:tabs>
          <w:tab w:val="left" w:pos="708"/>
          <w:tab w:val="num"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92" w:hanging="37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FFF898CE">
      <w:start w:val="1"/>
      <w:numFmt w:val="bullet"/>
      <w:lvlText w:val="▪"/>
      <w:lvlJc w:val="left"/>
      <w:pPr>
        <w:tabs>
          <w:tab w:val="left" w:pos="708"/>
          <w:tab w:val="num" w:pos="1440"/>
          <w:tab w:val="left" w:pos="2124"/>
          <w:tab w:val="left" w:pos="2832"/>
          <w:tab w:val="left" w:pos="3540"/>
          <w:tab w:val="left" w:pos="4248"/>
          <w:tab w:val="left" w:pos="4956"/>
          <w:tab w:val="left" w:pos="5664"/>
          <w:tab w:val="left" w:pos="6372"/>
          <w:tab w:val="left" w:pos="7080"/>
          <w:tab w:val="left" w:pos="7788"/>
          <w:tab w:val="left" w:pos="8496"/>
          <w:tab w:val="left" w:pos="9132"/>
        </w:tabs>
        <w:ind w:left="1452" w:hanging="37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C07E3430">
      <w:start w:val="1"/>
      <w:numFmt w:val="bullet"/>
      <w:lvlText w:val="•"/>
      <w:lvlJc w:val="left"/>
      <w:pPr>
        <w:tabs>
          <w:tab w:val="left" w:pos="708"/>
          <w:tab w:val="left" w:pos="1416"/>
          <w:tab w:val="num" w:pos="1800"/>
          <w:tab w:val="left" w:pos="2124"/>
          <w:tab w:val="left" w:pos="2832"/>
          <w:tab w:val="left" w:pos="3540"/>
          <w:tab w:val="left" w:pos="4248"/>
          <w:tab w:val="left" w:pos="4956"/>
          <w:tab w:val="left" w:pos="5664"/>
          <w:tab w:val="left" w:pos="6372"/>
          <w:tab w:val="left" w:pos="7080"/>
          <w:tab w:val="left" w:pos="7788"/>
          <w:tab w:val="left" w:pos="8496"/>
          <w:tab w:val="left" w:pos="9132"/>
        </w:tabs>
        <w:ind w:left="1812" w:hanging="37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8BF0F382">
      <w:start w:val="1"/>
      <w:numFmt w:val="bullet"/>
      <w:lvlText w:val="◦"/>
      <w:lvlJc w:val="left"/>
      <w:pPr>
        <w:tabs>
          <w:tab w:val="left" w:pos="708"/>
          <w:tab w:val="left" w:pos="1416"/>
          <w:tab w:val="num" w:pos="2160"/>
          <w:tab w:val="left" w:pos="2832"/>
          <w:tab w:val="left" w:pos="3540"/>
          <w:tab w:val="left" w:pos="4248"/>
          <w:tab w:val="left" w:pos="4956"/>
          <w:tab w:val="left" w:pos="5664"/>
          <w:tab w:val="left" w:pos="6372"/>
          <w:tab w:val="left" w:pos="7080"/>
          <w:tab w:val="left" w:pos="7788"/>
          <w:tab w:val="left" w:pos="8496"/>
          <w:tab w:val="left" w:pos="9132"/>
        </w:tabs>
        <w:ind w:left="2172" w:hanging="37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88A6D054">
      <w:start w:val="1"/>
      <w:numFmt w:val="bullet"/>
      <w:lvlText w:val="▪"/>
      <w:lvlJc w:val="left"/>
      <w:pPr>
        <w:tabs>
          <w:tab w:val="left" w:pos="708"/>
          <w:tab w:val="left" w:pos="1416"/>
          <w:tab w:val="left" w:pos="2124"/>
          <w:tab w:val="num" w:pos="2520"/>
          <w:tab w:val="left" w:pos="2832"/>
          <w:tab w:val="left" w:pos="3540"/>
          <w:tab w:val="left" w:pos="4248"/>
          <w:tab w:val="left" w:pos="4956"/>
          <w:tab w:val="left" w:pos="5664"/>
          <w:tab w:val="left" w:pos="6372"/>
          <w:tab w:val="left" w:pos="7080"/>
          <w:tab w:val="left" w:pos="7788"/>
          <w:tab w:val="left" w:pos="8496"/>
          <w:tab w:val="left" w:pos="9132"/>
        </w:tabs>
        <w:ind w:left="2532" w:hanging="37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CC86A4CE">
      <w:start w:val="1"/>
      <w:numFmt w:val="bullet"/>
      <w:lvlText w:val="•"/>
      <w:lvlJc w:val="left"/>
      <w:pPr>
        <w:tabs>
          <w:tab w:val="left" w:pos="708"/>
          <w:tab w:val="left" w:pos="1416"/>
          <w:tab w:val="left" w:pos="2124"/>
          <w:tab w:val="num" w:pos="2880"/>
          <w:tab w:val="left" w:pos="3540"/>
          <w:tab w:val="left" w:pos="4248"/>
          <w:tab w:val="left" w:pos="4956"/>
          <w:tab w:val="left" w:pos="5664"/>
          <w:tab w:val="left" w:pos="6372"/>
          <w:tab w:val="left" w:pos="7080"/>
          <w:tab w:val="left" w:pos="7788"/>
          <w:tab w:val="left" w:pos="8496"/>
          <w:tab w:val="left" w:pos="9132"/>
        </w:tabs>
        <w:ind w:left="2892" w:hanging="37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03E6CF60">
      <w:start w:val="1"/>
      <w:numFmt w:val="bullet"/>
      <w:lvlText w:val="◦"/>
      <w:lvlJc w:val="left"/>
      <w:pPr>
        <w:tabs>
          <w:tab w:val="left" w:pos="708"/>
          <w:tab w:val="left" w:pos="1416"/>
          <w:tab w:val="left" w:pos="2124"/>
          <w:tab w:val="left" w:pos="2832"/>
          <w:tab w:val="num" w:pos="3240"/>
          <w:tab w:val="left" w:pos="3540"/>
          <w:tab w:val="left" w:pos="4248"/>
          <w:tab w:val="left" w:pos="4956"/>
          <w:tab w:val="left" w:pos="5664"/>
          <w:tab w:val="left" w:pos="6372"/>
          <w:tab w:val="left" w:pos="7080"/>
          <w:tab w:val="left" w:pos="7788"/>
          <w:tab w:val="left" w:pos="8496"/>
          <w:tab w:val="left" w:pos="9132"/>
        </w:tabs>
        <w:ind w:left="3252" w:hanging="37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3DC2BD58">
      <w:start w:val="1"/>
      <w:numFmt w:val="bullet"/>
      <w:lvlText w:val="▪"/>
      <w:lvlJc w:val="left"/>
      <w:pPr>
        <w:tabs>
          <w:tab w:val="left" w:pos="708"/>
          <w:tab w:val="left" w:pos="1416"/>
          <w:tab w:val="left" w:pos="2124"/>
          <w:tab w:val="left" w:pos="2832"/>
          <w:tab w:val="num" w:pos="3600"/>
          <w:tab w:val="left" w:pos="4248"/>
          <w:tab w:val="left" w:pos="4956"/>
          <w:tab w:val="left" w:pos="5664"/>
          <w:tab w:val="left" w:pos="6372"/>
          <w:tab w:val="left" w:pos="7080"/>
          <w:tab w:val="left" w:pos="7788"/>
          <w:tab w:val="left" w:pos="8496"/>
          <w:tab w:val="left" w:pos="9132"/>
        </w:tabs>
        <w:ind w:left="3612" w:hanging="37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8">
    <w:nsid w:val="7E543EAC"/>
    <w:multiLevelType w:val="hybridMultilevel"/>
    <w:tmpl w:val="B4884EDE"/>
    <w:lvl w:ilvl="0" w:tplc="F8DE0CC0">
      <w:start w:val="1"/>
      <w:numFmt w:val="decimal"/>
      <w:lvlText w:val="%1)"/>
      <w:lvlJc w:val="left"/>
      <w:pPr>
        <w:ind w:left="502" w:hanging="360"/>
      </w:pPr>
      <w:rPr>
        <w:b w:val="0"/>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19">
    <w:nsid w:val="7F984969"/>
    <w:multiLevelType w:val="hybridMultilevel"/>
    <w:tmpl w:val="22CA1EEE"/>
    <w:styleLink w:val="Estiloimportado79"/>
    <w:lvl w:ilvl="0" w:tplc="D090C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1" w:tplc="18B400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2" w:tplc="585881E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3" w:tplc="734498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4" w:tplc="F45E51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0C85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6" w:tplc="F2D46C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7" w:tplc="DDD828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lvl w:ilvl="8" w:tplc="E56623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0">
    <w:nsid w:val="7FC907BF"/>
    <w:multiLevelType w:val="hybridMultilevel"/>
    <w:tmpl w:val="9BD23F3E"/>
    <w:name w:val="WW8Num6332"/>
    <w:lvl w:ilvl="0" w:tplc="224E73E8">
      <w:start w:val="1"/>
      <w:numFmt w:val="lowerLetter"/>
      <w:lvlText w:val="%1)"/>
      <w:lvlJc w:val="left"/>
      <w:pPr>
        <w:ind w:left="720" w:hanging="360"/>
      </w:pPr>
    </w:lvl>
    <w:lvl w:ilvl="1" w:tplc="0804FDE0" w:tentative="1">
      <w:start w:val="1"/>
      <w:numFmt w:val="lowerLetter"/>
      <w:lvlText w:val="%2."/>
      <w:lvlJc w:val="left"/>
      <w:pPr>
        <w:ind w:left="1440" w:hanging="360"/>
      </w:pPr>
    </w:lvl>
    <w:lvl w:ilvl="2" w:tplc="31888CD8" w:tentative="1">
      <w:start w:val="1"/>
      <w:numFmt w:val="lowerRoman"/>
      <w:lvlText w:val="%3."/>
      <w:lvlJc w:val="right"/>
      <w:pPr>
        <w:ind w:left="2160" w:hanging="180"/>
      </w:pPr>
    </w:lvl>
    <w:lvl w:ilvl="3" w:tplc="C60EA6BE" w:tentative="1">
      <w:start w:val="1"/>
      <w:numFmt w:val="decimal"/>
      <w:lvlText w:val="%4."/>
      <w:lvlJc w:val="left"/>
      <w:pPr>
        <w:ind w:left="2880" w:hanging="360"/>
      </w:pPr>
    </w:lvl>
    <w:lvl w:ilvl="4" w:tplc="4B9289F4" w:tentative="1">
      <w:start w:val="1"/>
      <w:numFmt w:val="lowerLetter"/>
      <w:lvlText w:val="%5."/>
      <w:lvlJc w:val="left"/>
      <w:pPr>
        <w:ind w:left="3600" w:hanging="360"/>
      </w:pPr>
    </w:lvl>
    <w:lvl w:ilvl="5" w:tplc="E06064FE" w:tentative="1">
      <w:start w:val="1"/>
      <w:numFmt w:val="lowerRoman"/>
      <w:lvlText w:val="%6."/>
      <w:lvlJc w:val="right"/>
      <w:pPr>
        <w:ind w:left="4320" w:hanging="180"/>
      </w:pPr>
    </w:lvl>
    <w:lvl w:ilvl="6" w:tplc="C8749D78" w:tentative="1">
      <w:start w:val="1"/>
      <w:numFmt w:val="decimal"/>
      <w:lvlText w:val="%7."/>
      <w:lvlJc w:val="left"/>
      <w:pPr>
        <w:ind w:left="5040" w:hanging="360"/>
      </w:pPr>
    </w:lvl>
    <w:lvl w:ilvl="7" w:tplc="A1E44696" w:tentative="1">
      <w:start w:val="1"/>
      <w:numFmt w:val="lowerLetter"/>
      <w:lvlText w:val="%8."/>
      <w:lvlJc w:val="left"/>
      <w:pPr>
        <w:ind w:left="5760" w:hanging="360"/>
      </w:pPr>
    </w:lvl>
    <w:lvl w:ilvl="8" w:tplc="71EE5B40" w:tentative="1">
      <w:start w:val="1"/>
      <w:numFmt w:val="lowerRoman"/>
      <w:lvlText w:val="%9."/>
      <w:lvlJc w:val="right"/>
      <w:pPr>
        <w:ind w:left="6480" w:hanging="180"/>
      </w:pPr>
    </w:lvl>
  </w:abstractNum>
  <w:num w:numId="1">
    <w:abstractNumId w:val="96"/>
  </w:num>
  <w:num w:numId="2">
    <w:abstractNumId w:val="17"/>
  </w:num>
  <w:num w:numId="3">
    <w:abstractNumId w:val="34"/>
  </w:num>
  <w:num w:numId="4">
    <w:abstractNumId w:val="58"/>
  </w:num>
  <w:num w:numId="5">
    <w:abstractNumId w:val="69"/>
  </w:num>
  <w:num w:numId="6">
    <w:abstractNumId w:val="104"/>
  </w:num>
  <w:num w:numId="7">
    <w:abstractNumId w:val="40"/>
  </w:num>
  <w:num w:numId="8">
    <w:abstractNumId w:val="36"/>
  </w:num>
  <w:num w:numId="9">
    <w:abstractNumId w:val="102"/>
  </w:num>
  <w:num w:numId="10">
    <w:abstractNumId w:val="72"/>
  </w:num>
  <w:num w:numId="11">
    <w:abstractNumId w:val="119"/>
  </w:num>
  <w:num w:numId="12">
    <w:abstractNumId w:val="84"/>
  </w:num>
  <w:num w:numId="13">
    <w:abstractNumId w:val="105"/>
  </w:num>
  <w:num w:numId="14">
    <w:abstractNumId w:val="89"/>
  </w:num>
  <w:num w:numId="15">
    <w:abstractNumId w:val="15"/>
  </w:num>
  <w:num w:numId="16">
    <w:abstractNumId w:val="103"/>
  </w:num>
  <w:num w:numId="17">
    <w:abstractNumId w:val="30"/>
  </w:num>
  <w:num w:numId="18">
    <w:abstractNumId w:val="81"/>
  </w:num>
  <w:num w:numId="19">
    <w:abstractNumId w:val="77"/>
  </w:num>
  <w:num w:numId="20">
    <w:abstractNumId w:val="11"/>
  </w:num>
  <w:num w:numId="21">
    <w:abstractNumId w:val="28"/>
  </w:num>
  <w:num w:numId="22">
    <w:abstractNumId w:val="64"/>
  </w:num>
  <w:num w:numId="23">
    <w:abstractNumId w:val="94"/>
  </w:num>
  <w:num w:numId="24">
    <w:abstractNumId w:val="31"/>
  </w:num>
  <w:num w:numId="25">
    <w:abstractNumId w:val="38"/>
  </w:num>
  <w:num w:numId="26">
    <w:abstractNumId w:val="92"/>
  </w:num>
  <w:num w:numId="27">
    <w:abstractNumId w:val="80"/>
  </w:num>
  <w:num w:numId="28">
    <w:abstractNumId w:val="14"/>
  </w:num>
  <w:num w:numId="29">
    <w:abstractNumId w:val="1"/>
  </w:num>
  <w:num w:numId="30">
    <w:abstractNumId w:val="110"/>
  </w:num>
  <w:num w:numId="31">
    <w:abstractNumId w:val="116"/>
  </w:num>
  <w:num w:numId="32">
    <w:abstractNumId w:val="114"/>
  </w:num>
  <w:num w:numId="33">
    <w:abstractNumId w:val="25"/>
  </w:num>
  <w:num w:numId="34">
    <w:abstractNumId w:val="37"/>
  </w:num>
  <w:num w:numId="35">
    <w:abstractNumId w:val="71"/>
  </w:num>
  <w:num w:numId="36">
    <w:abstractNumId w:val="93"/>
  </w:num>
  <w:num w:numId="37">
    <w:abstractNumId w:val="5"/>
  </w:num>
  <w:num w:numId="38">
    <w:abstractNumId w:val="63"/>
  </w:num>
  <w:num w:numId="39">
    <w:abstractNumId w:val="95"/>
  </w:num>
  <w:num w:numId="40">
    <w:abstractNumId w:val="20"/>
  </w:num>
  <w:num w:numId="41">
    <w:abstractNumId w:val="91"/>
  </w:num>
  <w:num w:numId="42">
    <w:abstractNumId w:val="50"/>
  </w:num>
  <w:num w:numId="43">
    <w:abstractNumId w:val="68"/>
  </w:num>
  <w:num w:numId="44">
    <w:abstractNumId w:val="49"/>
  </w:num>
  <w:num w:numId="45">
    <w:abstractNumId w:val="53"/>
  </w:num>
  <w:num w:numId="46">
    <w:abstractNumId w:val="51"/>
  </w:num>
  <w:num w:numId="47">
    <w:abstractNumId w:val="90"/>
  </w:num>
  <w:num w:numId="48">
    <w:abstractNumId w:val="101"/>
  </w:num>
  <w:num w:numId="49">
    <w:abstractNumId w:val="117"/>
  </w:num>
  <w:num w:numId="50">
    <w:abstractNumId w:val="57"/>
  </w:num>
  <w:num w:numId="51">
    <w:abstractNumId w:val="19"/>
  </w:num>
  <w:num w:numId="52">
    <w:abstractNumId w:val="78"/>
  </w:num>
  <w:num w:numId="53">
    <w:abstractNumId w:val="108"/>
  </w:num>
  <w:num w:numId="54">
    <w:abstractNumId w:val="7"/>
  </w:num>
  <w:num w:numId="55">
    <w:abstractNumId w:val="100"/>
  </w:num>
  <w:num w:numId="56">
    <w:abstractNumId w:val="74"/>
  </w:num>
  <w:num w:numId="57">
    <w:abstractNumId w:val="88"/>
  </w:num>
  <w:num w:numId="58">
    <w:abstractNumId w:val="27"/>
  </w:num>
  <w:num w:numId="59">
    <w:abstractNumId w:val="109"/>
  </w:num>
  <w:num w:numId="60">
    <w:abstractNumId w:val="45"/>
  </w:num>
  <w:num w:numId="61">
    <w:abstractNumId w:val="61"/>
  </w:num>
  <w:num w:numId="62">
    <w:abstractNumId w:val="54"/>
  </w:num>
  <w:num w:numId="63">
    <w:abstractNumId w:val="46"/>
  </w:num>
  <w:num w:numId="64">
    <w:abstractNumId w:val="113"/>
  </w:num>
  <w:num w:numId="65">
    <w:abstractNumId w:val="42"/>
  </w:num>
  <w:num w:numId="66">
    <w:abstractNumId w:val="52"/>
  </w:num>
  <w:num w:numId="67">
    <w:abstractNumId w:val="10"/>
  </w:num>
  <w:num w:numId="68">
    <w:abstractNumId w:val="87"/>
  </w:num>
  <w:num w:numId="69">
    <w:abstractNumId w:val="86"/>
  </w:num>
  <w:num w:numId="70">
    <w:abstractNumId w:val="3"/>
  </w:num>
  <w:num w:numId="71">
    <w:abstractNumId w:val="111"/>
  </w:num>
  <w:num w:numId="72">
    <w:abstractNumId w:val="6"/>
  </w:num>
  <w:num w:numId="73">
    <w:abstractNumId w:val="12"/>
  </w:num>
  <w:num w:numId="74">
    <w:abstractNumId w:val="106"/>
  </w:num>
  <w:num w:numId="75">
    <w:abstractNumId w:val="97"/>
  </w:num>
  <w:num w:numId="76">
    <w:abstractNumId w:val="2"/>
  </w:num>
  <w:num w:numId="77">
    <w:abstractNumId w:val="48"/>
  </w:num>
  <w:num w:numId="78">
    <w:abstractNumId w:val="115"/>
  </w:num>
  <w:num w:numId="79">
    <w:abstractNumId w:val="32"/>
  </w:num>
  <w:num w:numId="80">
    <w:abstractNumId w:val="99"/>
  </w:num>
  <w:num w:numId="81">
    <w:abstractNumId w:val="4"/>
  </w:num>
  <w:num w:numId="82">
    <w:abstractNumId w:val="35"/>
  </w:num>
  <w:num w:numId="83">
    <w:abstractNumId w:val="33"/>
  </w:num>
  <w:num w:numId="84">
    <w:abstractNumId w:val="66"/>
  </w:num>
  <w:num w:numId="85">
    <w:abstractNumId w:val="75"/>
  </w:num>
  <w:num w:numId="86">
    <w:abstractNumId w:val="13"/>
  </w:num>
  <w:num w:numId="87">
    <w:abstractNumId w:val="70"/>
  </w:num>
  <w:num w:numId="88">
    <w:abstractNumId w:val="85"/>
  </w:num>
  <w:num w:numId="89">
    <w:abstractNumId w:val="8"/>
  </w:num>
  <w:num w:numId="90">
    <w:abstractNumId w:val="73"/>
  </w:num>
  <w:num w:numId="91">
    <w:abstractNumId w:val="18"/>
  </w:num>
  <w:num w:numId="92">
    <w:abstractNumId w:val="107"/>
  </w:num>
  <w:num w:numId="93">
    <w:abstractNumId w:val="9"/>
  </w:num>
  <w:num w:numId="94">
    <w:abstractNumId w:val="60"/>
  </w:num>
  <w:num w:numId="95">
    <w:abstractNumId w:val="23"/>
  </w:num>
  <w:num w:numId="96">
    <w:abstractNumId w:val="56"/>
  </w:num>
  <w:num w:numId="97">
    <w:abstractNumId w:val="26"/>
  </w:num>
  <w:num w:numId="98">
    <w:abstractNumId w:val="47"/>
  </w:num>
  <w:num w:numId="99">
    <w:abstractNumId w:val="29"/>
  </w:num>
  <w:num w:numId="100">
    <w:abstractNumId w:val="98"/>
  </w:num>
  <w:num w:numId="101">
    <w:abstractNumId w:val="24"/>
  </w:num>
  <w:num w:numId="102">
    <w:abstractNumId w:val="43"/>
  </w:num>
  <w:num w:numId="103">
    <w:abstractNumId w:val="83"/>
  </w:num>
  <w:num w:numId="104">
    <w:abstractNumId w:val="41"/>
  </w:num>
  <w:num w:numId="105">
    <w:abstractNumId w:val="59"/>
  </w:num>
  <w:num w:numId="106">
    <w:abstractNumId w:val="59"/>
    <w:lvlOverride w:ilvl="0">
      <w:startOverride w:val="2"/>
    </w:lvlOverride>
  </w:num>
  <w:num w:numId="107">
    <w:abstractNumId w:val="79"/>
  </w:num>
  <w:num w:numId="108">
    <w:abstractNumId w:val="21"/>
  </w:num>
  <w:num w:numId="109">
    <w:abstractNumId w:val="67"/>
  </w:num>
  <w:num w:numId="110">
    <w:abstractNumId w:val="76"/>
  </w:num>
  <w:num w:numId="111">
    <w:abstractNumId w:val="16"/>
  </w:num>
  <w:num w:numId="112">
    <w:abstractNumId w:val="44"/>
  </w:num>
  <w:num w:numId="113">
    <w:abstractNumId w:val="118"/>
  </w:num>
  <w:num w:numId="114">
    <w:abstractNumId w:val="82"/>
  </w:num>
  <w:num w:numId="115">
    <w:abstractNumId w:val="22"/>
  </w:num>
  <w:num w:numId="116">
    <w:abstractNumId w:val="62"/>
  </w:num>
  <w:num w:numId="117">
    <w:abstractNumId w:val="55"/>
  </w:num>
  <w:num w:numId="118">
    <w:abstractNumId w:val="112"/>
  </w:num>
  <w:num w:numId="119">
    <w:abstractNumId w:val="39"/>
  </w:num>
  <w:num w:numId="120">
    <w:abstractNumId w:val="65"/>
  </w:num>
  <w:numIdMacAtCleanup w:val="11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2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82A72"/>
    <w:rsid w:val="00004FF4"/>
    <w:rsid w:val="000059C8"/>
    <w:rsid w:val="000070D9"/>
    <w:rsid w:val="000107DD"/>
    <w:rsid w:val="00011605"/>
    <w:rsid w:val="00012964"/>
    <w:rsid w:val="000210D0"/>
    <w:rsid w:val="0002128D"/>
    <w:rsid w:val="000254AD"/>
    <w:rsid w:val="000255C8"/>
    <w:rsid w:val="00025BC7"/>
    <w:rsid w:val="00026BD2"/>
    <w:rsid w:val="0002704E"/>
    <w:rsid w:val="00034517"/>
    <w:rsid w:val="000351D5"/>
    <w:rsid w:val="0003797E"/>
    <w:rsid w:val="000446A1"/>
    <w:rsid w:val="00050807"/>
    <w:rsid w:val="0005248F"/>
    <w:rsid w:val="00060293"/>
    <w:rsid w:val="00060A8A"/>
    <w:rsid w:val="00061BB2"/>
    <w:rsid w:val="0006285F"/>
    <w:rsid w:val="00062E35"/>
    <w:rsid w:val="00064138"/>
    <w:rsid w:val="0006597A"/>
    <w:rsid w:val="00072237"/>
    <w:rsid w:val="00076BE7"/>
    <w:rsid w:val="000776ED"/>
    <w:rsid w:val="00077C8B"/>
    <w:rsid w:val="0008228D"/>
    <w:rsid w:val="00082A7B"/>
    <w:rsid w:val="00083145"/>
    <w:rsid w:val="00090A3B"/>
    <w:rsid w:val="000930A5"/>
    <w:rsid w:val="00093121"/>
    <w:rsid w:val="00095E3B"/>
    <w:rsid w:val="000A08A4"/>
    <w:rsid w:val="000A12BC"/>
    <w:rsid w:val="000A4504"/>
    <w:rsid w:val="000A51B9"/>
    <w:rsid w:val="000A75E7"/>
    <w:rsid w:val="000B142B"/>
    <w:rsid w:val="000B455B"/>
    <w:rsid w:val="000B6AAB"/>
    <w:rsid w:val="000C1409"/>
    <w:rsid w:val="000C307F"/>
    <w:rsid w:val="000D39BF"/>
    <w:rsid w:val="000D6A83"/>
    <w:rsid w:val="000E274D"/>
    <w:rsid w:val="000F0173"/>
    <w:rsid w:val="001036E3"/>
    <w:rsid w:val="00106C7B"/>
    <w:rsid w:val="00107B0D"/>
    <w:rsid w:val="00111BC6"/>
    <w:rsid w:val="0011445C"/>
    <w:rsid w:val="001144EF"/>
    <w:rsid w:val="001147CD"/>
    <w:rsid w:val="00115E01"/>
    <w:rsid w:val="0012774D"/>
    <w:rsid w:val="00133A59"/>
    <w:rsid w:val="00137371"/>
    <w:rsid w:val="00140214"/>
    <w:rsid w:val="00141136"/>
    <w:rsid w:val="001423A8"/>
    <w:rsid w:val="00144E76"/>
    <w:rsid w:val="0014538D"/>
    <w:rsid w:val="00150332"/>
    <w:rsid w:val="0015056D"/>
    <w:rsid w:val="00150C41"/>
    <w:rsid w:val="00151FBB"/>
    <w:rsid w:val="0015278E"/>
    <w:rsid w:val="00153ADC"/>
    <w:rsid w:val="001608C1"/>
    <w:rsid w:val="0017430D"/>
    <w:rsid w:val="00187F07"/>
    <w:rsid w:val="00190605"/>
    <w:rsid w:val="001A571A"/>
    <w:rsid w:val="001A7276"/>
    <w:rsid w:val="001B0E63"/>
    <w:rsid w:val="001B246B"/>
    <w:rsid w:val="001B2A16"/>
    <w:rsid w:val="001C0BD2"/>
    <w:rsid w:val="001C4171"/>
    <w:rsid w:val="001C5CF3"/>
    <w:rsid w:val="001C799F"/>
    <w:rsid w:val="001D4204"/>
    <w:rsid w:val="001D48EC"/>
    <w:rsid w:val="001E3785"/>
    <w:rsid w:val="001E3E55"/>
    <w:rsid w:val="001E564B"/>
    <w:rsid w:val="001F21DD"/>
    <w:rsid w:val="001F42F4"/>
    <w:rsid w:val="001F5A6B"/>
    <w:rsid w:val="001F5DF6"/>
    <w:rsid w:val="00201695"/>
    <w:rsid w:val="002129AE"/>
    <w:rsid w:val="00225677"/>
    <w:rsid w:val="00226167"/>
    <w:rsid w:val="00227361"/>
    <w:rsid w:val="002364DD"/>
    <w:rsid w:val="002375C1"/>
    <w:rsid w:val="002408FE"/>
    <w:rsid w:val="00243351"/>
    <w:rsid w:val="0024408A"/>
    <w:rsid w:val="002468BB"/>
    <w:rsid w:val="00251BB0"/>
    <w:rsid w:val="002523CE"/>
    <w:rsid w:val="00253C4B"/>
    <w:rsid w:val="00254660"/>
    <w:rsid w:val="00262B3C"/>
    <w:rsid w:val="00263D90"/>
    <w:rsid w:val="0027436B"/>
    <w:rsid w:val="00277651"/>
    <w:rsid w:val="00282C80"/>
    <w:rsid w:val="00285E6E"/>
    <w:rsid w:val="00286BC1"/>
    <w:rsid w:val="002941C3"/>
    <w:rsid w:val="00297386"/>
    <w:rsid w:val="002A0F3F"/>
    <w:rsid w:val="002A3328"/>
    <w:rsid w:val="002A4C73"/>
    <w:rsid w:val="002C02B2"/>
    <w:rsid w:val="002C10B0"/>
    <w:rsid w:val="002C211E"/>
    <w:rsid w:val="002C27FC"/>
    <w:rsid w:val="002C30A7"/>
    <w:rsid w:val="002D3C27"/>
    <w:rsid w:val="002D4810"/>
    <w:rsid w:val="002D51CA"/>
    <w:rsid w:val="002D6DC6"/>
    <w:rsid w:val="002E1344"/>
    <w:rsid w:val="002E19C1"/>
    <w:rsid w:val="002E1CB5"/>
    <w:rsid w:val="002E665C"/>
    <w:rsid w:val="002E691D"/>
    <w:rsid w:val="002E71CF"/>
    <w:rsid w:val="002F4934"/>
    <w:rsid w:val="002F5958"/>
    <w:rsid w:val="00300625"/>
    <w:rsid w:val="003024D8"/>
    <w:rsid w:val="00303DBE"/>
    <w:rsid w:val="003046BF"/>
    <w:rsid w:val="00317E61"/>
    <w:rsid w:val="0032541E"/>
    <w:rsid w:val="00325AF7"/>
    <w:rsid w:val="0032786F"/>
    <w:rsid w:val="003309C2"/>
    <w:rsid w:val="00333AAD"/>
    <w:rsid w:val="003376C5"/>
    <w:rsid w:val="00342195"/>
    <w:rsid w:val="003432BD"/>
    <w:rsid w:val="00343BFC"/>
    <w:rsid w:val="00344470"/>
    <w:rsid w:val="00344A99"/>
    <w:rsid w:val="00345C9D"/>
    <w:rsid w:val="00350BA1"/>
    <w:rsid w:val="00350EB9"/>
    <w:rsid w:val="003514CE"/>
    <w:rsid w:val="00374DBD"/>
    <w:rsid w:val="00377809"/>
    <w:rsid w:val="0038116D"/>
    <w:rsid w:val="0038146B"/>
    <w:rsid w:val="00381E64"/>
    <w:rsid w:val="00393106"/>
    <w:rsid w:val="00394A5F"/>
    <w:rsid w:val="003A1DFE"/>
    <w:rsid w:val="003A438B"/>
    <w:rsid w:val="003A4B5E"/>
    <w:rsid w:val="003A696D"/>
    <w:rsid w:val="003B0FFA"/>
    <w:rsid w:val="003B1215"/>
    <w:rsid w:val="003C1A96"/>
    <w:rsid w:val="003C4D6C"/>
    <w:rsid w:val="003C6BC6"/>
    <w:rsid w:val="003D1153"/>
    <w:rsid w:val="003D4893"/>
    <w:rsid w:val="003F07A6"/>
    <w:rsid w:val="003F237C"/>
    <w:rsid w:val="003F3783"/>
    <w:rsid w:val="003F5EEF"/>
    <w:rsid w:val="00401306"/>
    <w:rsid w:val="00401AB0"/>
    <w:rsid w:val="00402FBA"/>
    <w:rsid w:val="004031FA"/>
    <w:rsid w:val="00406593"/>
    <w:rsid w:val="00407113"/>
    <w:rsid w:val="00411A06"/>
    <w:rsid w:val="00424AB8"/>
    <w:rsid w:val="00427A39"/>
    <w:rsid w:val="0043163C"/>
    <w:rsid w:val="004323E5"/>
    <w:rsid w:val="00432817"/>
    <w:rsid w:val="00435014"/>
    <w:rsid w:val="00435991"/>
    <w:rsid w:val="00436E39"/>
    <w:rsid w:val="0044304E"/>
    <w:rsid w:val="00454636"/>
    <w:rsid w:val="00461662"/>
    <w:rsid w:val="00462A46"/>
    <w:rsid w:val="004749BF"/>
    <w:rsid w:val="00474CC6"/>
    <w:rsid w:val="00482937"/>
    <w:rsid w:val="00485A95"/>
    <w:rsid w:val="00487235"/>
    <w:rsid w:val="0049051E"/>
    <w:rsid w:val="00491352"/>
    <w:rsid w:val="00497114"/>
    <w:rsid w:val="004A4C4C"/>
    <w:rsid w:val="004A4CBE"/>
    <w:rsid w:val="004A7622"/>
    <w:rsid w:val="004B201C"/>
    <w:rsid w:val="004B2030"/>
    <w:rsid w:val="004B4170"/>
    <w:rsid w:val="004C5A33"/>
    <w:rsid w:val="004D2ED8"/>
    <w:rsid w:val="004E4AB2"/>
    <w:rsid w:val="004E4B66"/>
    <w:rsid w:val="004E53C7"/>
    <w:rsid w:val="004E6421"/>
    <w:rsid w:val="004F0FA1"/>
    <w:rsid w:val="004F452F"/>
    <w:rsid w:val="004F6DDC"/>
    <w:rsid w:val="005004D4"/>
    <w:rsid w:val="005016AC"/>
    <w:rsid w:val="00501DCE"/>
    <w:rsid w:val="00507809"/>
    <w:rsid w:val="00510D1C"/>
    <w:rsid w:val="00516929"/>
    <w:rsid w:val="00525BE4"/>
    <w:rsid w:val="005269CB"/>
    <w:rsid w:val="00526C9B"/>
    <w:rsid w:val="00527A4A"/>
    <w:rsid w:val="00532889"/>
    <w:rsid w:val="00536591"/>
    <w:rsid w:val="00543850"/>
    <w:rsid w:val="00545F90"/>
    <w:rsid w:val="00553CFD"/>
    <w:rsid w:val="0055493D"/>
    <w:rsid w:val="00565353"/>
    <w:rsid w:val="00567301"/>
    <w:rsid w:val="00574CCD"/>
    <w:rsid w:val="0058112E"/>
    <w:rsid w:val="0058195F"/>
    <w:rsid w:val="00586155"/>
    <w:rsid w:val="00591846"/>
    <w:rsid w:val="005919B9"/>
    <w:rsid w:val="00591F4E"/>
    <w:rsid w:val="00593263"/>
    <w:rsid w:val="005953D2"/>
    <w:rsid w:val="00595647"/>
    <w:rsid w:val="005C3935"/>
    <w:rsid w:val="005C4298"/>
    <w:rsid w:val="005C5796"/>
    <w:rsid w:val="005E0877"/>
    <w:rsid w:val="005E2E3E"/>
    <w:rsid w:val="005E4464"/>
    <w:rsid w:val="005F01FD"/>
    <w:rsid w:val="005F10A4"/>
    <w:rsid w:val="005F4B45"/>
    <w:rsid w:val="005F6759"/>
    <w:rsid w:val="00600B8D"/>
    <w:rsid w:val="006014D0"/>
    <w:rsid w:val="006071ED"/>
    <w:rsid w:val="00612491"/>
    <w:rsid w:val="00614042"/>
    <w:rsid w:val="006144D5"/>
    <w:rsid w:val="00615CC3"/>
    <w:rsid w:val="00616841"/>
    <w:rsid w:val="00620A2C"/>
    <w:rsid w:val="0062146D"/>
    <w:rsid w:val="00623F98"/>
    <w:rsid w:val="00623FF5"/>
    <w:rsid w:val="006259D9"/>
    <w:rsid w:val="006278F5"/>
    <w:rsid w:val="0063261F"/>
    <w:rsid w:val="00642354"/>
    <w:rsid w:val="00643F65"/>
    <w:rsid w:val="006462E4"/>
    <w:rsid w:val="00646FD5"/>
    <w:rsid w:val="00657DC2"/>
    <w:rsid w:val="006619EA"/>
    <w:rsid w:val="00664DA7"/>
    <w:rsid w:val="0066612F"/>
    <w:rsid w:val="00671EAE"/>
    <w:rsid w:val="006771D8"/>
    <w:rsid w:val="00677364"/>
    <w:rsid w:val="00684CB2"/>
    <w:rsid w:val="00694BEB"/>
    <w:rsid w:val="00696F5D"/>
    <w:rsid w:val="006A3FD5"/>
    <w:rsid w:val="006B2881"/>
    <w:rsid w:val="006B29EF"/>
    <w:rsid w:val="006C129D"/>
    <w:rsid w:val="006C398C"/>
    <w:rsid w:val="006C39A9"/>
    <w:rsid w:val="006C426D"/>
    <w:rsid w:val="006C525F"/>
    <w:rsid w:val="006C70A6"/>
    <w:rsid w:val="006D101F"/>
    <w:rsid w:val="006D111A"/>
    <w:rsid w:val="006D53C8"/>
    <w:rsid w:val="006E0421"/>
    <w:rsid w:val="006E07D5"/>
    <w:rsid w:val="006E1C80"/>
    <w:rsid w:val="006F0100"/>
    <w:rsid w:val="006F1C72"/>
    <w:rsid w:val="006F2E6E"/>
    <w:rsid w:val="006F5804"/>
    <w:rsid w:val="006F6E47"/>
    <w:rsid w:val="00703844"/>
    <w:rsid w:val="00705144"/>
    <w:rsid w:val="0070570C"/>
    <w:rsid w:val="00715A4B"/>
    <w:rsid w:val="007164E6"/>
    <w:rsid w:val="00721DB5"/>
    <w:rsid w:val="00723D09"/>
    <w:rsid w:val="0072431B"/>
    <w:rsid w:val="00724938"/>
    <w:rsid w:val="00737B86"/>
    <w:rsid w:val="00740BF8"/>
    <w:rsid w:val="00743632"/>
    <w:rsid w:val="00747B25"/>
    <w:rsid w:val="0075272B"/>
    <w:rsid w:val="00753248"/>
    <w:rsid w:val="00753E16"/>
    <w:rsid w:val="00754177"/>
    <w:rsid w:val="00756C6C"/>
    <w:rsid w:val="00760375"/>
    <w:rsid w:val="0076151A"/>
    <w:rsid w:val="00761B6F"/>
    <w:rsid w:val="007631C9"/>
    <w:rsid w:val="00766AA6"/>
    <w:rsid w:val="007671AE"/>
    <w:rsid w:val="00781364"/>
    <w:rsid w:val="00781D10"/>
    <w:rsid w:val="00782A72"/>
    <w:rsid w:val="007855E8"/>
    <w:rsid w:val="00791E9E"/>
    <w:rsid w:val="00797DD9"/>
    <w:rsid w:val="007A32C4"/>
    <w:rsid w:val="007B0BF8"/>
    <w:rsid w:val="007B5DC6"/>
    <w:rsid w:val="007E305D"/>
    <w:rsid w:val="007E3E4A"/>
    <w:rsid w:val="007E5B8D"/>
    <w:rsid w:val="007F3D70"/>
    <w:rsid w:val="007F65C7"/>
    <w:rsid w:val="007F6646"/>
    <w:rsid w:val="0080143D"/>
    <w:rsid w:val="00804EE6"/>
    <w:rsid w:val="00806090"/>
    <w:rsid w:val="00807B63"/>
    <w:rsid w:val="00807D95"/>
    <w:rsid w:val="0081337F"/>
    <w:rsid w:val="00823A9E"/>
    <w:rsid w:val="00826EA1"/>
    <w:rsid w:val="008414A0"/>
    <w:rsid w:val="00843592"/>
    <w:rsid w:val="0084509A"/>
    <w:rsid w:val="008453EC"/>
    <w:rsid w:val="00846BD5"/>
    <w:rsid w:val="00847976"/>
    <w:rsid w:val="00851A41"/>
    <w:rsid w:val="00854F2C"/>
    <w:rsid w:val="00861E65"/>
    <w:rsid w:val="00863B2C"/>
    <w:rsid w:val="0086702F"/>
    <w:rsid w:val="00872DD6"/>
    <w:rsid w:val="00883470"/>
    <w:rsid w:val="00884E75"/>
    <w:rsid w:val="00886950"/>
    <w:rsid w:val="00886D38"/>
    <w:rsid w:val="00887D3E"/>
    <w:rsid w:val="00890821"/>
    <w:rsid w:val="00890B39"/>
    <w:rsid w:val="00894416"/>
    <w:rsid w:val="00896F14"/>
    <w:rsid w:val="008A066B"/>
    <w:rsid w:val="008A1C2F"/>
    <w:rsid w:val="008A25E5"/>
    <w:rsid w:val="008A63E1"/>
    <w:rsid w:val="008A770C"/>
    <w:rsid w:val="008A7A7E"/>
    <w:rsid w:val="008A7F86"/>
    <w:rsid w:val="008B00A3"/>
    <w:rsid w:val="008B131B"/>
    <w:rsid w:val="008B2B53"/>
    <w:rsid w:val="008B3B5D"/>
    <w:rsid w:val="008B49DC"/>
    <w:rsid w:val="008B620C"/>
    <w:rsid w:val="008C453D"/>
    <w:rsid w:val="008C6B83"/>
    <w:rsid w:val="008C7607"/>
    <w:rsid w:val="008D0311"/>
    <w:rsid w:val="008D739F"/>
    <w:rsid w:val="008E0F70"/>
    <w:rsid w:val="008E222A"/>
    <w:rsid w:val="008E4B50"/>
    <w:rsid w:val="008E732E"/>
    <w:rsid w:val="008F045B"/>
    <w:rsid w:val="008F3A44"/>
    <w:rsid w:val="00902248"/>
    <w:rsid w:val="009022EE"/>
    <w:rsid w:val="00904056"/>
    <w:rsid w:val="0091296C"/>
    <w:rsid w:val="00912F12"/>
    <w:rsid w:val="0091402F"/>
    <w:rsid w:val="00917436"/>
    <w:rsid w:val="009204BB"/>
    <w:rsid w:val="009206A3"/>
    <w:rsid w:val="00921247"/>
    <w:rsid w:val="00921AF8"/>
    <w:rsid w:val="00922D94"/>
    <w:rsid w:val="00926436"/>
    <w:rsid w:val="009271D8"/>
    <w:rsid w:val="00933CC3"/>
    <w:rsid w:val="00934E53"/>
    <w:rsid w:val="009407F2"/>
    <w:rsid w:val="0094081B"/>
    <w:rsid w:val="00941E2A"/>
    <w:rsid w:val="009425AF"/>
    <w:rsid w:val="00942CC4"/>
    <w:rsid w:val="009467AF"/>
    <w:rsid w:val="00947A8D"/>
    <w:rsid w:val="00954DB9"/>
    <w:rsid w:val="00955E48"/>
    <w:rsid w:val="00956466"/>
    <w:rsid w:val="00956D33"/>
    <w:rsid w:val="00957364"/>
    <w:rsid w:val="00961B3F"/>
    <w:rsid w:val="00964D46"/>
    <w:rsid w:val="00966228"/>
    <w:rsid w:val="00967C11"/>
    <w:rsid w:val="009723F7"/>
    <w:rsid w:val="00973C5D"/>
    <w:rsid w:val="009742F2"/>
    <w:rsid w:val="0097438A"/>
    <w:rsid w:val="009842D4"/>
    <w:rsid w:val="009904E8"/>
    <w:rsid w:val="009927FA"/>
    <w:rsid w:val="009A055E"/>
    <w:rsid w:val="009A4AE0"/>
    <w:rsid w:val="009A4F63"/>
    <w:rsid w:val="009A6B6A"/>
    <w:rsid w:val="009B299A"/>
    <w:rsid w:val="009C533D"/>
    <w:rsid w:val="009C6171"/>
    <w:rsid w:val="009C67D9"/>
    <w:rsid w:val="009D1868"/>
    <w:rsid w:val="009D33F9"/>
    <w:rsid w:val="009D34CA"/>
    <w:rsid w:val="009D3C20"/>
    <w:rsid w:val="009D59F3"/>
    <w:rsid w:val="009E2E92"/>
    <w:rsid w:val="009E49BC"/>
    <w:rsid w:val="009E5FDD"/>
    <w:rsid w:val="009F08C8"/>
    <w:rsid w:val="00A01869"/>
    <w:rsid w:val="00A019C5"/>
    <w:rsid w:val="00A03C88"/>
    <w:rsid w:val="00A04E1B"/>
    <w:rsid w:val="00A05325"/>
    <w:rsid w:val="00A06989"/>
    <w:rsid w:val="00A10F62"/>
    <w:rsid w:val="00A20BCA"/>
    <w:rsid w:val="00A2201E"/>
    <w:rsid w:val="00A2204A"/>
    <w:rsid w:val="00A22418"/>
    <w:rsid w:val="00A22FAF"/>
    <w:rsid w:val="00A23087"/>
    <w:rsid w:val="00A2793D"/>
    <w:rsid w:val="00A30DE4"/>
    <w:rsid w:val="00A41F2B"/>
    <w:rsid w:val="00A47303"/>
    <w:rsid w:val="00A50246"/>
    <w:rsid w:val="00A51CBC"/>
    <w:rsid w:val="00A52BDB"/>
    <w:rsid w:val="00A607C7"/>
    <w:rsid w:val="00A61471"/>
    <w:rsid w:val="00A61C3D"/>
    <w:rsid w:val="00A63227"/>
    <w:rsid w:val="00A64F54"/>
    <w:rsid w:val="00A77124"/>
    <w:rsid w:val="00A77750"/>
    <w:rsid w:val="00A86577"/>
    <w:rsid w:val="00A8760A"/>
    <w:rsid w:val="00AA4750"/>
    <w:rsid w:val="00AA4EB9"/>
    <w:rsid w:val="00AB16BE"/>
    <w:rsid w:val="00AC50CA"/>
    <w:rsid w:val="00AC625F"/>
    <w:rsid w:val="00AC786D"/>
    <w:rsid w:val="00AD5FD7"/>
    <w:rsid w:val="00AE0E2E"/>
    <w:rsid w:val="00AE3D5C"/>
    <w:rsid w:val="00AE474D"/>
    <w:rsid w:val="00AF178F"/>
    <w:rsid w:val="00AF34E8"/>
    <w:rsid w:val="00AF3A56"/>
    <w:rsid w:val="00AF45AF"/>
    <w:rsid w:val="00AF6C98"/>
    <w:rsid w:val="00B01395"/>
    <w:rsid w:val="00B01F34"/>
    <w:rsid w:val="00B0317F"/>
    <w:rsid w:val="00B06870"/>
    <w:rsid w:val="00B14513"/>
    <w:rsid w:val="00B16DCE"/>
    <w:rsid w:val="00B178B7"/>
    <w:rsid w:val="00B20D57"/>
    <w:rsid w:val="00B23812"/>
    <w:rsid w:val="00B249D8"/>
    <w:rsid w:val="00B2799A"/>
    <w:rsid w:val="00B30881"/>
    <w:rsid w:val="00B46A68"/>
    <w:rsid w:val="00B53779"/>
    <w:rsid w:val="00B61DA7"/>
    <w:rsid w:val="00B71C80"/>
    <w:rsid w:val="00B743A9"/>
    <w:rsid w:val="00B74AFA"/>
    <w:rsid w:val="00B810F6"/>
    <w:rsid w:val="00B81BCD"/>
    <w:rsid w:val="00B825F1"/>
    <w:rsid w:val="00B87F84"/>
    <w:rsid w:val="00B9042B"/>
    <w:rsid w:val="00B91945"/>
    <w:rsid w:val="00B97246"/>
    <w:rsid w:val="00B97EA3"/>
    <w:rsid w:val="00BA2D20"/>
    <w:rsid w:val="00BA31B7"/>
    <w:rsid w:val="00BA5DD5"/>
    <w:rsid w:val="00BB0B8B"/>
    <w:rsid w:val="00BB3547"/>
    <w:rsid w:val="00BB63F9"/>
    <w:rsid w:val="00BB6E70"/>
    <w:rsid w:val="00BC0462"/>
    <w:rsid w:val="00BC0491"/>
    <w:rsid w:val="00BC3FE8"/>
    <w:rsid w:val="00BC4996"/>
    <w:rsid w:val="00BC649E"/>
    <w:rsid w:val="00BD274C"/>
    <w:rsid w:val="00BD419E"/>
    <w:rsid w:val="00BE3C95"/>
    <w:rsid w:val="00BE3F14"/>
    <w:rsid w:val="00BE40D4"/>
    <w:rsid w:val="00BF5451"/>
    <w:rsid w:val="00C0058D"/>
    <w:rsid w:val="00C00E26"/>
    <w:rsid w:val="00C01E7B"/>
    <w:rsid w:val="00C02D98"/>
    <w:rsid w:val="00C1199D"/>
    <w:rsid w:val="00C15465"/>
    <w:rsid w:val="00C32C87"/>
    <w:rsid w:val="00C33705"/>
    <w:rsid w:val="00C41782"/>
    <w:rsid w:val="00C42AC0"/>
    <w:rsid w:val="00C443CB"/>
    <w:rsid w:val="00C44FD7"/>
    <w:rsid w:val="00C464C7"/>
    <w:rsid w:val="00C47935"/>
    <w:rsid w:val="00C5397C"/>
    <w:rsid w:val="00C615B3"/>
    <w:rsid w:val="00C61FAF"/>
    <w:rsid w:val="00C6350C"/>
    <w:rsid w:val="00C6521F"/>
    <w:rsid w:val="00C67B92"/>
    <w:rsid w:val="00C75D99"/>
    <w:rsid w:val="00C849A9"/>
    <w:rsid w:val="00C87C82"/>
    <w:rsid w:val="00C918BD"/>
    <w:rsid w:val="00C931FB"/>
    <w:rsid w:val="00C971B0"/>
    <w:rsid w:val="00CB4226"/>
    <w:rsid w:val="00CB65C2"/>
    <w:rsid w:val="00CC17E2"/>
    <w:rsid w:val="00CC4475"/>
    <w:rsid w:val="00CD24EE"/>
    <w:rsid w:val="00CD5E70"/>
    <w:rsid w:val="00CD64DD"/>
    <w:rsid w:val="00CE15DB"/>
    <w:rsid w:val="00CE3D22"/>
    <w:rsid w:val="00CF1123"/>
    <w:rsid w:val="00CF1645"/>
    <w:rsid w:val="00CF2BDA"/>
    <w:rsid w:val="00CF3C5E"/>
    <w:rsid w:val="00CF3E61"/>
    <w:rsid w:val="00CF7C47"/>
    <w:rsid w:val="00D0004A"/>
    <w:rsid w:val="00D11FF3"/>
    <w:rsid w:val="00D31C01"/>
    <w:rsid w:val="00D36D5B"/>
    <w:rsid w:val="00D43D49"/>
    <w:rsid w:val="00D44D11"/>
    <w:rsid w:val="00D47AD5"/>
    <w:rsid w:val="00D62A26"/>
    <w:rsid w:val="00D65C8E"/>
    <w:rsid w:val="00D6672B"/>
    <w:rsid w:val="00D66D13"/>
    <w:rsid w:val="00D711D8"/>
    <w:rsid w:val="00D84C89"/>
    <w:rsid w:val="00D90EDE"/>
    <w:rsid w:val="00D91F18"/>
    <w:rsid w:val="00DA0366"/>
    <w:rsid w:val="00DA23A7"/>
    <w:rsid w:val="00DA64A9"/>
    <w:rsid w:val="00DA6BBC"/>
    <w:rsid w:val="00DB0F06"/>
    <w:rsid w:val="00DB1069"/>
    <w:rsid w:val="00DC2ACE"/>
    <w:rsid w:val="00DC3410"/>
    <w:rsid w:val="00DC34FD"/>
    <w:rsid w:val="00DC5778"/>
    <w:rsid w:val="00DC6B86"/>
    <w:rsid w:val="00DC7DF5"/>
    <w:rsid w:val="00DD07F8"/>
    <w:rsid w:val="00DD0ECD"/>
    <w:rsid w:val="00DD2E6C"/>
    <w:rsid w:val="00DD4015"/>
    <w:rsid w:val="00DE07D3"/>
    <w:rsid w:val="00DE2F14"/>
    <w:rsid w:val="00DE69E0"/>
    <w:rsid w:val="00DF0BDA"/>
    <w:rsid w:val="00DF1BF3"/>
    <w:rsid w:val="00DF474D"/>
    <w:rsid w:val="00DF5BB3"/>
    <w:rsid w:val="00DF601C"/>
    <w:rsid w:val="00DF6FFA"/>
    <w:rsid w:val="00E0195E"/>
    <w:rsid w:val="00E02D46"/>
    <w:rsid w:val="00E036EB"/>
    <w:rsid w:val="00E11DDD"/>
    <w:rsid w:val="00E208AC"/>
    <w:rsid w:val="00E21D25"/>
    <w:rsid w:val="00E22720"/>
    <w:rsid w:val="00E2639D"/>
    <w:rsid w:val="00E27DA1"/>
    <w:rsid w:val="00E4163F"/>
    <w:rsid w:val="00E473F5"/>
    <w:rsid w:val="00E51631"/>
    <w:rsid w:val="00E51C14"/>
    <w:rsid w:val="00E52370"/>
    <w:rsid w:val="00E65451"/>
    <w:rsid w:val="00E655E6"/>
    <w:rsid w:val="00E66652"/>
    <w:rsid w:val="00E7161B"/>
    <w:rsid w:val="00E71F72"/>
    <w:rsid w:val="00E741DA"/>
    <w:rsid w:val="00E74D19"/>
    <w:rsid w:val="00E8086D"/>
    <w:rsid w:val="00E93165"/>
    <w:rsid w:val="00E94599"/>
    <w:rsid w:val="00E97A68"/>
    <w:rsid w:val="00EA0B01"/>
    <w:rsid w:val="00EA1724"/>
    <w:rsid w:val="00EA3DB3"/>
    <w:rsid w:val="00EB0A3C"/>
    <w:rsid w:val="00EB2A32"/>
    <w:rsid w:val="00EB3C6E"/>
    <w:rsid w:val="00EB5E71"/>
    <w:rsid w:val="00EC1D5E"/>
    <w:rsid w:val="00EC24B3"/>
    <w:rsid w:val="00EC2E2E"/>
    <w:rsid w:val="00EC69FC"/>
    <w:rsid w:val="00ED58E4"/>
    <w:rsid w:val="00ED76DE"/>
    <w:rsid w:val="00EE273A"/>
    <w:rsid w:val="00EE426D"/>
    <w:rsid w:val="00EE6A08"/>
    <w:rsid w:val="00EE7F56"/>
    <w:rsid w:val="00F01E9E"/>
    <w:rsid w:val="00F02606"/>
    <w:rsid w:val="00F12526"/>
    <w:rsid w:val="00F12C0C"/>
    <w:rsid w:val="00F15CE9"/>
    <w:rsid w:val="00F1628C"/>
    <w:rsid w:val="00F22321"/>
    <w:rsid w:val="00F505F1"/>
    <w:rsid w:val="00F508EB"/>
    <w:rsid w:val="00F525D9"/>
    <w:rsid w:val="00F547BE"/>
    <w:rsid w:val="00F54BE7"/>
    <w:rsid w:val="00F67BF1"/>
    <w:rsid w:val="00F7132C"/>
    <w:rsid w:val="00F7273F"/>
    <w:rsid w:val="00F736D9"/>
    <w:rsid w:val="00F76361"/>
    <w:rsid w:val="00F81BBD"/>
    <w:rsid w:val="00F83E51"/>
    <w:rsid w:val="00F86932"/>
    <w:rsid w:val="00F95639"/>
    <w:rsid w:val="00F95D72"/>
    <w:rsid w:val="00F972FF"/>
    <w:rsid w:val="00FA083B"/>
    <w:rsid w:val="00FA3E4E"/>
    <w:rsid w:val="00FB0446"/>
    <w:rsid w:val="00FB4711"/>
    <w:rsid w:val="00FB74A4"/>
    <w:rsid w:val="00FC468C"/>
    <w:rsid w:val="00FC7A01"/>
    <w:rsid w:val="00FD09C9"/>
    <w:rsid w:val="00FD5100"/>
    <w:rsid w:val="00FE5DDB"/>
    <w:rsid w:val="00FE6643"/>
    <w:rsid w:val="00FF68F9"/>
    <w:rsid w:val="00FF71AF"/>
    <w:rsid w:val="08A97F49"/>
    <w:rsid w:val="0DF1FF8F"/>
    <w:rsid w:val="102458E1"/>
    <w:rsid w:val="34C5DF05"/>
    <w:rsid w:val="3697905B"/>
    <w:rsid w:val="374E6212"/>
    <w:rsid w:val="3CD0EA70"/>
    <w:rsid w:val="3DF19640"/>
    <w:rsid w:val="40E9040D"/>
    <w:rsid w:val="46BA09BE"/>
    <w:rsid w:val="4CDB603D"/>
    <w:rsid w:val="4D06BECA"/>
    <w:rsid w:val="52E4C6B0"/>
    <w:rsid w:val="55B5C663"/>
    <w:rsid w:val="5683CF14"/>
    <w:rsid w:val="64DB46D2"/>
    <w:rsid w:val="681A3B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40321"/>
  <w15:docId w15:val="{FB020E01-3F55-4FF6-AF57-FDD92F55172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qFormat="1"/>
  </w:latentStyles>
  <w:style w:type="paragraph" w:styleId="Normal" w:default="1">
    <w:name w:val="Normal"/>
    <w:qFormat/>
    <w:rsid w:val="003A1DFE"/>
    <w:rPr>
      <w:sz w:val="24"/>
      <w:szCs w:val="24"/>
      <w:lang w:eastAsia="es-ES"/>
    </w:rPr>
  </w:style>
  <w:style w:type="paragraph" w:styleId="Ttulo1">
    <w:name w:val="heading 1"/>
    <w:aliases w:val="Apartat"/>
    <w:basedOn w:val="Normal"/>
    <w:next w:val="Normal"/>
    <w:link w:val="Ttulo1Car"/>
    <w:qFormat/>
    <w:rsid w:val="003A1DFE"/>
    <w:pPr>
      <w:keepNext/>
      <w:jc w:val="center"/>
      <w:outlineLvl w:val="0"/>
    </w:pPr>
    <w:rPr>
      <w:b/>
      <w:sz w:val="72"/>
      <w:szCs w:val="72"/>
    </w:rPr>
  </w:style>
  <w:style w:type="paragraph" w:styleId="Ttulo2">
    <w:name w:val="heading 2"/>
    <w:aliases w:val="_TIT_2,Apartat 1"/>
    <w:basedOn w:val="Normal"/>
    <w:next w:val="Normal"/>
    <w:link w:val="Ttulo2Car"/>
    <w:qFormat/>
    <w:rsid w:val="003A1DFE"/>
    <w:pPr>
      <w:keepNext/>
      <w:outlineLvl w:val="1"/>
    </w:pPr>
    <w:rPr>
      <w:b/>
      <w:bCs/>
    </w:rPr>
  </w:style>
  <w:style w:type="paragraph" w:styleId="Ttulo3">
    <w:name w:val="heading 3"/>
    <w:aliases w:val="Apartat 2,Apartat 2 Car"/>
    <w:basedOn w:val="Normal"/>
    <w:next w:val="Normal"/>
    <w:link w:val="Ttulo3Car"/>
    <w:qFormat/>
    <w:rsid w:val="003A1DFE"/>
    <w:pPr>
      <w:keepNext/>
      <w:jc w:val="center"/>
      <w:outlineLvl w:val="2"/>
    </w:pPr>
    <w:rPr>
      <w:b/>
      <w:bCs/>
      <w:sz w:val="20"/>
    </w:rPr>
  </w:style>
  <w:style w:type="paragraph" w:styleId="Ttulo4">
    <w:name w:val="heading 4"/>
    <w:basedOn w:val="Normal"/>
    <w:next w:val="Normal"/>
    <w:link w:val="Ttulo4Car"/>
    <w:uiPriority w:val="9"/>
    <w:qFormat/>
    <w:rsid w:val="003A1DFE"/>
    <w:pPr>
      <w:keepNext/>
      <w:jc w:val="both"/>
      <w:outlineLvl w:val="3"/>
    </w:pPr>
    <w:rPr>
      <w:b/>
      <w:bCs/>
    </w:rPr>
  </w:style>
  <w:style w:type="paragraph" w:styleId="Ttulo5">
    <w:name w:val="heading 5"/>
    <w:basedOn w:val="Normal"/>
    <w:next w:val="Normal"/>
    <w:link w:val="Ttulo5Car"/>
    <w:uiPriority w:val="9"/>
    <w:qFormat/>
    <w:rsid w:val="003A1DFE"/>
    <w:pPr>
      <w:keepNext/>
      <w:outlineLvl w:val="4"/>
    </w:pPr>
    <w:rPr>
      <w:b/>
      <w:bCs/>
      <w:u w:val="single"/>
    </w:rPr>
  </w:style>
  <w:style w:type="paragraph" w:styleId="Ttulo6">
    <w:name w:val="heading 6"/>
    <w:basedOn w:val="Normal"/>
    <w:next w:val="Normal"/>
    <w:link w:val="Ttulo6Car"/>
    <w:uiPriority w:val="9"/>
    <w:qFormat/>
    <w:rsid w:val="003A1DFE"/>
    <w:pPr>
      <w:keepNext/>
      <w:jc w:val="center"/>
      <w:outlineLvl w:val="5"/>
    </w:pPr>
    <w:rPr>
      <w:rFonts w:ascii="Dutch801 ItHd BT" w:hAnsi="Dutch801 ItHd BT"/>
      <w:i/>
      <w:iCs/>
    </w:rPr>
  </w:style>
  <w:style w:type="paragraph" w:styleId="Ttulo7">
    <w:name w:val="heading 7"/>
    <w:basedOn w:val="Normal"/>
    <w:next w:val="Normal"/>
    <w:link w:val="Ttulo7Car"/>
    <w:uiPriority w:val="9"/>
    <w:qFormat/>
    <w:rsid w:val="003A1DFE"/>
    <w:pPr>
      <w:keepNext/>
      <w:jc w:val="center"/>
      <w:outlineLvl w:val="6"/>
    </w:pPr>
    <w:rPr>
      <w:b/>
      <w:bCs/>
      <w:u w:val="single"/>
    </w:rPr>
  </w:style>
  <w:style w:type="paragraph" w:styleId="Ttulo8">
    <w:name w:val="heading 8"/>
    <w:basedOn w:val="Normal"/>
    <w:next w:val="Normal"/>
    <w:link w:val="Ttulo8Car"/>
    <w:qFormat/>
    <w:rsid w:val="000351D5"/>
    <w:pPr>
      <w:tabs>
        <w:tab w:val="left" w:pos="284"/>
        <w:tab w:val="num" w:pos="1440"/>
      </w:tabs>
      <w:spacing w:before="240" w:after="60"/>
      <w:ind w:left="1440" w:hanging="1440"/>
      <w:jc w:val="both"/>
      <w:outlineLvl w:val="7"/>
    </w:pPr>
    <w:rPr>
      <w:i/>
      <w:iCs/>
      <w:sz w:val="18"/>
      <w:lang w:val="es-ES_tradnl" w:eastAsia="es-ES_tradnl"/>
    </w:rPr>
  </w:style>
  <w:style w:type="paragraph" w:styleId="Ttulo9">
    <w:name w:val="heading 9"/>
    <w:basedOn w:val="Normal"/>
    <w:next w:val="Normal"/>
    <w:link w:val="Ttulo9Car"/>
    <w:qFormat/>
    <w:rsid w:val="000351D5"/>
    <w:pPr>
      <w:tabs>
        <w:tab w:val="left" w:pos="284"/>
        <w:tab w:val="num" w:pos="1584"/>
      </w:tabs>
      <w:spacing w:before="240" w:after="60"/>
      <w:ind w:left="1584" w:hanging="1584"/>
      <w:jc w:val="both"/>
      <w:outlineLvl w:val="8"/>
    </w:pPr>
    <w:rPr>
      <w:rFonts w:ascii="Arial" w:hAnsi="Arial"/>
      <w:sz w:val="22"/>
      <w:szCs w:val="22"/>
      <w:lang w:val="es-ES_tradnl" w:eastAsia="es-ES_tradnl"/>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Sangradetextonormal">
    <w:name w:val="Body Text Indent"/>
    <w:basedOn w:val="Normal"/>
    <w:link w:val="SangradetextonormalCar"/>
    <w:rsid w:val="003A1DFE"/>
    <w:pPr>
      <w:ind w:left="360"/>
      <w:jc w:val="both"/>
    </w:pPr>
  </w:style>
  <w:style w:type="paragraph" w:styleId="Textoindependiente2">
    <w:name w:val="Body Text 2"/>
    <w:basedOn w:val="Normal"/>
    <w:link w:val="Textoindependiente2Car"/>
    <w:rsid w:val="003A1DFE"/>
    <w:rPr>
      <w:b/>
      <w:iCs/>
      <w:szCs w:val="22"/>
      <w:u w:val="single"/>
    </w:rPr>
  </w:style>
  <w:style w:type="paragraph" w:styleId="sangriabolo" w:customStyle="1">
    <w:name w:val="sangria bolo"/>
    <w:next w:val="Normal"/>
    <w:rsid w:val="003A1DFE"/>
    <w:pPr>
      <w:numPr>
        <w:numId w:val="1"/>
      </w:numPr>
      <w:spacing w:before="240"/>
      <w:jc w:val="both"/>
    </w:pPr>
    <w:rPr>
      <w:rFonts w:ascii="Arial" w:hAnsi="Arial"/>
      <w:noProof/>
      <w:sz w:val="24"/>
      <w:lang w:eastAsia="es-ES"/>
    </w:rPr>
  </w:style>
  <w:style w:type="paragraph" w:styleId="sangriaguion" w:customStyle="1">
    <w:name w:val="sangria guion"/>
    <w:basedOn w:val="Normal"/>
    <w:rsid w:val="003A1DFE"/>
    <w:pPr>
      <w:numPr>
        <w:numId w:val="2"/>
      </w:numPr>
      <w:spacing w:before="240" w:after="240"/>
      <w:jc w:val="both"/>
    </w:pPr>
    <w:rPr>
      <w:rFonts w:ascii="Arial" w:hAnsi="Arial"/>
      <w:szCs w:val="20"/>
    </w:rPr>
  </w:style>
  <w:style w:type="paragraph" w:styleId="Textoindependiente">
    <w:name w:val="Body Text"/>
    <w:basedOn w:val="Normal"/>
    <w:link w:val="TextoindependienteCar"/>
    <w:rsid w:val="003A1DFE"/>
    <w:pPr>
      <w:autoSpaceDE w:val="0"/>
      <w:autoSpaceDN w:val="0"/>
      <w:adjustRightInd w:val="0"/>
    </w:pPr>
    <w:rPr>
      <w:b/>
      <w:bCs/>
      <w:u w:val="single"/>
    </w:rPr>
  </w:style>
  <w:style w:type="paragraph" w:styleId="Encabezado">
    <w:name w:val="header"/>
    <w:basedOn w:val="Normal"/>
    <w:link w:val="EncabezadoCar"/>
    <w:rsid w:val="003A1DFE"/>
    <w:pPr>
      <w:tabs>
        <w:tab w:val="center" w:pos="4252"/>
        <w:tab w:val="right" w:pos="8504"/>
      </w:tabs>
    </w:pPr>
  </w:style>
  <w:style w:type="paragraph" w:styleId="Piedepgina">
    <w:name w:val="footer"/>
    <w:basedOn w:val="Normal"/>
    <w:link w:val="PiedepginaCar"/>
    <w:uiPriority w:val="99"/>
    <w:rsid w:val="003A1DFE"/>
    <w:pPr>
      <w:tabs>
        <w:tab w:val="center" w:pos="4252"/>
        <w:tab w:val="right" w:pos="8504"/>
      </w:tabs>
    </w:pPr>
  </w:style>
  <w:style w:type="paragraph" w:styleId="Textonotapie">
    <w:name w:val="footnote text"/>
    <w:basedOn w:val="Normal"/>
    <w:semiHidden/>
    <w:rsid w:val="003A1DFE"/>
    <w:pPr>
      <w:widowControl w:val="0"/>
      <w:overflowPunct w:val="0"/>
      <w:autoSpaceDE w:val="0"/>
      <w:autoSpaceDN w:val="0"/>
      <w:adjustRightInd w:val="0"/>
    </w:pPr>
    <w:rPr>
      <w:rFonts w:eastAsia="SimSun"/>
      <w:kern w:val="28"/>
      <w:sz w:val="16"/>
      <w:szCs w:val="20"/>
      <w:lang w:eastAsia="zh-CN"/>
    </w:rPr>
  </w:style>
  <w:style w:type="paragraph" w:styleId="1AutoList1" w:customStyle="1">
    <w:name w:val="1AutoList1"/>
    <w:rsid w:val="003A1DFE"/>
    <w:pPr>
      <w:tabs>
        <w:tab w:val="left" w:pos="720"/>
      </w:tabs>
      <w:autoSpaceDE w:val="0"/>
      <w:autoSpaceDN w:val="0"/>
      <w:adjustRightInd w:val="0"/>
      <w:ind w:left="720" w:hanging="720"/>
    </w:pPr>
    <w:rPr>
      <w:sz w:val="24"/>
      <w:szCs w:val="24"/>
      <w:lang w:val="es-ES_tradnl" w:eastAsia="es-ES"/>
    </w:rPr>
  </w:style>
  <w:style w:type="paragraph" w:styleId="2AutoList1" w:customStyle="1">
    <w:name w:val="2AutoList1"/>
    <w:rsid w:val="003A1DFE"/>
    <w:pPr>
      <w:tabs>
        <w:tab w:val="left" w:pos="720"/>
        <w:tab w:val="left" w:pos="1440"/>
      </w:tabs>
      <w:autoSpaceDE w:val="0"/>
      <w:autoSpaceDN w:val="0"/>
      <w:adjustRightInd w:val="0"/>
      <w:ind w:left="1440" w:hanging="720"/>
    </w:pPr>
    <w:rPr>
      <w:sz w:val="24"/>
      <w:szCs w:val="24"/>
      <w:lang w:val="es-ES_tradnl" w:eastAsia="es-ES"/>
    </w:rPr>
  </w:style>
  <w:style w:type="paragraph" w:styleId="ndice1">
    <w:name w:val="index 1"/>
    <w:basedOn w:val="Normal"/>
    <w:next w:val="Normal"/>
    <w:autoRedefine/>
    <w:uiPriority w:val="99"/>
    <w:semiHidden/>
    <w:rsid w:val="003A1DFE"/>
    <w:pPr>
      <w:ind w:left="240" w:hanging="240"/>
    </w:pPr>
    <w:rPr>
      <w:bCs/>
      <w:sz w:val="20"/>
      <w:szCs w:val="20"/>
    </w:rPr>
  </w:style>
  <w:style w:type="paragraph" w:styleId="ndice2">
    <w:name w:val="index 2"/>
    <w:basedOn w:val="Normal"/>
    <w:next w:val="Normal"/>
    <w:autoRedefine/>
    <w:uiPriority w:val="99"/>
    <w:semiHidden/>
    <w:rsid w:val="003A1DFE"/>
    <w:pPr>
      <w:ind w:left="480" w:hanging="240"/>
    </w:pPr>
    <w:rPr>
      <w:sz w:val="20"/>
      <w:szCs w:val="20"/>
    </w:rPr>
  </w:style>
  <w:style w:type="paragraph" w:styleId="ndice3">
    <w:name w:val="index 3"/>
    <w:basedOn w:val="Normal"/>
    <w:next w:val="Normal"/>
    <w:autoRedefine/>
    <w:semiHidden/>
    <w:rsid w:val="003A1DFE"/>
    <w:pPr>
      <w:ind w:left="720" w:hanging="240"/>
    </w:pPr>
    <w:rPr>
      <w:sz w:val="20"/>
      <w:szCs w:val="20"/>
    </w:rPr>
  </w:style>
  <w:style w:type="paragraph" w:styleId="ndice4">
    <w:name w:val="index 4"/>
    <w:basedOn w:val="Normal"/>
    <w:next w:val="Normal"/>
    <w:autoRedefine/>
    <w:semiHidden/>
    <w:rsid w:val="003A1DFE"/>
    <w:pPr>
      <w:ind w:left="960" w:hanging="240"/>
    </w:pPr>
    <w:rPr>
      <w:sz w:val="20"/>
      <w:szCs w:val="20"/>
    </w:rPr>
  </w:style>
  <w:style w:type="paragraph" w:styleId="ndice5">
    <w:name w:val="index 5"/>
    <w:basedOn w:val="Normal"/>
    <w:next w:val="Normal"/>
    <w:autoRedefine/>
    <w:semiHidden/>
    <w:rsid w:val="003A1DFE"/>
    <w:pPr>
      <w:ind w:left="1200" w:hanging="240"/>
    </w:pPr>
    <w:rPr>
      <w:sz w:val="20"/>
      <w:szCs w:val="20"/>
    </w:rPr>
  </w:style>
  <w:style w:type="paragraph" w:styleId="ndice6">
    <w:name w:val="index 6"/>
    <w:basedOn w:val="Normal"/>
    <w:next w:val="Normal"/>
    <w:autoRedefine/>
    <w:semiHidden/>
    <w:rsid w:val="003A1DFE"/>
    <w:pPr>
      <w:ind w:left="1440" w:hanging="240"/>
    </w:pPr>
    <w:rPr>
      <w:sz w:val="20"/>
      <w:szCs w:val="20"/>
    </w:rPr>
  </w:style>
  <w:style w:type="paragraph" w:styleId="ndice7">
    <w:name w:val="index 7"/>
    <w:basedOn w:val="Normal"/>
    <w:next w:val="Normal"/>
    <w:autoRedefine/>
    <w:semiHidden/>
    <w:rsid w:val="003A1DFE"/>
    <w:pPr>
      <w:ind w:left="1680" w:hanging="240"/>
    </w:pPr>
    <w:rPr>
      <w:sz w:val="20"/>
      <w:szCs w:val="20"/>
    </w:rPr>
  </w:style>
  <w:style w:type="paragraph" w:styleId="ndice8">
    <w:name w:val="index 8"/>
    <w:basedOn w:val="Normal"/>
    <w:next w:val="Normal"/>
    <w:autoRedefine/>
    <w:semiHidden/>
    <w:rsid w:val="003A1DFE"/>
    <w:pPr>
      <w:ind w:left="1920" w:hanging="240"/>
    </w:pPr>
    <w:rPr>
      <w:sz w:val="20"/>
      <w:szCs w:val="20"/>
    </w:rPr>
  </w:style>
  <w:style w:type="paragraph" w:styleId="ndice9">
    <w:name w:val="index 9"/>
    <w:basedOn w:val="Normal"/>
    <w:next w:val="Normal"/>
    <w:autoRedefine/>
    <w:semiHidden/>
    <w:rsid w:val="003A1DFE"/>
    <w:pPr>
      <w:ind w:left="2160" w:hanging="240"/>
    </w:pPr>
    <w:rPr>
      <w:sz w:val="20"/>
      <w:szCs w:val="20"/>
    </w:rPr>
  </w:style>
  <w:style w:type="paragraph" w:styleId="Ttulodendice">
    <w:name w:val="index heading"/>
    <w:basedOn w:val="Normal"/>
    <w:next w:val="ndice1"/>
    <w:semiHidden/>
    <w:rsid w:val="003A1DFE"/>
    <w:rPr>
      <w:sz w:val="20"/>
      <w:szCs w:val="20"/>
    </w:rPr>
  </w:style>
  <w:style w:type="paragraph" w:styleId="TDC1">
    <w:name w:val="toc 1"/>
    <w:basedOn w:val="Normal"/>
    <w:next w:val="Normal"/>
    <w:autoRedefine/>
    <w:uiPriority w:val="39"/>
    <w:rsid w:val="00941E2A"/>
    <w:pPr>
      <w:tabs>
        <w:tab w:val="left" w:pos="480"/>
        <w:tab w:val="right" w:leader="dot" w:pos="9628"/>
      </w:tabs>
    </w:pPr>
  </w:style>
  <w:style w:type="paragraph" w:styleId="TDC2">
    <w:name w:val="toc 2"/>
    <w:basedOn w:val="Normal"/>
    <w:next w:val="Normal"/>
    <w:autoRedefine/>
    <w:uiPriority w:val="39"/>
    <w:rsid w:val="00C61FAF"/>
    <w:pPr>
      <w:tabs>
        <w:tab w:val="right" w:leader="dot" w:pos="9628"/>
      </w:tabs>
      <w:ind w:left="240"/>
    </w:pPr>
  </w:style>
  <w:style w:type="paragraph" w:styleId="TDC3">
    <w:name w:val="toc 3"/>
    <w:basedOn w:val="Normal"/>
    <w:next w:val="Normal"/>
    <w:autoRedefine/>
    <w:uiPriority w:val="39"/>
    <w:rsid w:val="003A1DFE"/>
    <w:pPr>
      <w:ind w:left="480"/>
    </w:pPr>
  </w:style>
  <w:style w:type="paragraph" w:styleId="TDC4">
    <w:name w:val="toc 4"/>
    <w:basedOn w:val="Normal"/>
    <w:next w:val="Normal"/>
    <w:autoRedefine/>
    <w:uiPriority w:val="39"/>
    <w:rsid w:val="003A1DFE"/>
    <w:pPr>
      <w:ind w:left="720"/>
    </w:pPr>
  </w:style>
  <w:style w:type="paragraph" w:styleId="TDC5">
    <w:name w:val="toc 5"/>
    <w:basedOn w:val="Normal"/>
    <w:next w:val="Normal"/>
    <w:autoRedefine/>
    <w:uiPriority w:val="39"/>
    <w:rsid w:val="003A1DFE"/>
    <w:pPr>
      <w:ind w:left="960"/>
    </w:pPr>
  </w:style>
  <w:style w:type="paragraph" w:styleId="TDC6">
    <w:name w:val="toc 6"/>
    <w:basedOn w:val="Normal"/>
    <w:next w:val="Normal"/>
    <w:autoRedefine/>
    <w:uiPriority w:val="39"/>
    <w:rsid w:val="003A1DFE"/>
    <w:pPr>
      <w:ind w:left="1200"/>
    </w:pPr>
  </w:style>
  <w:style w:type="paragraph" w:styleId="TDC7">
    <w:name w:val="toc 7"/>
    <w:basedOn w:val="Normal"/>
    <w:next w:val="Normal"/>
    <w:autoRedefine/>
    <w:uiPriority w:val="39"/>
    <w:rsid w:val="003A1DFE"/>
    <w:pPr>
      <w:ind w:left="1440"/>
    </w:pPr>
  </w:style>
  <w:style w:type="paragraph" w:styleId="TDC8">
    <w:name w:val="toc 8"/>
    <w:basedOn w:val="Normal"/>
    <w:next w:val="Normal"/>
    <w:autoRedefine/>
    <w:uiPriority w:val="39"/>
    <w:rsid w:val="003A1DFE"/>
    <w:pPr>
      <w:ind w:left="1680"/>
    </w:pPr>
  </w:style>
  <w:style w:type="paragraph" w:styleId="TDC9">
    <w:name w:val="toc 9"/>
    <w:basedOn w:val="Normal"/>
    <w:next w:val="Normal"/>
    <w:autoRedefine/>
    <w:uiPriority w:val="39"/>
    <w:rsid w:val="003A1DFE"/>
    <w:pPr>
      <w:ind w:left="1920"/>
    </w:pPr>
  </w:style>
  <w:style w:type="paragraph" w:styleId="1ListaVietas" w:customStyle="1">
    <w:name w:val="1ListaViñetas"/>
    <w:rsid w:val="003A1DFE"/>
    <w:pPr>
      <w:tabs>
        <w:tab w:val="left" w:pos="720"/>
      </w:tabs>
      <w:autoSpaceDE w:val="0"/>
      <w:autoSpaceDN w:val="0"/>
      <w:adjustRightInd w:val="0"/>
      <w:ind w:left="720" w:hanging="720"/>
    </w:pPr>
    <w:rPr>
      <w:szCs w:val="24"/>
      <w:lang w:val="es-ES_tradnl" w:eastAsia="es-ES"/>
    </w:rPr>
  </w:style>
  <w:style w:type="character" w:styleId="Nmerodepgina">
    <w:name w:val="page number"/>
    <w:basedOn w:val="Fuentedeprrafopredeter"/>
    <w:rsid w:val="003A1DFE"/>
  </w:style>
  <w:style w:type="paragraph" w:styleId="Sangra2detindependiente">
    <w:name w:val="Body Text Indent 2"/>
    <w:basedOn w:val="Normal"/>
    <w:link w:val="Sangra2detindependienteCar"/>
    <w:rsid w:val="003A1DFE"/>
    <w:pPr>
      <w:ind w:firstLine="708"/>
    </w:pPr>
  </w:style>
  <w:style w:type="paragraph" w:styleId="Level3" w:customStyle="1">
    <w:name w:val="Level 3"/>
    <w:basedOn w:val="Normal"/>
    <w:rsid w:val="003A1DFE"/>
    <w:pPr>
      <w:widowControl w:val="0"/>
      <w:numPr>
        <w:ilvl w:val="2"/>
        <w:numId w:val="3"/>
      </w:numPr>
      <w:autoSpaceDE w:val="0"/>
      <w:autoSpaceDN w:val="0"/>
      <w:adjustRightInd w:val="0"/>
      <w:outlineLvl w:val="2"/>
    </w:pPr>
    <w:rPr>
      <w:sz w:val="20"/>
      <w:lang w:val="en-US"/>
    </w:rPr>
  </w:style>
  <w:style w:type="paragraph" w:styleId="Textoindependiente3">
    <w:name w:val="Body Text 3"/>
    <w:basedOn w:val="Normal"/>
    <w:rsid w:val="003A1DFE"/>
    <w:pPr>
      <w:jc w:val="center"/>
    </w:pPr>
    <w:rPr>
      <w:rFonts w:ascii="Dutch801 ItHd BT" w:hAnsi="Dutch801 ItHd BT"/>
      <w:i/>
      <w:iCs/>
    </w:rPr>
  </w:style>
  <w:style w:type="paragraph" w:styleId="Ttulo">
    <w:name w:val="Title"/>
    <w:basedOn w:val="Normal"/>
    <w:qFormat/>
    <w:rsid w:val="003A1DFE"/>
    <w:pPr>
      <w:jc w:val="center"/>
    </w:pPr>
    <w:rPr>
      <w:b/>
      <w:bCs/>
      <w:u w:val="single"/>
    </w:rPr>
  </w:style>
  <w:style w:type="character" w:styleId="Hipervnculo">
    <w:name w:val="Hyperlink"/>
    <w:uiPriority w:val="99"/>
    <w:rsid w:val="003A1DFE"/>
    <w:rPr>
      <w:color w:val="0000FF"/>
      <w:u w:val="single"/>
    </w:rPr>
  </w:style>
  <w:style w:type="paragraph" w:styleId="Sangra3detindependiente">
    <w:name w:val="Body Text Indent 3"/>
    <w:basedOn w:val="Normal"/>
    <w:link w:val="Sangra3detindependienteCar"/>
    <w:rsid w:val="003A1DFE"/>
    <w:pPr>
      <w:ind w:firstLine="708"/>
      <w:jc w:val="both"/>
    </w:pPr>
  </w:style>
  <w:style w:type="paragraph" w:styleId="heading40" w:customStyle="1">
    <w:name w:val="heading 4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character" w:styleId="DefaultPara" w:customStyle="1">
    <w:name w:val="Default Para"/>
    <w:basedOn w:val="Fuentedeprrafopredeter"/>
    <w:rsid w:val="003A1DFE"/>
  </w:style>
  <w:style w:type="paragraph" w:styleId="BodyTextIn" w:customStyle="1">
    <w:name w:val="Body Text In"/>
    <w:basedOn w:val="Normal"/>
    <w:rsid w:val="003A1DFE"/>
    <w:pPr>
      <w:ind w:firstLine="708"/>
      <w:jc w:val="both"/>
    </w:pPr>
    <w:rPr>
      <w:szCs w:val="20"/>
      <w:lang w:val="es-ES_tradnl"/>
    </w:rPr>
  </w:style>
  <w:style w:type="paragraph" w:styleId="BodyText20" w:customStyle="1">
    <w:name w:val="Body Text 2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paragraph" w:styleId="Normal1" w:customStyle="1">
    <w:name w:val="Normal_1"/>
    <w:basedOn w:val="Normal"/>
    <w:rsid w:val="003A1DFE"/>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1" w:lineRule="auto"/>
      <w:ind w:firstLine="283"/>
      <w:jc w:val="both"/>
    </w:pPr>
    <w:rPr>
      <w:rFonts w:ascii="SimSun" w:hAnsi="SimSun"/>
      <w:sz w:val="20"/>
      <w:szCs w:val="20"/>
      <w:lang w:val="en-US"/>
    </w:rPr>
  </w:style>
  <w:style w:type="paragraph" w:styleId="Ladillo" w:customStyle="1">
    <w:name w:val="Ladillo"/>
    <w:basedOn w:val="Normal"/>
    <w:rsid w:val="003A1DFE"/>
    <w:pPr>
      <w:tabs>
        <w:tab w:val="left" w:pos="0"/>
        <w:tab w:val="left" w:pos="284"/>
        <w:tab w:val="left"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SimSun" w:hAnsi="SimSun"/>
      <w:b/>
      <w:smallCaps/>
      <w:szCs w:val="20"/>
      <w:lang w:val="en-US"/>
    </w:rPr>
  </w:style>
  <w:style w:type="paragraph" w:styleId="LISTA4" w:customStyle="1">
    <w:name w:val="LISTA4"/>
    <w:basedOn w:val="Normal"/>
    <w:rsid w:val="00921247"/>
    <w:pPr>
      <w:spacing w:before="40" w:after="40" w:line="200" w:lineRule="atLeast"/>
      <w:ind w:left="1135" w:hanging="284"/>
      <w:jc w:val="both"/>
    </w:pPr>
    <w:rPr>
      <w:noProof/>
      <w:sz w:val="20"/>
      <w:szCs w:val="20"/>
    </w:rPr>
  </w:style>
  <w:style w:type="character" w:styleId="Textoennegrita">
    <w:name w:val="Strong"/>
    <w:qFormat/>
    <w:rsid w:val="00896F14"/>
    <w:rPr>
      <w:b/>
      <w:bCs/>
    </w:rPr>
  </w:style>
  <w:style w:type="character" w:styleId="Ttulo1Car" w:customStyle="1">
    <w:name w:val="Título 1 Car"/>
    <w:aliases w:val="Apartat Car"/>
    <w:link w:val="Ttulo1"/>
    <w:uiPriority w:val="9"/>
    <w:rsid w:val="00753248"/>
    <w:rPr>
      <w:b/>
      <w:sz w:val="72"/>
      <w:szCs w:val="72"/>
    </w:rPr>
  </w:style>
  <w:style w:type="paragraph" w:styleId="NormalWeb">
    <w:name w:val="Normal (Web)"/>
    <w:basedOn w:val="Normal"/>
    <w:uiPriority w:val="99"/>
    <w:rsid w:val="00753248"/>
    <w:pPr>
      <w:spacing w:before="100" w:beforeAutospacing="1" w:after="100" w:afterAutospacing="1"/>
    </w:pPr>
  </w:style>
  <w:style w:type="paragraph" w:styleId="Prrafodelista">
    <w:name w:val="List Paragraph"/>
    <w:basedOn w:val="Normal"/>
    <w:uiPriority w:val="34"/>
    <w:qFormat/>
    <w:rsid w:val="00753248"/>
    <w:pPr>
      <w:ind w:left="708"/>
    </w:pPr>
    <w:rPr>
      <w:sz w:val="20"/>
      <w:szCs w:val="20"/>
    </w:rPr>
  </w:style>
  <w:style w:type="paragraph" w:styleId="Prrafo1" w:customStyle="1">
    <w:name w:val="Párrafo_1"/>
    <w:basedOn w:val="Normal"/>
    <w:rsid w:val="00F525D9"/>
    <w:pPr>
      <w:widowControl w:val="0"/>
      <w:suppressAutoHyphens/>
      <w:spacing w:line="360" w:lineRule="auto"/>
    </w:pPr>
    <w:rPr>
      <w:rFonts w:ascii="Arial" w:hAnsi="Arial" w:eastAsia="SimSun" w:cs="Mangal"/>
      <w:kern w:val="1"/>
      <w:sz w:val="22"/>
      <w:lang w:eastAsia="hi-IN" w:bidi="hi-IN"/>
    </w:rPr>
  </w:style>
  <w:style w:type="paragraph" w:styleId="Default" w:customStyle="1">
    <w:name w:val="Default"/>
    <w:rsid w:val="00526C9B"/>
    <w:pPr>
      <w:autoSpaceDE w:val="0"/>
      <w:autoSpaceDN w:val="0"/>
      <w:adjustRightInd w:val="0"/>
    </w:pPr>
    <w:rPr>
      <w:rFonts w:eastAsia="Calibri"/>
      <w:color w:val="000000"/>
      <w:sz w:val="24"/>
      <w:szCs w:val="24"/>
      <w:lang w:eastAsia="en-US"/>
    </w:rPr>
  </w:style>
  <w:style w:type="paragraph" w:styleId="Level1" w:customStyle="1">
    <w:name w:val="Level 1"/>
    <w:basedOn w:val="Normal"/>
    <w:rsid w:val="00591F4E"/>
    <w:pPr>
      <w:widowControl w:val="0"/>
    </w:pPr>
    <w:rPr>
      <w:szCs w:val="20"/>
      <w:lang w:val="en-US" w:eastAsia="es-ES_tradnl"/>
    </w:rPr>
  </w:style>
  <w:style w:type="paragraph" w:styleId="Level2" w:customStyle="1">
    <w:name w:val="Level 2"/>
    <w:basedOn w:val="Normal"/>
    <w:rsid w:val="00591F4E"/>
    <w:pPr>
      <w:widowControl w:val="0"/>
    </w:pPr>
    <w:rPr>
      <w:szCs w:val="20"/>
      <w:lang w:val="en-US" w:eastAsia="es-ES_tradnl"/>
    </w:rPr>
  </w:style>
  <w:style w:type="paragraph" w:styleId="Pa8" w:customStyle="1">
    <w:name w:val="Pa8"/>
    <w:basedOn w:val="Default"/>
    <w:next w:val="Default"/>
    <w:uiPriority w:val="99"/>
    <w:rsid w:val="0005248F"/>
    <w:pPr>
      <w:spacing w:line="221" w:lineRule="atLeast"/>
    </w:pPr>
    <w:rPr>
      <w:rFonts w:ascii="Arial" w:hAnsi="Arial" w:cs="Arial"/>
      <w:color w:val="auto"/>
    </w:rPr>
  </w:style>
  <w:style w:type="paragraph" w:styleId="Pa14" w:customStyle="1">
    <w:name w:val="Pa14"/>
    <w:basedOn w:val="Default"/>
    <w:next w:val="Default"/>
    <w:rsid w:val="0005248F"/>
    <w:pPr>
      <w:spacing w:line="241" w:lineRule="atLeast"/>
    </w:pPr>
    <w:rPr>
      <w:rFonts w:ascii="Arial" w:hAnsi="Arial" w:cs="Arial"/>
      <w:color w:val="auto"/>
    </w:rPr>
  </w:style>
  <w:style w:type="character" w:styleId="A1" w:customStyle="1">
    <w:name w:val="A1"/>
    <w:uiPriority w:val="99"/>
    <w:rsid w:val="0005248F"/>
    <w:rPr>
      <w:color w:val="000000"/>
      <w:sz w:val="20"/>
      <w:szCs w:val="20"/>
    </w:rPr>
  </w:style>
  <w:style w:type="paragraph" w:styleId="Pa19" w:customStyle="1">
    <w:name w:val="Pa19"/>
    <w:basedOn w:val="Default"/>
    <w:next w:val="Default"/>
    <w:uiPriority w:val="99"/>
    <w:rsid w:val="0005248F"/>
    <w:pPr>
      <w:spacing w:line="241" w:lineRule="atLeast"/>
    </w:pPr>
    <w:rPr>
      <w:rFonts w:ascii="Arial" w:hAnsi="Arial" w:cs="Arial"/>
      <w:color w:val="auto"/>
    </w:rPr>
  </w:style>
  <w:style w:type="paragraph" w:styleId="Pa18" w:customStyle="1">
    <w:name w:val="Pa18"/>
    <w:basedOn w:val="Default"/>
    <w:next w:val="Default"/>
    <w:uiPriority w:val="99"/>
    <w:rsid w:val="0005248F"/>
    <w:pPr>
      <w:spacing w:line="221" w:lineRule="atLeast"/>
    </w:pPr>
    <w:rPr>
      <w:rFonts w:ascii="Arial" w:hAnsi="Arial" w:cs="Arial"/>
      <w:color w:val="auto"/>
    </w:rPr>
  </w:style>
  <w:style w:type="paragraph" w:styleId="TtulodeTDC1" w:customStyle="1">
    <w:name w:val="Título de TDC1"/>
    <w:basedOn w:val="Ttulo1"/>
    <w:next w:val="Normal"/>
    <w:uiPriority w:val="39"/>
    <w:qFormat/>
    <w:rsid w:val="001C0BD2"/>
    <w:pPr>
      <w:keepLines/>
      <w:spacing w:before="480" w:line="276" w:lineRule="auto"/>
      <w:jc w:val="left"/>
      <w:outlineLvl w:val="9"/>
    </w:pPr>
    <w:rPr>
      <w:rFonts w:ascii="Cambria" w:hAnsi="Cambria"/>
      <w:bCs/>
      <w:color w:val="365F91"/>
      <w:sz w:val="28"/>
      <w:szCs w:val="28"/>
      <w:lang w:val="es-ES_tradnl" w:eastAsia="es-ES_tradnl"/>
    </w:rPr>
  </w:style>
  <w:style w:type="paragraph" w:styleId="TtuloMdulo" w:customStyle="1">
    <w:name w:val="Título_Módulo"/>
    <w:basedOn w:val="Normal"/>
    <w:link w:val="TtuloMduloCar"/>
    <w:qFormat/>
    <w:rsid w:val="00EA1724"/>
    <w:rPr>
      <w:b/>
      <w:bCs/>
      <w:u w:val="single"/>
    </w:rPr>
  </w:style>
  <w:style w:type="paragraph" w:styleId="Textodeglobo">
    <w:name w:val="Balloon Text"/>
    <w:basedOn w:val="Normal"/>
    <w:link w:val="TextodegloboCar"/>
    <w:uiPriority w:val="99"/>
    <w:rsid w:val="009E2E92"/>
    <w:rPr>
      <w:rFonts w:ascii="Tahoma" w:hAnsi="Tahoma"/>
      <w:sz w:val="16"/>
      <w:szCs w:val="16"/>
    </w:rPr>
  </w:style>
  <w:style w:type="character" w:styleId="TtuloMduloCar" w:customStyle="1">
    <w:name w:val="Título_Módulo Car"/>
    <w:link w:val="TtuloMdulo"/>
    <w:rsid w:val="00EA1724"/>
    <w:rPr>
      <w:b/>
      <w:bCs/>
      <w:sz w:val="24"/>
      <w:szCs w:val="24"/>
      <w:u w:val="single"/>
      <w:lang w:val="es-ES" w:eastAsia="es-ES"/>
    </w:rPr>
  </w:style>
  <w:style w:type="character" w:styleId="TextodegloboCar" w:customStyle="1">
    <w:name w:val="Texto de globo Car"/>
    <w:link w:val="Textodeglobo"/>
    <w:uiPriority w:val="99"/>
    <w:rsid w:val="009E2E92"/>
    <w:rPr>
      <w:rFonts w:ascii="Tahoma" w:hAnsi="Tahoma" w:cs="Tahoma"/>
      <w:sz w:val="16"/>
      <w:szCs w:val="16"/>
      <w:lang w:val="es-ES" w:eastAsia="es-ES"/>
    </w:rPr>
  </w:style>
  <w:style w:type="character" w:styleId="TextoindependienteCar" w:customStyle="1">
    <w:name w:val="Texto independiente Car"/>
    <w:link w:val="Textoindependiente"/>
    <w:rsid w:val="00111BC6"/>
    <w:rPr>
      <w:b/>
      <w:bCs/>
      <w:sz w:val="24"/>
      <w:szCs w:val="24"/>
      <w:u w:val="single"/>
      <w:lang w:val="es-ES" w:eastAsia="es-ES"/>
    </w:rPr>
  </w:style>
  <w:style w:type="character" w:styleId="Ttulo2Car" w:customStyle="1">
    <w:name w:val="Título 2 Car"/>
    <w:aliases w:val="_TIT_2 Car,Apartat 1 Car"/>
    <w:link w:val="Ttulo2"/>
    <w:rsid w:val="006C129D"/>
    <w:rPr>
      <w:b/>
      <w:bCs/>
      <w:sz w:val="24"/>
      <w:szCs w:val="24"/>
      <w:lang w:val="es-ES" w:eastAsia="es-ES"/>
    </w:rPr>
  </w:style>
  <w:style w:type="character" w:styleId="Ttulo5Car" w:customStyle="1">
    <w:name w:val="Título 5 Car"/>
    <w:link w:val="Ttulo5"/>
    <w:uiPriority w:val="9"/>
    <w:rsid w:val="006C129D"/>
    <w:rPr>
      <w:b/>
      <w:bCs/>
      <w:sz w:val="24"/>
      <w:szCs w:val="24"/>
      <w:u w:val="single"/>
      <w:lang w:val="es-ES" w:eastAsia="es-ES"/>
    </w:rPr>
  </w:style>
  <w:style w:type="character" w:styleId="Sangra2detindependienteCar" w:customStyle="1">
    <w:name w:val="Sangría 2 de t. independiente Car"/>
    <w:link w:val="Sangra2detindependiente"/>
    <w:rsid w:val="006C129D"/>
    <w:rPr>
      <w:sz w:val="24"/>
      <w:szCs w:val="24"/>
      <w:lang w:val="es-ES" w:eastAsia="es-ES"/>
    </w:rPr>
  </w:style>
  <w:style w:type="character" w:styleId="Sangra3detindependienteCar" w:customStyle="1">
    <w:name w:val="Sangría 3 de t. independiente Car"/>
    <w:link w:val="Sangra3detindependiente"/>
    <w:rsid w:val="006C129D"/>
    <w:rPr>
      <w:sz w:val="24"/>
      <w:szCs w:val="24"/>
      <w:lang w:val="es-ES" w:eastAsia="es-ES"/>
    </w:rPr>
  </w:style>
  <w:style w:type="character" w:styleId="Textoindependiente2Car" w:customStyle="1">
    <w:name w:val="Texto independiente 2 Car"/>
    <w:link w:val="Textoindependiente2"/>
    <w:rsid w:val="003B1215"/>
    <w:rPr>
      <w:b/>
      <w:iCs/>
      <w:sz w:val="24"/>
      <w:szCs w:val="22"/>
      <w:u w:val="single"/>
      <w:lang w:val="es-ES" w:eastAsia="es-ES"/>
    </w:rPr>
  </w:style>
  <w:style w:type="paragraph" w:styleId="ListParagraph0" w:customStyle="1">
    <w:name w:val="List Paragraph0"/>
    <w:basedOn w:val="Normal"/>
    <w:rsid w:val="00A52BDB"/>
    <w:pPr>
      <w:widowControl w:val="0"/>
      <w:suppressAutoHyphens/>
      <w:spacing w:after="200"/>
      <w:ind w:left="720"/>
      <w:contextualSpacing/>
    </w:pPr>
    <w:rPr>
      <w:rFonts w:eastAsia="SimSun" w:cs="Mangal"/>
      <w:kern w:val="1"/>
      <w:lang w:val="es-ES_tradnl" w:eastAsia="zh-CN" w:bidi="hi-IN"/>
    </w:rPr>
  </w:style>
  <w:style w:type="paragraph" w:styleId="Ttuloreunin" w:customStyle="1">
    <w:name w:val="Título reunión"/>
    <w:basedOn w:val="Ttulo3"/>
    <w:rsid w:val="006F5804"/>
    <w:pPr>
      <w:widowControl w:val="0"/>
      <w:suppressAutoHyphens/>
      <w:spacing w:before="240" w:after="120"/>
      <w:jc w:val="left"/>
    </w:pPr>
    <w:rPr>
      <w:rFonts w:ascii="Arial" w:hAnsi="Arial" w:eastAsia="Microsoft YaHei" w:cs="Mangal"/>
      <w:kern w:val="1"/>
      <w:sz w:val="28"/>
      <w:szCs w:val="28"/>
      <w:lang w:val="es-ES_tradnl" w:eastAsia="zh-CN" w:bidi="hi-IN"/>
    </w:rPr>
  </w:style>
  <w:style w:type="paragraph" w:styleId="Pa17" w:customStyle="1">
    <w:name w:val="Pa17"/>
    <w:basedOn w:val="Default"/>
    <w:next w:val="Default"/>
    <w:uiPriority w:val="99"/>
    <w:rsid w:val="006071ED"/>
    <w:pPr>
      <w:spacing w:line="221" w:lineRule="atLeast"/>
    </w:pPr>
    <w:rPr>
      <w:rFonts w:ascii="Arial" w:hAnsi="Arial" w:cs="Arial"/>
      <w:color w:val="auto"/>
      <w:lang w:eastAsia="es-ES"/>
    </w:rPr>
  </w:style>
  <w:style w:type="paragraph" w:styleId="Pa7" w:customStyle="1">
    <w:name w:val="Pa7"/>
    <w:basedOn w:val="Normal"/>
    <w:next w:val="Normal"/>
    <w:rsid w:val="002E691D"/>
    <w:pPr>
      <w:autoSpaceDE w:val="0"/>
      <w:autoSpaceDN w:val="0"/>
      <w:adjustRightInd w:val="0"/>
      <w:spacing w:line="141" w:lineRule="atLeast"/>
    </w:pPr>
    <w:rPr>
      <w:rFonts w:ascii="Arial" w:hAnsi="Arial"/>
      <w:sz w:val="20"/>
    </w:rPr>
  </w:style>
  <w:style w:type="paragraph" w:styleId="Pa6" w:customStyle="1">
    <w:name w:val="Pa6"/>
    <w:basedOn w:val="Default"/>
    <w:next w:val="Default"/>
    <w:rsid w:val="002E691D"/>
    <w:pPr>
      <w:spacing w:line="201" w:lineRule="atLeast"/>
    </w:pPr>
    <w:rPr>
      <w:rFonts w:ascii="Arial" w:hAnsi="Arial" w:eastAsia="Times New Roman"/>
      <w:color w:val="auto"/>
      <w:sz w:val="20"/>
      <w:lang w:eastAsia="es-ES"/>
    </w:rPr>
  </w:style>
  <w:style w:type="character" w:styleId="Vietas" w:customStyle="1">
    <w:name w:val="Viñetas"/>
    <w:rsid w:val="007F65C7"/>
    <w:rPr>
      <w:rFonts w:ascii="OpenSymbol" w:hAnsi="OpenSymbol" w:eastAsia="OpenSymbol" w:cs="OpenSymbol"/>
    </w:rPr>
  </w:style>
  <w:style w:type="character" w:styleId="Smbolosdenumeracin" w:customStyle="1">
    <w:name w:val="Símbolos de numeración"/>
    <w:rsid w:val="007F65C7"/>
  </w:style>
  <w:style w:type="character" w:styleId="DefaultParagraphFont0" w:customStyle="1">
    <w:name w:val="Default Paragraph Font0"/>
    <w:rsid w:val="007F65C7"/>
  </w:style>
  <w:style w:type="character" w:styleId="ListLabel1" w:customStyle="1">
    <w:name w:val="ListLabel 1"/>
    <w:rsid w:val="007F65C7"/>
    <w:rPr>
      <w:rFonts w:ascii="Times New Roman" w:hAnsi="Times New Roman"/>
    </w:rPr>
  </w:style>
  <w:style w:type="paragraph" w:styleId="Encabezado1" w:customStyle="1">
    <w:name w:val="Encabezado1"/>
    <w:basedOn w:val="Normal"/>
    <w:next w:val="Textoindependiente"/>
    <w:rsid w:val="007F65C7"/>
    <w:pPr>
      <w:keepNext/>
      <w:widowControl w:val="0"/>
      <w:suppressAutoHyphens/>
      <w:spacing w:before="240" w:after="120"/>
    </w:pPr>
    <w:rPr>
      <w:rFonts w:ascii="Arial" w:hAnsi="Arial" w:eastAsia="Microsoft YaHei" w:cs="Mangal"/>
      <w:kern w:val="1"/>
      <w:sz w:val="28"/>
      <w:szCs w:val="28"/>
      <w:lang w:val="es-ES_tradnl" w:eastAsia="zh-CN" w:bidi="hi-IN"/>
    </w:rPr>
  </w:style>
  <w:style w:type="paragraph" w:styleId="Lista">
    <w:name w:val="List"/>
    <w:basedOn w:val="Textoindependiente"/>
    <w:rsid w:val="007F65C7"/>
    <w:pPr>
      <w:widowControl w:val="0"/>
      <w:suppressAutoHyphens/>
      <w:autoSpaceDE/>
      <w:autoSpaceDN/>
      <w:adjustRightInd/>
      <w:spacing w:after="120"/>
    </w:pPr>
    <w:rPr>
      <w:rFonts w:eastAsia="SimSun" w:cs="Mangal"/>
      <w:b w:val="0"/>
      <w:bCs w:val="0"/>
      <w:kern w:val="1"/>
      <w:u w:val="none"/>
      <w:lang w:val="es-ES_tradnl" w:eastAsia="zh-CN" w:bidi="hi-IN"/>
    </w:rPr>
  </w:style>
  <w:style w:type="paragraph" w:styleId="Epgrafe1" w:customStyle="1">
    <w:name w:val="Epígrafe1"/>
    <w:basedOn w:val="Normal"/>
    <w:qFormat/>
    <w:rsid w:val="007F65C7"/>
    <w:pPr>
      <w:widowControl w:val="0"/>
      <w:suppressLineNumbers/>
      <w:suppressAutoHyphens/>
      <w:spacing w:before="120" w:after="120"/>
    </w:pPr>
    <w:rPr>
      <w:rFonts w:eastAsia="SimSun" w:cs="Mangal"/>
      <w:i/>
      <w:iCs/>
      <w:kern w:val="1"/>
      <w:lang w:val="es-ES_tradnl" w:eastAsia="zh-CN" w:bidi="hi-IN"/>
    </w:rPr>
  </w:style>
  <w:style w:type="paragraph" w:styleId="ndice" w:customStyle="1">
    <w:name w:val="Índice"/>
    <w:basedOn w:val="Normal"/>
    <w:rsid w:val="007F65C7"/>
    <w:pPr>
      <w:widowControl w:val="0"/>
      <w:suppressLineNumbers/>
      <w:suppressAutoHyphens/>
    </w:pPr>
    <w:rPr>
      <w:rFonts w:eastAsia="SimSun" w:cs="Mangal"/>
      <w:kern w:val="1"/>
      <w:lang w:val="es-ES_tradnl" w:eastAsia="zh-CN" w:bidi="hi-IN"/>
    </w:rPr>
  </w:style>
  <w:style w:type="paragraph" w:styleId="Contenidodelatabla" w:customStyle="1">
    <w:name w:val="Contenido de la tabla"/>
    <w:basedOn w:val="Normal"/>
    <w:rsid w:val="007F65C7"/>
    <w:pPr>
      <w:widowControl w:val="0"/>
      <w:suppressLineNumbers/>
      <w:suppressAutoHyphens/>
    </w:pPr>
    <w:rPr>
      <w:rFonts w:eastAsia="SimSun" w:cs="Mangal"/>
      <w:kern w:val="1"/>
      <w:lang w:val="es-ES_tradnl" w:eastAsia="zh-CN" w:bidi="hi-IN"/>
    </w:rPr>
  </w:style>
  <w:style w:type="paragraph" w:styleId="Encabezadodelista">
    <w:name w:val="toa heading"/>
    <w:basedOn w:val="Encabezado1"/>
    <w:rsid w:val="007F65C7"/>
    <w:pPr>
      <w:suppressLineNumbers/>
      <w:spacing w:before="0" w:after="0"/>
    </w:pPr>
    <w:rPr>
      <w:b/>
      <w:bCs/>
      <w:sz w:val="32"/>
      <w:szCs w:val="32"/>
    </w:rPr>
  </w:style>
  <w:style w:type="paragraph" w:styleId="Cita">
    <w:name w:val="Quote"/>
    <w:basedOn w:val="Normal"/>
    <w:link w:val="CitaCar"/>
    <w:qFormat/>
    <w:rsid w:val="007F65C7"/>
    <w:pPr>
      <w:widowControl w:val="0"/>
      <w:suppressAutoHyphens/>
      <w:spacing w:after="283"/>
      <w:ind w:left="567" w:right="567"/>
    </w:pPr>
    <w:rPr>
      <w:rFonts w:eastAsia="SimSun" w:cs="Mangal"/>
      <w:kern w:val="1"/>
      <w:lang w:eastAsia="zh-CN" w:bidi="hi-IN"/>
    </w:rPr>
  </w:style>
  <w:style w:type="character" w:styleId="CitaCar" w:customStyle="1">
    <w:name w:val="Cita Car"/>
    <w:link w:val="Cita"/>
    <w:rsid w:val="007F65C7"/>
    <w:rPr>
      <w:rFonts w:eastAsia="SimSun" w:cs="Mangal"/>
      <w:kern w:val="1"/>
      <w:sz w:val="24"/>
      <w:szCs w:val="24"/>
      <w:lang w:eastAsia="zh-CN" w:bidi="hi-IN"/>
    </w:rPr>
  </w:style>
  <w:style w:type="paragraph" w:styleId="Subttulo">
    <w:name w:val="Subtitle"/>
    <w:basedOn w:val="Encabezado1"/>
    <w:next w:val="Textoindependiente"/>
    <w:link w:val="SubttuloCar"/>
    <w:qFormat/>
    <w:rsid w:val="007F65C7"/>
    <w:pPr>
      <w:spacing w:before="60"/>
      <w:jc w:val="center"/>
    </w:pPr>
    <w:rPr>
      <w:sz w:val="36"/>
      <w:szCs w:val="36"/>
    </w:rPr>
  </w:style>
  <w:style w:type="character" w:styleId="SubttuloCar" w:customStyle="1">
    <w:name w:val="Subtítulo Car"/>
    <w:link w:val="Subttulo"/>
    <w:rsid w:val="007F65C7"/>
    <w:rPr>
      <w:rFonts w:ascii="Arial" w:hAnsi="Arial" w:eastAsia="Microsoft YaHei" w:cs="Mangal"/>
      <w:kern w:val="1"/>
      <w:sz w:val="36"/>
      <w:szCs w:val="36"/>
      <w:lang w:eastAsia="zh-CN" w:bidi="hi-IN"/>
    </w:rPr>
  </w:style>
  <w:style w:type="character" w:styleId="Ttulo7Car" w:customStyle="1">
    <w:name w:val="Título 7 Car"/>
    <w:link w:val="Ttulo7"/>
    <w:uiPriority w:val="9"/>
    <w:rsid w:val="007F65C7"/>
    <w:rPr>
      <w:b/>
      <w:bCs/>
      <w:sz w:val="24"/>
      <w:szCs w:val="24"/>
      <w:u w:val="single"/>
      <w:lang w:val="es-ES" w:eastAsia="es-ES"/>
    </w:rPr>
  </w:style>
  <w:style w:type="character" w:styleId="Ttulo4Car" w:customStyle="1">
    <w:name w:val="Título 4 Car"/>
    <w:link w:val="Ttulo4"/>
    <w:uiPriority w:val="9"/>
    <w:rsid w:val="007F65C7"/>
    <w:rPr>
      <w:b/>
      <w:bCs/>
      <w:sz w:val="24"/>
      <w:szCs w:val="24"/>
      <w:lang w:eastAsia="es-ES"/>
    </w:rPr>
  </w:style>
  <w:style w:type="character" w:styleId="Ttulo6Car" w:customStyle="1">
    <w:name w:val="Título 6 Car"/>
    <w:link w:val="Ttulo6"/>
    <w:uiPriority w:val="9"/>
    <w:rsid w:val="007F65C7"/>
    <w:rPr>
      <w:rFonts w:ascii="Dutch801 ItHd BT" w:hAnsi="Dutch801 ItHd BT"/>
      <w:i/>
      <w:iCs/>
      <w:sz w:val="24"/>
      <w:szCs w:val="24"/>
      <w:lang w:val="es-ES" w:eastAsia="es-ES"/>
    </w:rPr>
  </w:style>
  <w:style w:type="character" w:styleId="Hipervnculovisitado">
    <w:name w:val="FollowedHyperlink"/>
    <w:unhideWhenUsed/>
    <w:rsid w:val="000E274D"/>
    <w:rPr>
      <w:color w:val="800080"/>
      <w:u w:val="single"/>
    </w:rPr>
  </w:style>
  <w:style w:type="character" w:styleId="EncabezadoCar" w:customStyle="1">
    <w:name w:val="Encabezado Car"/>
    <w:link w:val="Encabezado"/>
    <w:uiPriority w:val="99"/>
    <w:rsid w:val="000E274D"/>
    <w:rPr>
      <w:sz w:val="24"/>
      <w:szCs w:val="24"/>
      <w:lang w:val="es-ES" w:eastAsia="es-ES"/>
    </w:rPr>
  </w:style>
  <w:style w:type="character" w:styleId="PiedepginaCar" w:customStyle="1">
    <w:name w:val="Pie de página Car"/>
    <w:link w:val="Piedepgina"/>
    <w:uiPriority w:val="99"/>
    <w:rsid w:val="000E274D"/>
    <w:rPr>
      <w:sz w:val="24"/>
      <w:szCs w:val="24"/>
      <w:lang w:val="es-ES" w:eastAsia="es-ES"/>
    </w:rPr>
  </w:style>
  <w:style w:type="character" w:styleId="Ttulo3Car" w:customStyle="1">
    <w:name w:val="Título 3 Car"/>
    <w:aliases w:val="Apartat 2 Car1,Apartat 2 Car Car"/>
    <w:link w:val="Ttulo3"/>
    <w:rsid w:val="006F1C72"/>
    <w:rPr>
      <w:b/>
      <w:bCs/>
      <w:szCs w:val="24"/>
      <w:lang w:val="es-ES" w:eastAsia="es-ES"/>
    </w:rPr>
  </w:style>
  <w:style w:type="character" w:styleId="Ttulo2Car1" w:customStyle="1">
    <w:name w:val="Título 2 Car1"/>
    <w:aliases w:val="_TIT_2 Car1"/>
    <w:semiHidden/>
    <w:rsid w:val="006F1C72"/>
    <w:rPr>
      <w:rFonts w:ascii="Cambria" w:hAnsi="Cambria" w:eastAsia="Times New Roman" w:cs="Times New Roman"/>
      <w:b/>
      <w:bCs/>
      <w:color w:val="4F81BD"/>
      <w:sz w:val="26"/>
      <w:szCs w:val="26"/>
      <w:lang w:val="es-ES" w:eastAsia="es-ES"/>
    </w:rPr>
  </w:style>
  <w:style w:type="paragraph" w:styleId="TTULOEPGRAFE" w:customStyle="1">
    <w:name w:val="TÍTULO EPÍGRAFE"/>
    <w:basedOn w:val="Ttulo3"/>
    <w:rsid w:val="006F1C72"/>
    <w:pPr>
      <w:spacing w:after="360"/>
      <w:ind w:right="164"/>
      <w:jc w:val="both"/>
    </w:pPr>
    <w:rPr>
      <w:rFonts w:ascii="Tahoma" w:hAnsi="Tahoma"/>
      <w:bCs w:val="0"/>
      <w:sz w:val="40"/>
      <w:szCs w:val="20"/>
      <w:lang w:val="es-ES_tradnl"/>
    </w:rPr>
  </w:style>
  <w:style w:type="paragraph" w:styleId="CUERPOGENERAL" w:customStyle="1">
    <w:name w:val="CUERPO GENERAL"/>
    <w:basedOn w:val="Normal"/>
    <w:next w:val="Normal"/>
    <w:autoRedefine/>
    <w:rsid w:val="006F1C72"/>
    <w:pPr>
      <w:spacing w:before="60" w:after="120"/>
    </w:pPr>
    <w:rPr>
      <w:noProof/>
    </w:rPr>
  </w:style>
  <w:style w:type="character" w:styleId="TXTMcGrawCar1" w:customStyle="1">
    <w:name w:val="_TXT (McGraw) Car1"/>
    <w:link w:val="TXTMcGraw"/>
    <w:locked/>
    <w:rsid w:val="006F1C72"/>
    <w:rPr>
      <w:rFonts w:ascii="Futura Std Book" w:hAnsi="Futura Std Book" w:cs="OfficinaSansStd-Book"/>
      <w:color w:val="000000"/>
      <w:szCs w:val="19"/>
      <w:lang w:eastAsia="en-US"/>
    </w:rPr>
  </w:style>
  <w:style w:type="paragraph" w:styleId="TXTMcGraw" w:customStyle="1">
    <w:name w:val="_TXT (McGraw)"/>
    <w:basedOn w:val="Normal"/>
    <w:link w:val="TXTMcGrawCar1"/>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styleId="Pa15" w:customStyle="1">
    <w:name w:val="Pa15"/>
    <w:basedOn w:val="Normal"/>
    <w:next w:val="Normal"/>
    <w:uiPriority w:val="99"/>
    <w:rsid w:val="006F1C72"/>
    <w:pPr>
      <w:autoSpaceDE w:val="0"/>
      <w:autoSpaceDN w:val="0"/>
      <w:adjustRightInd w:val="0"/>
      <w:spacing w:line="201" w:lineRule="atLeast"/>
    </w:pPr>
    <w:rPr>
      <w:rFonts w:ascii="Arial" w:hAnsi="Arial" w:eastAsia="Calibri" w:cs="Arial"/>
      <w:lang w:eastAsia="en-US"/>
    </w:rPr>
  </w:style>
  <w:style w:type="character" w:styleId="TXTMcGrawCarCar" w:customStyle="1">
    <w:name w:val="_TXT (McGraw) Car Car"/>
    <w:link w:val="TXTMcGrawCar"/>
    <w:locked/>
    <w:rsid w:val="006F1C72"/>
    <w:rPr>
      <w:rFonts w:ascii="Futura Std Book" w:hAnsi="Futura Std Book" w:cs="OfficinaSansStd-Book"/>
      <w:color w:val="000000"/>
      <w:szCs w:val="19"/>
      <w:lang w:eastAsia="en-US"/>
    </w:rPr>
  </w:style>
  <w:style w:type="paragraph" w:styleId="TXTMcGrawCar" w:customStyle="1">
    <w:name w:val="_TXT (McGraw) Car"/>
    <w:basedOn w:val="Normal"/>
    <w:link w:val="TXTMcGrawCarCar"/>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styleId="Pa16" w:customStyle="1">
    <w:name w:val="Pa16"/>
    <w:basedOn w:val="Default"/>
    <w:next w:val="Default"/>
    <w:uiPriority w:val="99"/>
    <w:rsid w:val="00285E6E"/>
    <w:pPr>
      <w:spacing w:before="160" w:line="201" w:lineRule="atLeast"/>
    </w:pPr>
    <w:rPr>
      <w:rFonts w:ascii="Arial" w:hAnsi="Arial" w:eastAsia="Times New Roman"/>
      <w:color w:val="auto"/>
      <w:sz w:val="20"/>
      <w:lang w:eastAsia="es-ES"/>
    </w:rPr>
  </w:style>
  <w:style w:type="table" w:styleId="Listaclara-nfasis1">
    <w:name w:val="Light List Accent 1"/>
    <w:basedOn w:val="Tablanormal"/>
    <w:uiPriority w:val="61"/>
    <w:rsid w:val="00285E6E"/>
    <w:rPr>
      <w:rFonts w:ascii="Calibri" w:hAnsi="Calibri" w:eastAsia="Calibri"/>
      <w:sz w:val="22"/>
      <w:szCs w:val="22"/>
      <w:lang w:eastAsia="en-US"/>
    </w:rPr>
    <w:tblPr>
      <w:tblStyleRowBandSize w:val="1"/>
      <w:tblStyleColBandSize w:val="1"/>
      <w:tblInd w:w="0" w:type="dxa"/>
      <w:tblBorders>
        <w:top w:val="single" w:color="4F81BD" w:sz="8" w:space="0"/>
        <w:left w:val="single" w:color="4F81BD" w:sz="8" w:space="0"/>
        <w:bottom w:val="single" w:color="4F81BD" w:sz="8" w:space="0"/>
        <w:right w:val="single" w:color="4F81BD" w:sz="8" w:space="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table" w:styleId="Listaclara-nfasis11" w:customStyle="1">
    <w:name w:val="Lista clara - Énfasis 11"/>
    <w:basedOn w:val="Tablanormal"/>
    <w:uiPriority w:val="61"/>
    <w:rsid w:val="00474CC6"/>
    <w:rPr>
      <w:rFonts w:ascii="Calibri" w:hAnsi="Calibri" w:eastAsia="Calibri"/>
      <w:sz w:val="22"/>
      <w:szCs w:val="22"/>
      <w:lang w:eastAsia="en-US"/>
    </w:rPr>
    <w:tblPr>
      <w:tblStyleRowBandSize w:val="1"/>
      <w:tblStyleColBandSize w:val="1"/>
      <w:tblInd w:w="0" w:type="dxa"/>
      <w:tblBorders>
        <w:top w:val="single" w:color="4F81BD" w:sz="8" w:space="0"/>
        <w:left w:val="single" w:color="4F81BD" w:sz="8" w:space="0"/>
        <w:bottom w:val="single" w:color="4F81BD" w:sz="8" w:space="0"/>
        <w:right w:val="single" w:color="4F81BD" w:sz="8" w:space="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paragraph" w:styleId="TableParagraph" w:customStyle="1">
    <w:name w:val="Table Paragraph"/>
    <w:basedOn w:val="Normal"/>
    <w:uiPriority w:val="1"/>
    <w:qFormat/>
    <w:rsid w:val="00474CC6"/>
    <w:pPr>
      <w:widowControl w:val="0"/>
    </w:pPr>
    <w:rPr>
      <w:rFonts w:ascii="Calibri" w:hAnsi="Calibri" w:eastAsia="Calibri"/>
      <w:sz w:val="22"/>
      <w:szCs w:val="22"/>
      <w:lang w:val="en-US" w:eastAsia="en-US"/>
    </w:rPr>
  </w:style>
  <w:style w:type="table" w:styleId="Listaclara-nfasis111" w:customStyle="1">
    <w:name w:val="Lista clara - Énfasis 111"/>
    <w:basedOn w:val="Tablanormal"/>
    <w:uiPriority w:val="61"/>
    <w:rsid w:val="000070D9"/>
    <w:rPr>
      <w:rFonts w:ascii="Calibri" w:hAnsi="Calibri" w:eastAsia="Calibri"/>
      <w:sz w:val="22"/>
      <w:szCs w:val="22"/>
      <w:lang w:eastAsia="en-US"/>
    </w:rPr>
    <w:tblPr>
      <w:tblStyleRowBandSize w:val="1"/>
      <w:tblStyleColBandSize w:val="1"/>
      <w:tblInd w:w="0" w:type="dxa"/>
      <w:tblBorders>
        <w:top w:val="single" w:color="4F81BD" w:sz="8" w:space="0"/>
        <w:left w:val="single" w:color="4F81BD" w:sz="8" w:space="0"/>
        <w:bottom w:val="single" w:color="4F81BD" w:sz="8" w:space="0"/>
        <w:right w:val="single" w:color="4F81BD" w:sz="8" w:space="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table" w:styleId="Tablaconcuadrcula">
    <w:name w:val="Table Grid"/>
    <w:basedOn w:val="Tablanormal"/>
    <w:uiPriority w:val="39"/>
    <w:rsid w:val="000070D9"/>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Pa47" w:customStyle="1">
    <w:name w:val="Pa47"/>
    <w:basedOn w:val="Default"/>
    <w:next w:val="Default"/>
    <w:uiPriority w:val="99"/>
    <w:rsid w:val="00883470"/>
    <w:pPr>
      <w:spacing w:line="221" w:lineRule="atLeast"/>
    </w:pPr>
    <w:rPr>
      <w:rFonts w:ascii="Symbol" w:hAnsi="Symbol" w:eastAsia="Times New Roman"/>
      <w:color w:val="auto"/>
      <w:lang w:val="es-ES_tradnl" w:eastAsia="es-ES_tradnl"/>
    </w:rPr>
  </w:style>
  <w:style w:type="character" w:styleId="A7" w:customStyle="1">
    <w:name w:val="A7"/>
    <w:uiPriority w:val="99"/>
    <w:rsid w:val="00883470"/>
    <w:rPr>
      <w:rFonts w:cs="Symbol"/>
      <w:color w:val="000000"/>
      <w:sz w:val="20"/>
      <w:szCs w:val="20"/>
    </w:rPr>
  </w:style>
  <w:style w:type="paragraph" w:styleId="Pa35" w:customStyle="1">
    <w:name w:val="Pa35"/>
    <w:basedOn w:val="Default"/>
    <w:next w:val="Default"/>
    <w:uiPriority w:val="99"/>
    <w:rsid w:val="00883470"/>
    <w:pPr>
      <w:spacing w:line="241" w:lineRule="atLeast"/>
    </w:pPr>
    <w:rPr>
      <w:rFonts w:ascii="Symbol" w:hAnsi="Symbol" w:eastAsia="Times New Roman"/>
      <w:color w:val="auto"/>
      <w:lang w:val="es-ES_tradnl" w:eastAsia="es-ES_tradnl"/>
    </w:rPr>
  </w:style>
  <w:style w:type="paragraph" w:styleId="Pa32" w:customStyle="1">
    <w:name w:val="Pa32"/>
    <w:basedOn w:val="Default"/>
    <w:next w:val="Default"/>
    <w:uiPriority w:val="99"/>
    <w:rsid w:val="00883470"/>
    <w:pPr>
      <w:spacing w:line="201" w:lineRule="atLeast"/>
    </w:pPr>
    <w:rPr>
      <w:rFonts w:ascii="Symbol" w:hAnsi="Symbol" w:eastAsia="Times New Roman"/>
      <w:color w:val="auto"/>
      <w:lang w:val="es-ES_tradnl" w:eastAsia="es-ES_tradnl"/>
    </w:rPr>
  </w:style>
  <w:style w:type="character" w:styleId="Cuerpodeltexto" w:customStyle="1">
    <w:name w:val="Cuerpo del texto"/>
    <w:rsid w:val="00050807"/>
    <w:rPr>
      <w:rFonts w:ascii="Times New Roman" w:hAnsi="Times New Roman" w:eastAsia="Times New Roman" w:cs="Times New Roman"/>
      <w:b/>
      <w:bCs/>
      <w:i w:val="0"/>
      <w:iCs w:val="0"/>
      <w:smallCaps w:val="0"/>
      <w:strike w:val="0"/>
      <w:color w:val="000000"/>
      <w:spacing w:val="0"/>
      <w:w w:val="100"/>
      <w:position w:val="0"/>
      <w:sz w:val="22"/>
      <w:szCs w:val="22"/>
      <w:u w:val="none"/>
      <w:lang w:val="es-ES"/>
    </w:rPr>
  </w:style>
  <w:style w:type="character" w:styleId="Ttulo8Car" w:customStyle="1">
    <w:name w:val="Título 8 Car"/>
    <w:link w:val="Ttulo8"/>
    <w:rsid w:val="000351D5"/>
    <w:rPr>
      <w:i/>
      <w:iCs/>
      <w:sz w:val="18"/>
      <w:szCs w:val="24"/>
      <w:lang w:val="es-ES_tradnl" w:eastAsia="es-ES_tradnl"/>
    </w:rPr>
  </w:style>
  <w:style w:type="character" w:styleId="Ttulo9Car" w:customStyle="1">
    <w:name w:val="Título 9 Car"/>
    <w:link w:val="Ttulo9"/>
    <w:rsid w:val="000351D5"/>
    <w:rPr>
      <w:rFonts w:ascii="Arial" w:hAnsi="Arial"/>
      <w:sz w:val="22"/>
      <w:szCs w:val="22"/>
      <w:lang w:val="es-ES_tradnl" w:eastAsia="es-ES_tradnl"/>
    </w:rPr>
  </w:style>
  <w:style w:type="character" w:styleId="WW8Num1z0" w:customStyle="1">
    <w:name w:val="WW8Num1z0"/>
    <w:rsid w:val="000351D5"/>
    <w:rPr>
      <w:rFonts w:ascii="Symbol" w:hAnsi="Symbol"/>
      <w:sz w:val="20"/>
    </w:rPr>
  </w:style>
  <w:style w:type="character" w:styleId="WW8Num1z1" w:customStyle="1">
    <w:name w:val="WW8Num1z1"/>
    <w:rsid w:val="000351D5"/>
    <w:rPr>
      <w:rFonts w:ascii="OpenSymbol" w:hAnsi="OpenSymbol"/>
      <w:sz w:val="20"/>
    </w:rPr>
  </w:style>
  <w:style w:type="character" w:styleId="WW8Num2z0" w:customStyle="1">
    <w:name w:val="WW8Num2z0"/>
    <w:rsid w:val="000351D5"/>
    <w:rPr>
      <w:rFonts w:ascii="Symbol" w:hAnsi="Symbol"/>
      <w:sz w:val="20"/>
    </w:rPr>
  </w:style>
  <w:style w:type="character" w:styleId="WW8Num2z1" w:customStyle="1">
    <w:name w:val="WW8Num2z1"/>
    <w:rsid w:val="000351D5"/>
    <w:rPr>
      <w:rFonts w:ascii="OpenSymbol" w:hAnsi="OpenSymbol"/>
      <w:sz w:val="20"/>
    </w:rPr>
  </w:style>
  <w:style w:type="character" w:styleId="WW8Num2z3" w:customStyle="1">
    <w:name w:val="WW8Num2z3"/>
    <w:rsid w:val="000351D5"/>
    <w:rPr>
      <w:rFonts w:ascii="Symbol" w:hAnsi="Symbol"/>
      <w:sz w:val="20"/>
    </w:rPr>
  </w:style>
  <w:style w:type="character" w:styleId="WW8Num3z0" w:customStyle="1">
    <w:name w:val="WW8Num3z0"/>
    <w:rsid w:val="000351D5"/>
    <w:rPr>
      <w:rFonts w:ascii="Wingdings" w:hAnsi="Wingdings"/>
      <w:sz w:val="16"/>
    </w:rPr>
  </w:style>
  <w:style w:type="character" w:styleId="WW8Num4z0" w:customStyle="1">
    <w:name w:val="WW8Num4z0"/>
    <w:rsid w:val="000351D5"/>
    <w:rPr>
      <w:rFonts w:ascii="Wingdings" w:hAnsi="Wingdings"/>
      <w:sz w:val="20"/>
    </w:rPr>
  </w:style>
  <w:style w:type="character" w:styleId="WW8Num5z0" w:customStyle="1">
    <w:name w:val="WW8Num5z0"/>
    <w:rsid w:val="000351D5"/>
    <w:rPr>
      <w:rFonts w:ascii="Symbol" w:hAnsi="Symbol"/>
    </w:rPr>
  </w:style>
  <w:style w:type="character" w:styleId="WW8Num7z0" w:customStyle="1">
    <w:name w:val="WW8Num7z0"/>
    <w:rsid w:val="000351D5"/>
    <w:rPr>
      <w:rFonts w:ascii="Symbol" w:hAnsi="Symbol"/>
    </w:rPr>
  </w:style>
  <w:style w:type="character" w:styleId="Absatz-Standardschriftart" w:customStyle="1">
    <w:name w:val="Absatz-Standardschriftart"/>
    <w:uiPriority w:val="99"/>
    <w:rsid w:val="000351D5"/>
  </w:style>
  <w:style w:type="character" w:styleId="WW-Absatz-Standardschriftart" w:customStyle="1">
    <w:name w:val="WW-Absatz-Standardschriftart"/>
    <w:rsid w:val="000351D5"/>
  </w:style>
  <w:style w:type="character" w:styleId="WW8Num4z1" w:customStyle="1">
    <w:name w:val="WW8Num4z1"/>
    <w:rsid w:val="000351D5"/>
    <w:rPr>
      <w:rFonts w:ascii="OpenSymbol" w:hAnsi="OpenSymbol"/>
      <w:sz w:val="20"/>
    </w:rPr>
  </w:style>
  <w:style w:type="character" w:styleId="WW8Num4z3" w:customStyle="1">
    <w:name w:val="WW8Num4z3"/>
    <w:rsid w:val="000351D5"/>
    <w:rPr>
      <w:rFonts w:ascii="Symbol" w:hAnsi="Symbol"/>
      <w:sz w:val="20"/>
    </w:rPr>
  </w:style>
  <w:style w:type="character" w:styleId="WW8Num5z1" w:customStyle="1">
    <w:name w:val="WW8Num5z1"/>
    <w:rsid w:val="000351D5"/>
    <w:rPr>
      <w:rFonts w:ascii="Courier New" w:hAnsi="Courier New" w:cs="Courier New"/>
    </w:rPr>
  </w:style>
  <w:style w:type="character" w:styleId="WW8Num5z2" w:customStyle="1">
    <w:name w:val="WW8Num5z2"/>
    <w:rsid w:val="000351D5"/>
    <w:rPr>
      <w:rFonts w:ascii="Wingdings" w:hAnsi="Wingdings"/>
    </w:rPr>
  </w:style>
  <w:style w:type="character" w:styleId="WW8Num7z1" w:customStyle="1">
    <w:name w:val="WW8Num7z1"/>
    <w:rsid w:val="000351D5"/>
    <w:rPr>
      <w:rFonts w:ascii="Courier New" w:hAnsi="Courier New" w:cs="Courier New"/>
    </w:rPr>
  </w:style>
  <w:style w:type="character" w:styleId="WW8Num7z2" w:customStyle="1">
    <w:name w:val="WW8Num7z2"/>
    <w:rsid w:val="000351D5"/>
    <w:rPr>
      <w:rFonts w:ascii="Wingdings" w:hAnsi="Wingdings"/>
    </w:rPr>
  </w:style>
  <w:style w:type="character" w:styleId="WW8Num8z0" w:customStyle="1">
    <w:name w:val="WW8Num8z0"/>
    <w:rsid w:val="000351D5"/>
    <w:rPr>
      <w:rFonts w:ascii="Symbol" w:hAnsi="Symbol"/>
    </w:rPr>
  </w:style>
  <w:style w:type="character" w:styleId="WW8Num8z1" w:customStyle="1">
    <w:name w:val="WW8Num8z1"/>
    <w:rsid w:val="000351D5"/>
    <w:rPr>
      <w:rFonts w:ascii="Courier New" w:hAnsi="Courier New" w:cs="Courier New"/>
    </w:rPr>
  </w:style>
  <w:style w:type="character" w:styleId="WW8Num8z2" w:customStyle="1">
    <w:name w:val="WW8Num8z2"/>
    <w:rsid w:val="000351D5"/>
    <w:rPr>
      <w:rFonts w:ascii="Wingdings" w:hAnsi="Wingdings"/>
    </w:rPr>
  </w:style>
  <w:style w:type="character" w:styleId="WW8Num9z0" w:customStyle="1">
    <w:name w:val="WW8Num9z0"/>
    <w:rsid w:val="000351D5"/>
    <w:rPr>
      <w:rFonts w:ascii="Symbol" w:hAnsi="Symbol"/>
    </w:rPr>
  </w:style>
  <w:style w:type="character" w:styleId="WW8Num9z1" w:customStyle="1">
    <w:name w:val="WW8Num9z1"/>
    <w:rsid w:val="000351D5"/>
    <w:rPr>
      <w:rFonts w:ascii="Courier New" w:hAnsi="Courier New" w:cs="Courier New"/>
    </w:rPr>
  </w:style>
  <w:style w:type="character" w:styleId="WW8Num9z2" w:customStyle="1">
    <w:name w:val="WW8Num9z2"/>
    <w:rsid w:val="000351D5"/>
    <w:rPr>
      <w:rFonts w:ascii="Wingdings" w:hAnsi="Wingdings"/>
    </w:rPr>
  </w:style>
  <w:style w:type="character" w:styleId="WW8Num10z0" w:customStyle="1">
    <w:name w:val="WW8Num10z0"/>
    <w:rsid w:val="000351D5"/>
    <w:rPr>
      <w:rFonts w:ascii="Wingdings" w:hAnsi="Wingdings"/>
      <w:sz w:val="16"/>
    </w:rPr>
  </w:style>
  <w:style w:type="character" w:styleId="WW8Num10z1" w:customStyle="1">
    <w:name w:val="WW8Num10z1"/>
    <w:rsid w:val="000351D5"/>
    <w:rPr>
      <w:rFonts w:ascii="Courier New" w:hAnsi="Courier New" w:cs="Courier New"/>
    </w:rPr>
  </w:style>
  <w:style w:type="character" w:styleId="WW8Num10z2" w:customStyle="1">
    <w:name w:val="WW8Num10z2"/>
    <w:rsid w:val="000351D5"/>
    <w:rPr>
      <w:rFonts w:ascii="Wingdings" w:hAnsi="Wingdings"/>
    </w:rPr>
  </w:style>
  <w:style w:type="character" w:styleId="WW8Num10z3" w:customStyle="1">
    <w:name w:val="WW8Num10z3"/>
    <w:rsid w:val="000351D5"/>
    <w:rPr>
      <w:rFonts w:ascii="Symbol" w:hAnsi="Symbol"/>
    </w:rPr>
  </w:style>
  <w:style w:type="character" w:styleId="WW8Num11z0" w:customStyle="1">
    <w:name w:val="WW8Num11z0"/>
    <w:rsid w:val="000351D5"/>
    <w:rPr>
      <w:rFonts w:ascii="Symbol" w:hAnsi="Symbol"/>
      <w:sz w:val="20"/>
    </w:rPr>
  </w:style>
  <w:style w:type="character" w:styleId="WW8Num11z1" w:customStyle="1">
    <w:name w:val="WW8Num11z1"/>
    <w:rsid w:val="000351D5"/>
    <w:rPr>
      <w:rFonts w:ascii="OpenSymbol" w:hAnsi="OpenSymbol"/>
      <w:sz w:val="20"/>
    </w:rPr>
  </w:style>
  <w:style w:type="character" w:styleId="WW8Num12z0" w:customStyle="1">
    <w:name w:val="WW8Num12z0"/>
    <w:rsid w:val="000351D5"/>
    <w:rPr>
      <w:rFonts w:ascii="Wingdings" w:hAnsi="Wingdings"/>
    </w:rPr>
  </w:style>
  <w:style w:type="character" w:styleId="WW8Num12z1" w:customStyle="1">
    <w:name w:val="WW8Num12z1"/>
    <w:rsid w:val="000351D5"/>
    <w:rPr>
      <w:rFonts w:ascii="Courier New" w:hAnsi="Courier New" w:cs="Courier New"/>
    </w:rPr>
  </w:style>
  <w:style w:type="character" w:styleId="WW8Num12z3" w:customStyle="1">
    <w:name w:val="WW8Num12z3"/>
    <w:rsid w:val="000351D5"/>
    <w:rPr>
      <w:rFonts w:ascii="Symbol" w:hAnsi="Symbol"/>
    </w:rPr>
  </w:style>
  <w:style w:type="character" w:styleId="WW8Num13z0" w:customStyle="1">
    <w:name w:val="WW8Num13z0"/>
    <w:rsid w:val="000351D5"/>
    <w:rPr>
      <w:rFonts w:ascii="Symbol" w:hAnsi="Symbol"/>
    </w:rPr>
  </w:style>
  <w:style w:type="character" w:styleId="WW8Num13z1" w:customStyle="1">
    <w:name w:val="WW8Num13z1"/>
    <w:rsid w:val="000351D5"/>
    <w:rPr>
      <w:rFonts w:ascii="Courier New" w:hAnsi="Courier New" w:cs="Courier New"/>
    </w:rPr>
  </w:style>
  <w:style w:type="character" w:styleId="WW8Num13z2" w:customStyle="1">
    <w:name w:val="WW8Num13z2"/>
    <w:rsid w:val="000351D5"/>
    <w:rPr>
      <w:rFonts w:ascii="Wingdings" w:hAnsi="Wingdings"/>
    </w:rPr>
  </w:style>
  <w:style w:type="character" w:styleId="WW8Num14z0" w:customStyle="1">
    <w:name w:val="WW8Num14z0"/>
    <w:rsid w:val="000351D5"/>
    <w:rPr>
      <w:rFonts w:ascii="Times New Roman" w:hAnsi="Times New Roman" w:eastAsia="Calibri" w:cs="Times New Roman"/>
    </w:rPr>
  </w:style>
  <w:style w:type="character" w:styleId="WW8Num14z1" w:customStyle="1">
    <w:name w:val="WW8Num14z1"/>
    <w:rsid w:val="000351D5"/>
    <w:rPr>
      <w:rFonts w:ascii="Courier New" w:hAnsi="Courier New" w:cs="Courier New"/>
    </w:rPr>
  </w:style>
  <w:style w:type="character" w:styleId="WW8Num14z2" w:customStyle="1">
    <w:name w:val="WW8Num14z2"/>
    <w:rsid w:val="000351D5"/>
    <w:rPr>
      <w:rFonts w:ascii="Wingdings" w:hAnsi="Wingdings"/>
    </w:rPr>
  </w:style>
  <w:style w:type="character" w:styleId="WW8Num14z3" w:customStyle="1">
    <w:name w:val="WW8Num14z3"/>
    <w:rsid w:val="000351D5"/>
    <w:rPr>
      <w:rFonts w:ascii="Symbol" w:hAnsi="Symbol"/>
    </w:rPr>
  </w:style>
  <w:style w:type="character" w:styleId="WW8Num15z0" w:customStyle="1">
    <w:name w:val="WW8Num15z0"/>
    <w:rsid w:val="000351D5"/>
    <w:rPr>
      <w:rFonts w:ascii="Wingdings" w:hAnsi="Wingdings"/>
      <w:sz w:val="16"/>
    </w:rPr>
  </w:style>
  <w:style w:type="character" w:styleId="WW8Num15z1" w:customStyle="1">
    <w:name w:val="WW8Num15z1"/>
    <w:rsid w:val="000351D5"/>
    <w:rPr>
      <w:rFonts w:ascii="Courier New" w:hAnsi="Courier New" w:cs="Courier New"/>
    </w:rPr>
  </w:style>
  <w:style w:type="character" w:styleId="WW8Num15z2" w:customStyle="1">
    <w:name w:val="WW8Num15z2"/>
    <w:rsid w:val="000351D5"/>
    <w:rPr>
      <w:rFonts w:ascii="Wingdings" w:hAnsi="Wingdings"/>
    </w:rPr>
  </w:style>
  <w:style w:type="character" w:styleId="WW8Num15z3" w:customStyle="1">
    <w:name w:val="WW8Num15z3"/>
    <w:rsid w:val="000351D5"/>
    <w:rPr>
      <w:rFonts w:ascii="Symbol" w:hAnsi="Symbol"/>
    </w:rPr>
  </w:style>
  <w:style w:type="character" w:styleId="WW8Num16z0" w:customStyle="1">
    <w:name w:val="WW8Num16z0"/>
    <w:rsid w:val="000351D5"/>
    <w:rPr>
      <w:rFonts w:ascii="Symbol" w:hAnsi="Symbol"/>
      <w:color w:val="auto"/>
    </w:rPr>
  </w:style>
  <w:style w:type="character" w:styleId="WW8Num16z1" w:customStyle="1">
    <w:name w:val="WW8Num16z1"/>
    <w:rsid w:val="000351D5"/>
    <w:rPr>
      <w:rFonts w:ascii="Courier New" w:hAnsi="Courier New" w:cs="Courier New"/>
    </w:rPr>
  </w:style>
  <w:style w:type="character" w:styleId="WW8Num16z2" w:customStyle="1">
    <w:name w:val="WW8Num16z2"/>
    <w:rsid w:val="000351D5"/>
    <w:rPr>
      <w:rFonts w:ascii="Wingdings" w:hAnsi="Wingdings"/>
    </w:rPr>
  </w:style>
  <w:style w:type="character" w:styleId="WW8Num16z3" w:customStyle="1">
    <w:name w:val="WW8Num16z3"/>
    <w:rsid w:val="000351D5"/>
    <w:rPr>
      <w:rFonts w:ascii="Symbol" w:hAnsi="Symbol"/>
    </w:rPr>
  </w:style>
  <w:style w:type="character" w:styleId="WW8Num17z0" w:customStyle="1">
    <w:name w:val="WW8Num17z0"/>
    <w:rsid w:val="000351D5"/>
    <w:rPr>
      <w:rFonts w:ascii="Symbol" w:hAnsi="Symbol"/>
      <w:color w:val="auto"/>
    </w:rPr>
  </w:style>
  <w:style w:type="character" w:styleId="WW8Num17z2" w:customStyle="1">
    <w:name w:val="WW8Num17z2"/>
    <w:rsid w:val="000351D5"/>
    <w:rPr>
      <w:rFonts w:ascii="Wingdings" w:hAnsi="Wingdings"/>
    </w:rPr>
  </w:style>
  <w:style w:type="character" w:styleId="WW8Num17z3" w:customStyle="1">
    <w:name w:val="WW8Num17z3"/>
    <w:rsid w:val="000351D5"/>
    <w:rPr>
      <w:rFonts w:ascii="Symbol" w:hAnsi="Symbol"/>
    </w:rPr>
  </w:style>
  <w:style w:type="character" w:styleId="WW8Num17z4" w:customStyle="1">
    <w:name w:val="WW8Num17z4"/>
    <w:rsid w:val="000351D5"/>
    <w:rPr>
      <w:rFonts w:ascii="Courier New" w:hAnsi="Courier New" w:cs="Courier New"/>
    </w:rPr>
  </w:style>
  <w:style w:type="character" w:styleId="WW8Num18z0" w:customStyle="1">
    <w:name w:val="WW8Num18z0"/>
    <w:rsid w:val="000351D5"/>
    <w:rPr>
      <w:rFonts w:ascii="Wingdings" w:hAnsi="Wingdings"/>
    </w:rPr>
  </w:style>
  <w:style w:type="character" w:styleId="WW8Num18z1" w:customStyle="1">
    <w:name w:val="WW8Num18z1"/>
    <w:rsid w:val="000351D5"/>
    <w:rPr>
      <w:rFonts w:ascii="Courier New" w:hAnsi="Courier New" w:cs="Courier New"/>
    </w:rPr>
  </w:style>
  <w:style w:type="character" w:styleId="WW8Num18z3" w:customStyle="1">
    <w:name w:val="WW8Num18z3"/>
    <w:rsid w:val="000351D5"/>
    <w:rPr>
      <w:rFonts w:ascii="Symbol" w:hAnsi="Symbol"/>
    </w:rPr>
  </w:style>
  <w:style w:type="character" w:styleId="WW8Num19z0" w:customStyle="1">
    <w:name w:val="WW8Num19z0"/>
    <w:rsid w:val="000351D5"/>
    <w:rPr>
      <w:rFonts w:ascii="Wingdings" w:hAnsi="Wingdings"/>
      <w:sz w:val="24"/>
      <w:szCs w:val="24"/>
    </w:rPr>
  </w:style>
  <w:style w:type="character" w:styleId="WW8Num19z1" w:customStyle="1">
    <w:name w:val="WW8Num19z1"/>
    <w:rsid w:val="000351D5"/>
    <w:rPr>
      <w:rFonts w:ascii="Courier New" w:hAnsi="Courier New" w:cs="Courier New"/>
    </w:rPr>
  </w:style>
  <w:style w:type="character" w:styleId="WW8Num19z2" w:customStyle="1">
    <w:name w:val="WW8Num19z2"/>
    <w:rsid w:val="000351D5"/>
    <w:rPr>
      <w:rFonts w:ascii="Wingdings" w:hAnsi="Wingdings"/>
    </w:rPr>
  </w:style>
  <w:style w:type="character" w:styleId="WW8Num19z3" w:customStyle="1">
    <w:name w:val="WW8Num19z3"/>
    <w:rsid w:val="000351D5"/>
    <w:rPr>
      <w:rFonts w:ascii="Symbol" w:hAnsi="Symbol"/>
    </w:rPr>
  </w:style>
  <w:style w:type="character" w:styleId="WW8Num21z0" w:customStyle="1">
    <w:name w:val="WW8Num21z0"/>
    <w:rsid w:val="000351D5"/>
    <w:rPr>
      <w:rFonts w:ascii="Symbol" w:hAnsi="Symbol"/>
    </w:rPr>
  </w:style>
  <w:style w:type="character" w:styleId="WW8Num21z1" w:customStyle="1">
    <w:name w:val="WW8Num21z1"/>
    <w:rsid w:val="000351D5"/>
    <w:rPr>
      <w:rFonts w:ascii="Courier New" w:hAnsi="Courier New" w:cs="Courier New"/>
    </w:rPr>
  </w:style>
  <w:style w:type="character" w:styleId="WW8Num21z2" w:customStyle="1">
    <w:name w:val="WW8Num21z2"/>
    <w:rsid w:val="000351D5"/>
    <w:rPr>
      <w:rFonts w:ascii="Wingdings" w:hAnsi="Wingdings"/>
    </w:rPr>
  </w:style>
  <w:style w:type="character" w:styleId="WW8Num22z0" w:customStyle="1">
    <w:name w:val="WW8Num22z0"/>
    <w:rsid w:val="000351D5"/>
    <w:rPr>
      <w:rFonts w:ascii="Wingdings" w:hAnsi="Wingdings"/>
    </w:rPr>
  </w:style>
  <w:style w:type="character" w:styleId="WW8Num22z1" w:customStyle="1">
    <w:name w:val="WW8Num22z1"/>
    <w:rsid w:val="000351D5"/>
    <w:rPr>
      <w:rFonts w:ascii="Courier New" w:hAnsi="Courier New" w:cs="Courier New"/>
    </w:rPr>
  </w:style>
  <w:style w:type="character" w:styleId="WW8Num22z3" w:customStyle="1">
    <w:name w:val="WW8Num22z3"/>
    <w:rsid w:val="000351D5"/>
    <w:rPr>
      <w:rFonts w:ascii="Symbol" w:hAnsi="Symbol"/>
    </w:rPr>
  </w:style>
  <w:style w:type="character" w:styleId="WW8Num24z0" w:customStyle="1">
    <w:name w:val="WW8Num24z0"/>
    <w:rsid w:val="000351D5"/>
    <w:rPr>
      <w:rFonts w:ascii="Wingdings" w:hAnsi="Wingdings"/>
      <w:sz w:val="16"/>
    </w:rPr>
  </w:style>
  <w:style w:type="character" w:styleId="WW8Num24z1" w:customStyle="1">
    <w:name w:val="WW8Num24z1"/>
    <w:rsid w:val="000351D5"/>
    <w:rPr>
      <w:rFonts w:ascii="Courier New" w:hAnsi="Courier New" w:cs="Courier New"/>
    </w:rPr>
  </w:style>
  <w:style w:type="character" w:styleId="WW8Num24z2" w:customStyle="1">
    <w:name w:val="WW8Num24z2"/>
    <w:rsid w:val="000351D5"/>
    <w:rPr>
      <w:rFonts w:ascii="Wingdings" w:hAnsi="Wingdings"/>
    </w:rPr>
  </w:style>
  <w:style w:type="character" w:styleId="WW8Num24z3" w:customStyle="1">
    <w:name w:val="WW8Num24z3"/>
    <w:rsid w:val="000351D5"/>
    <w:rPr>
      <w:rFonts w:ascii="Symbol" w:hAnsi="Symbol"/>
    </w:rPr>
  </w:style>
  <w:style w:type="character" w:styleId="WW8Num30z0" w:customStyle="1">
    <w:name w:val="WW8Num30z0"/>
    <w:rsid w:val="000351D5"/>
    <w:rPr>
      <w:rFonts w:ascii="Symbol" w:hAnsi="Symbol"/>
      <w:sz w:val="20"/>
    </w:rPr>
  </w:style>
  <w:style w:type="character" w:styleId="WW8Num30z1" w:customStyle="1">
    <w:name w:val="WW8Num30z1"/>
    <w:rsid w:val="000351D5"/>
    <w:rPr>
      <w:rFonts w:ascii="OpenSymbol" w:hAnsi="OpenSymbol"/>
      <w:sz w:val="20"/>
    </w:rPr>
  </w:style>
  <w:style w:type="character" w:styleId="WW8Num31z0" w:customStyle="1">
    <w:name w:val="WW8Num31z0"/>
    <w:rsid w:val="000351D5"/>
    <w:rPr>
      <w:rFonts w:ascii="Wingdings" w:hAnsi="Wingdings"/>
    </w:rPr>
  </w:style>
  <w:style w:type="character" w:styleId="WW8Num31z1" w:customStyle="1">
    <w:name w:val="WW8Num31z1"/>
    <w:rsid w:val="000351D5"/>
    <w:rPr>
      <w:rFonts w:ascii="Courier New" w:hAnsi="Courier New" w:cs="Courier New"/>
    </w:rPr>
  </w:style>
  <w:style w:type="character" w:styleId="WW8Num31z3" w:customStyle="1">
    <w:name w:val="WW8Num31z3"/>
    <w:rsid w:val="000351D5"/>
    <w:rPr>
      <w:rFonts w:ascii="Symbol" w:hAnsi="Symbol"/>
    </w:rPr>
  </w:style>
  <w:style w:type="character" w:styleId="WW8Num32z0" w:customStyle="1">
    <w:name w:val="WW8Num32z0"/>
    <w:rsid w:val="000351D5"/>
    <w:rPr>
      <w:rFonts w:ascii="Wingdings" w:hAnsi="Wingdings"/>
    </w:rPr>
  </w:style>
  <w:style w:type="character" w:styleId="WW8Num32z1" w:customStyle="1">
    <w:name w:val="WW8Num32z1"/>
    <w:rsid w:val="000351D5"/>
    <w:rPr>
      <w:rFonts w:ascii="Courier New" w:hAnsi="Courier New" w:cs="Courier New"/>
    </w:rPr>
  </w:style>
  <w:style w:type="character" w:styleId="WW8Num32z3" w:customStyle="1">
    <w:name w:val="WW8Num32z3"/>
    <w:rsid w:val="000351D5"/>
    <w:rPr>
      <w:rFonts w:ascii="Symbol" w:hAnsi="Symbol"/>
    </w:rPr>
  </w:style>
  <w:style w:type="character" w:styleId="WW8Num33z0" w:customStyle="1">
    <w:name w:val="WW8Num33z0"/>
    <w:rsid w:val="000351D5"/>
    <w:rPr>
      <w:rFonts w:ascii="Wingdings" w:hAnsi="Wingdings"/>
      <w:sz w:val="16"/>
    </w:rPr>
  </w:style>
  <w:style w:type="character" w:styleId="WW8Num33z1" w:customStyle="1">
    <w:name w:val="WW8Num33z1"/>
    <w:rsid w:val="000351D5"/>
    <w:rPr>
      <w:rFonts w:ascii="Courier New" w:hAnsi="Courier New" w:cs="Courier New"/>
    </w:rPr>
  </w:style>
  <w:style w:type="character" w:styleId="WW8Num33z2" w:customStyle="1">
    <w:name w:val="WW8Num33z2"/>
    <w:rsid w:val="000351D5"/>
    <w:rPr>
      <w:rFonts w:ascii="Wingdings" w:hAnsi="Wingdings"/>
    </w:rPr>
  </w:style>
  <w:style w:type="character" w:styleId="WW8Num33z3" w:customStyle="1">
    <w:name w:val="WW8Num33z3"/>
    <w:rsid w:val="000351D5"/>
    <w:rPr>
      <w:rFonts w:ascii="Symbol" w:hAnsi="Symbol"/>
    </w:rPr>
  </w:style>
  <w:style w:type="character" w:styleId="WW8Num34z0" w:customStyle="1">
    <w:name w:val="WW8Num34z0"/>
    <w:rsid w:val="000351D5"/>
    <w:rPr>
      <w:rFonts w:ascii="Symbol" w:hAnsi="Symbol"/>
    </w:rPr>
  </w:style>
  <w:style w:type="character" w:styleId="WW8Num34z1" w:customStyle="1">
    <w:name w:val="WW8Num34z1"/>
    <w:rsid w:val="000351D5"/>
    <w:rPr>
      <w:rFonts w:ascii="Courier New" w:hAnsi="Courier New" w:cs="Courier New"/>
    </w:rPr>
  </w:style>
  <w:style w:type="character" w:styleId="WW8Num34z2" w:customStyle="1">
    <w:name w:val="WW8Num34z2"/>
    <w:rsid w:val="000351D5"/>
    <w:rPr>
      <w:rFonts w:ascii="Wingdings" w:hAnsi="Wingdings"/>
    </w:rPr>
  </w:style>
  <w:style w:type="character" w:styleId="WW8Num35z0" w:customStyle="1">
    <w:name w:val="WW8Num35z0"/>
    <w:rsid w:val="000351D5"/>
    <w:rPr>
      <w:rFonts w:ascii="Times New Roman" w:hAnsi="Times New Roman" w:eastAsia="Calibri" w:cs="Times New Roman"/>
    </w:rPr>
  </w:style>
  <w:style w:type="character" w:styleId="WW8Num35z1" w:customStyle="1">
    <w:name w:val="WW8Num35z1"/>
    <w:rsid w:val="000351D5"/>
    <w:rPr>
      <w:rFonts w:ascii="Courier New" w:hAnsi="Courier New" w:cs="Courier New"/>
    </w:rPr>
  </w:style>
  <w:style w:type="character" w:styleId="WW8Num35z2" w:customStyle="1">
    <w:name w:val="WW8Num35z2"/>
    <w:rsid w:val="000351D5"/>
    <w:rPr>
      <w:rFonts w:ascii="Wingdings" w:hAnsi="Wingdings"/>
    </w:rPr>
  </w:style>
  <w:style w:type="character" w:styleId="WW8Num35z3" w:customStyle="1">
    <w:name w:val="WW8Num35z3"/>
    <w:rsid w:val="000351D5"/>
    <w:rPr>
      <w:rFonts w:ascii="Symbol" w:hAnsi="Symbol"/>
    </w:rPr>
  </w:style>
  <w:style w:type="character" w:styleId="Fuentedeprrafopredeter1" w:customStyle="1">
    <w:name w:val="Fuente de párrafo predeter.1"/>
    <w:rsid w:val="000351D5"/>
  </w:style>
  <w:style w:type="character" w:styleId="CarCar1" w:customStyle="1">
    <w:name w:val="Car Car1"/>
    <w:rsid w:val="000351D5"/>
    <w:rPr>
      <w:sz w:val="22"/>
      <w:szCs w:val="22"/>
    </w:rPr>
  </w:style>
  <w:style w:type="character" w:styleId="CarCar" w:customStyle="1">
    <w:name w:val="Car Car"/>
    <w:rsid w:val="000351D5"/>
    <w:rPr>
      <w:sz w:val="22"/>
      <w:szCs w:val="22"/>
    </w:rPr>
  </w:style>
  <w:style w:type="character" w:styleId="Quotation" w:customStyle="1">
    <w:name w:val="Quotation"/>
    <w:rsid w:val="000351D5"/>
    <w:rPr>
      <w:i/>
      <w:iCs/>
    </w:rPr>
  </w:style>
  <w:style w:type="paragraph" w:styleId="Heading" w:customStyle="1">
    <w:name w:val="Heading"/>
    <w:basedOn w:val="Normal"/>
    <w:next w:val="Textoindependiente"/>
    <w:rsid w:val="000351D5"/>
    <w:pPr>
      <w:keepNext/>
      <w:suppressAutoHyphens/>
      <w:spacing w:before="240" w:after="120" w:line="276" w:lineRule="auto"/>
      <w:jc w:val="both"/>
    </w:pPr>
    <w:rPr>
      <w:rFonts w:ascii="Nimbus Sans L" w:hAnsi="Nimbus Sans L" w:eastAsia="DejaVu Sans" w:cs="DejaVu Sans"/>
      <w:sz w:val="28"/>
      <w:szCs w:val="28"/>
      <w:lang w:eastAsia="ar-SA"/>
    </w:rPr>
  </w:style>
  <w:style w:type="paragraph" w:styleId="Epgrafe10" w:customStyle="1">
    <w:name w:val="Epígrafe10"/>
    <w:basedOn w:val="Normal"/>
    <w:rsid w:val="000351D5"/>
    <w:pPr>
      <w:suppressLineNumbers/>
      <w:suppressAutoHyphens/>
      <w:spacing w:before="120" w:after="120" w:line="276" w:lineRule="auto"/>
      <w:jc w:val="both"/>
    </w:pPr>
    <w:rPr>
      <w:rFonts w:ascii="Calibri" w:hAnsi="Calibri" w:eastAsia="Calibri" w:cs="Calibri"/>
      <w:i/>
      <w:iCs/>
      <w:lang w:eastAsia="ar-SA"/>
    </w:rPr>
  </w:style>
  <w:style w:type="paragraph" w:styleId="Index" w:customStyle="1">
    <w:name w:val="Index"/>
    <w:basedOn w:val="Normal"/>
    <w:rsid w:val="000351D5"/>
    <w:pPr>
      <w:suppressLineNumbers/>
      <w:suppressAutoHyphens/>
      <w:spacing w:after="200" w:line="276" w:lineRule="auto"/>
      <w:jc w:val="both"/>
    </w:pPr>
    <w:rPr>
      <w:rFonts w:ascii="Calibri" w:hAnsi="Calibri" w:eastAsia="Calibri" w:cs="Calibri"/>
      <w:sz w:val="22"/>
      <w:szCs w:val="22"/>
      <w:lang w:eastAsia="ar-SA"/>
    </w:rPr>
  </w:style>
  <w:style w:type="paragraph" w:styleId="WW-Default" w:customStyle="1">
    <w:name w:val="WW-Default"/>
    <w:rsid w:val="000351D5"/>
    <w:pPr>
      <w:suppressAutoHyphens/>
      <w:autoSpaceDE w:val="0"/>
      <w:spacing w:after="200" w:line="276" w:lineRule="auto"/>
      <w:jc w:val="both"/>
    </w:pPr>
    <w:rPr>
      <w:rFonts w:ascii="Arial" w:hAnsi="Arial" w:cs="Arial"/>
      <w:color w:val="000000"/>
      <w:sz w:val="24"/>
      <w:szCs w:val="24"/>
      <w:lang w:val="es-ES_tradnl" w:eastAsia="ar-SA"/>
    </w:rPr>
  </w:style>
  <w:style w:type="paragraph" w:styleId="Pa5" w:customStyle="1">
    <w:name w:val="Pa5"/>
    <w:basedOn w:val="Normal"/>
    <w:next w:val="Normal"/>
    <w:rsid w:val="000351D5"/>
    <w:pPr>
      <w:autoSpaceDE w:val="0"/>
      <w:autoSpaceDN w:val="0"/>
      <w:adjustRightInd w:val="0"/>
      <w:spacing w:line="241" w:lineRule="atLeast"/>
      <w:jc w:val="both"/>
    </w:pPr>
    <w:rPr>
      <w:rFonts w:ascii="Adobe Garamond Pro" w:hAnsi="Adobe Garamond Pro"/>
      <w:lang w:val="es-ES_tradnl" w:eastAsia="es-ES_tradnl"/>
    </w:rPr>
  </w:style>
  <w:style w:type="paragraph" w:styleId="spip" w:customStyle="1">
    <w:name w:val="spip"/>
    <w:basedOn w:val="Normal"/>
    <w:rsid w:val="000351D5"/>
    <w:pPr>
      <w:spacing w:before="100" w:beforeAutospacing="1" w:after="100" w:afterAutospacing="1"/>
      <w:jc w:val="both"/>
    </w:pPr>
  </w:style>
  <w:style w:type="paragraph" w:styleId="Pa4" w:customStyle="1">
    <w:name w:val="Pa4"/>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paragraph" w:styleId="Pa2" w:customStyle="1">
    <w:name w:val="Pa2"/>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character" w:styleId="SangradetextonormalCar" w:customStyle="1">
    <w:name w:val="Sangría de texto normal Car"/>
    <w:link w:val="Sangradetextonormal"/>
    <w:rsid w:val="000351D5"/>
    <w:rPr>
      <w:sz w:val="24"/>
      <w:szCs w:val="24"/>
    </w:rPr>
  </w:style>
  <w:style w:type="character" w:styleId="Refdecomentario">
    <w:name w:val="annotation reference"/>
    <w:uiPriority w:val="99"/>
    <w:unhideWhenUsed/>
    <w:rsid w:val="000351D5"/>
    <w:rPr>
      <w:sz w:val="16"/>
      <w:szCs w:val="16"/>
    </w:rPr>
  </w:style>
  <w:style w:type="paragraph" w:styleId="Textocomentario">
    <w:name w:val="annotation text"/>
    <w:basedOn w:val="Normal"/>
    <w:link w:val="TextocomentarioCar"/>
    <w:uiPriority w:val="99"/>
    <w:unhideWhenUsed/>
    <w:rsid w:val="000351D5"/>
    <w:pPr>
      <w:jc w:val="both"/>
    </w:pPr>
    <w:rPr>
      <w:sz w:val="20"/>
      <w:szCs w:val="20"/>
    </w:rPr>
  </w:style>
  <w:style w:type="character" w:styleId="TextocomentarioCar" w:customStyle="1">
    <w:name w:val="Texto comentario Car"/>
    <w:basedOn w:val="Fuentedeprrafopredeter"/>
    <w:link w:val="Textocomentario"/>
    <w:uiPriority w:val="99"/>
    <w:rsid w:val="000351D5"/>
  </w:style>
  <w:style w:type="paragraph" w:styleId="Sinespaciado">
    <w:name w:val="No Spacing"/>
    <w:link w:val="SinespaciadoCar"/>
    <w:uiPriority w:val="1"/>
    <w:qFormat/>
    <w:rsid w:val="000351D5"/>
    <w:pPr>
      <w:spacing w:after="200" w:line="276" w:lineRule="auto"/>
      <w:jc w:val="both"/>
    </w:pPr>
    <w:rPr>
      <w:rFonts w:ascii="Calibri" w:hAnsi="Calibri" w:eastAsia="Calibri"/>
      <w:sz w:val="22"/>
      <w:szCs w:val="22"/>
      <w:lang w:eastAsia="en-US"/>
    </w:rPr>
  </w:style>
  <w:style w:type="table" w:styleId="Tablaclsica3">
    <w:name w:val="Table Classic 3"/>
    <w:basedOn w:val="Tablanormal"/>
    <w:rsid w:val="000351D5"/>
    <w:pPr>
      <w:suppressAutoHyphens/>
      <w:spacing w:after="200" w:line="276" w:lineRule="auto"/>
    </w:pPr>
    <w:rPr>
      <w:color w:val="000080"/>
    </w:rPr>
    <w:tblPr>
      <w:tblInd w:w="0" w:type="dxa"/>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paragraph" w:styleId="Pa20" w:customStyle="1">
    <w:name w:val="Pa20"/>
    <w:basedOn w:val="Default"/>
    <w:next w:val="Default"/>
    <w:uiPriority w:val="99"/>
    <w:rsid w:val="000351D5"/>
    <w:pPr>
      <w:spacing w:after="200" w:line="201" w:lineRule="atLeast"/>
      <w:jc w:val="both"/>
    </w:pPr>
    <w:rPr>
      <w:rFonts w:ascii="Arial" w:hAnsi="Arial" w:cs="Arial"/>
      <w:color w:val="auto"/>
    </w:rPr>
  </w:style>
  <w:style w:type="paragraph" w:styleId="HTMLconformatoprevio">
    <w:name w:val="HTML Preformatted"/>
    <w:basedOn w:val="Normal"/>
    <w:link w:val="HTMLconformatoprevioCar"/>
    <w:uiPriority w:val="99"/>
    <w:unhideWhenUsed/>
    <w:rsid w:val="00035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olor w:val="000000"/>
      <w:sz w:val="20"/>
      <w:szCs w:val="20"/>
      <w:lang w:eastAsia="ar-SA"/>
    </w:rPr>
  </w:style>
  <w:style w:type="character" w:styleId="HTMLconformatoprevioCar" w:customStyle="1">
    <w:name w:val="HTML con formato previo Car"/>
    <w:link w:val="HTMLconformatoprevio"/>
    <w:uiPriority w:val="99"/>
    <w:rsid w:val="000351D5"/>
    <w:rPr>
      <w:rFonts w:ascii="Courier New" w:hAnsi="Courier New"/>
      <w:color w:val="000000"/>
      <w:lang w:eastAsia="ar-SA"/>
    </w:rPr>
  </w:style>
  <w:style w:type="paragraph" w:styleId="figura" w:customStyle="1">
    <w:name w:val="figura"/>
    <w:rsid w:val="000351D5"/>
    <w:pPr>
      <w:spacing w:before="113" w:line="220" w:lineRule="exact"/>
      <w:jc w:val="center"/>
    </w:pPr>
    <w:rPr>
      <w:rFonts w:ascii="ZapfHumnst Ult BT" w:hAnsi="ZapfHumnst Ult BT"/>
      <w:b/>
      <w:sz w:val="18"/>
      <w:lang w:val="es-ES_tradnl" w:eastAsia="es-ES_tradnl"/>
    </w:rPr>
  </w:style>
  <w:style w:type="paragraph" w:styleId="Pargrafdellista1" w:customStyle="1">
    <w:name w:val="Paràgraf de llista1"/>
    <w:basedOn w:val="Normal"/>
    <w:qFormat/>
    <w:rsid w:val="000351D5"/>
    <w:pPr>
      <w:tabs>
        <w:tab w:val="left" w:pos="284"/>
      </w:tabs>
      <w:ind w:left="708"/>
      <w:jc w:val="both"/>
    </w:pPr>
    <w:rPr>
      <w:sz w:val="20"/>
    </w:rPr>
  </w:style>
  <w:style w:type="character" w:styleId="st1" w:customStyle="1">
    <w:name w:val="st1"/>
    <w:rsid w:val="000351D5"/>
  </w:style>
  <w:style w:type="paragraph" w:styleId="Prrafodelista1" w:customStyle="1">
    <w:name w:val="Párrafo de lista1"/>
    <w:basedOn w:val="Normal"/>
    <w:rsid w:val="000351D5"/>
    <w:pPr>
      <w:tabs>
        <w:tab w:val="left" w:pos="284"/>
      </w:tabs>
      <w:spacing w:before="240" w:after="60"/>
      <w:ind w:left="708"/>
      <w:jc w:val="both"/>
    </w:pPr>
    <w:rPr>
      <w:sz w:val="20"/>
      <w:szCs w:val="20"/>
      <w:lang w:val="es-ES_tradnl" w:eastAsia="es-ES_tradnl"/>
    </w:rPr>
  </w:style>
  <w:style w:type="paragraph" w:styleId="Pa36" w:customStyle="1">
    <w:name w:val="Pa36"/>
    <w:basedOn w:val="Default"/>
    <w:next w:val="Default"/>
    <w:uiPriority w:val="99"/>
    <w:rsid w:val="00501DCE"/>
    <w:pPr>
      <w:spacing w:line="241" w:lineRule="atLeast"/>
    </w:pPr>
    <w:rPr>
      <w:rFonts w:ascii="Arial" w:hAnsi="Arial" w:eastAsia="Times New Roman" w:cs="Arial"/>
      <w:color w:val="auto"/>
      <w:lang w:eastAsia="es-ES"/>
    </w:rPr>
  </w:style>
  <w:style w:type="paragraph" w:styleId="Pa37" w:customStyle="1">
    <w:name w:val="Pa37"/>
    <w:basedOn w:val="Default"/>
    <w:next w:val="Default"/>
    <w:uiPriority w:val="99"/>
    <w:rsid w:val="00501DCE"/>
    <w:pPr>
      <w:spacing w:line="241" w:lineRule="atLeast"/>
    </w:pPr>
    <w:rPr>
      <w:rFonts w:ascii="Arial" w:hAnsi="Arial" w:eastAsia="Times New Roman" w:cs="Arial"/>
      <w:color w:val="auto"/>
      <w:lang w:eastAsia="es-ES"/>
    </w:rPr>
  </w:style>
  <w:style w:type="paragraph" w:styleId="Pa38" w:customStyle="1">
    <w:name w:val="Pa38"/>
    <w:basedOn w:val="Default"/>
    <w:next w:val="Default"/>
    <w:uiPriority w:val="99"/>
    <w:rsid w:val="00501DCE"/>
    <w:pPr>
      <w:spacing w:line="221" w:lineRule="atLeast"/>
    </w:pPr>
    <w:rPr>
      <w:rFonts w:ascii="Arial" w:hAnsi="Arial" w:eastAsia="Times New Roman" w:cs="Arial"/>
      <w:color w:val="auto"/>
      <w:lang w:eastAsia="es-ES"/>
    </w:rPr>
  </w:style>
  <w:style w:type="paragraph" w:styleId="Pa22" w:customStyle="1">
    <w:name w:val="Pa22"/>
    <w:basedOn w:val="Default"/>
    <w:next w:val="Default"/>
    <w:uiPriority w:val="99"/>
    <w:rsid w:val="00501DCE"/>
    <w:pPr>
      <w:spacing w:line="241" w:lineRule="atLeast"/>
    </w:pPr>
    <w:rPr>
      <w:rFonts w:ascii="Arial" w:hAnsi="Arial" w:eastAsia="Times New Roman" w:cs="Arial"/>
      <w:color w:val="auto"/>
      <w:lang w:eastAsia="es-ES"/>
    </w:rPr>
  </w:style>
  <w:style w:type="paragraph" w:styleId="Pa41" w:customStyle="1">
    <w:name w:val="Pa41"/>
    <w:basedOn w:val="Default"/>
    <w:next w:val="Default"/>
    <w:uiPriority w:val="99"/>
    <w:rsid w:val="00501DCE"/>
    <w:pPr>
      <w:spacing w:line="241" w:lineRule="atLeast"/>
    </w:pPr>
    <w:rPr>
      <w:rFonts w:ascii="Arial" w:hAnsi="Arial" w:eastAsia="Times New Roman" w:cs="Arial"/>
      <w:color w:val="auto"/>
      <w:lang w:eastAsia="es-ES"/>
    </w:rPr>
  </w:style>
  <w:style w:type="paragraph" w:styleId="Pa34" w:customStyle="1">
    <w:name w:val="Pa34"/>
    <w:basedOn w:val="Default"/>
    <w:next w:val="Default"/>
    <w:uiPriority w:val="99"/>
    <w:rsid w:val="00501DCE"/>
    <w:pPr>
      <w:spacing w:line="241" w:lineRule="atLeast"/>
    </w:pPr>
    <w:rPr>
      <w:rFonts w:ascii="Arial" w:hAnsi="Arial" w:eastAsia="Times New Roman" w:cs="Arial"/>
      <w:color w:val="auto"/>
      <w:lang w:eastAsia="es-ES"/>
    </w:rPr>
  </w:style>
  <w:style w:type="paragraph" w:styleId="Pa42" w:customStyle="1">
    <w:name w:val="Pa42"/>
    <w:basedOn w:val="Default"/>
    <w:next w:val="Default"/>
    <w:uiPriority w:val="99"/>
    <w:rsid w:val="00501DCE"/>
    <w:pPr>
      <w:spacing w:line="221" w:lineRule="atLeast"/>
    </w:pPr>
    <w:rPr>
      <w:rFonts w:ascii="Arial" w:hAnsi="Arial" w:eastAsia="Times New Roman" w:cs="Arial"/>
      <w:color w:val="auto"/>
      <w:lang w:eastAsia="es-ES"/>
    </w:rPr>
  </w:style>
  <w:style w:type="character" w:styleId="A0" w:customStyle="1">
    <w:name w:val="A0"/>
    <w:uiPriority w:val="99"/>
    <w:rsid w:val="00501DCE"/>
    <w:rPr>
      <w:color w:val="106EB3"/>
      <w:sz w:val="16"/>
    </w:rPr>
  </w:style>
  <w:style w:type="paragraph" w:styleId="Pa11" w:customStyle="1">
    <w:name w:val="Pa11"/>
    <w:basedOn w:val="Default"/>
    <w:next w:val="Default"/>
    <w:uiPriority w:val="99"/>
    <w:rsid w:val="00501DCE"/>
    <w:pPr>
      <w:spacing w:line="201" w:lineRule="atLeast"/>
    </w:pPr>
    <w:rPr>
      <w:rFonts w:ascii="Arial" w:hAnsi="Arial" w:eastAsia="Times New Roman" w:cs="Arial"/>
      <w:color w:val="auto"/>
      <w:lang w:eastAsia="es-ES"/>
    </w:rPr>
  </w:style>
  <w:style w:type="paragraph" w:styleId="Pa21" w:customStyle="1">
    <w:name w:val="Pa21"/>
    <w:basedOn w:val="Default"/>
    <w:next w:val="Default"/>
    <w:uiPriority w:val="99"/>
    <w:rsid w:val="00501DCE"/>
    <w:pPr>
      <w:spacing w:line="201" w:lineRule="atLeast"/>
    </w:pPr>
    <w:rPr>
      <w:rFonts w:ascii="Arial" w:hAnsi="Arial" w:eastAsia="Times New Roman" w:cs="Arial"/>
      <w:color w:val="auto"/>
      <w:lang w:eastAsia="es-ES"/>
    </w:rPr>
  </w:style>
  <w:style w:type="paragraph" w:styleId="ecxmsonormal" w:customStyle="1">
    <w:name w:val="ecxmsonormal"/>
    <w:basedOn w:val="Normal"/>
    <w:rsid w:val="00501DCE"/>
    <w:pPr>
      <w:spacing w:before="100" w:beforeAutospacing="1" w:after="100" w:afterAutospacing="1"/>
    </w:pPr>
  </w:style>
  <w:style w:type="paragraph" w:styleId="Pa23" w:customStyle="1">
    <w:name w:val="Pa23"/>
    <w:basedOn w:val="Default"/>
    <w:next w:val="Default"/>
    <w:uiPriority w:val="99"/>
    <w:rsid w:val="00501DCE"/>
    <w:pPr>
      <w:spacing w:line="181" w:lineRule="atLeast"/>
    </w:pPr>
    <w:rPr>
      <w:rFonts w:ascii="Arial" w:hAnsi="Arial" w:eastAsia="Times New Roman" w:cs="Arial"/>
      <w:color w:val="auto"/>
      <w:lang w:eastAsia="es-ES"/>
    </w:rPr>
  </w:style>
  <w:style w:type="paragraph" w:styleId="Pa28" w:customStyle="1">
    <w:name w:val="Pa28"/>
    <w:basedOn w:val="Default"/>
    <w:next w:val="Default"/>
    <w:uiPriority w:val="99"/>
    <w:rsid w:val="00501DCE"/>
    <w:pPr>
      <w:spacing w:line="181" w:lineRule="atLeast"/>
    </w:pPr>
    <w:rPr>
      <w:rFonts w:ascii="Arial" w:hAnsi="Arial" w:eastAsia="Times New Roman" w:cs="Arial"/>
      <w:color w:val="auto"/>
      <w:lang w:eastAsia="es-ES"/>
    </w:rPr>
  </w:style>
  <w:style w:type="character" w:styleId="CuerpodeltextoTrebuchetMS10ptoSinnegrita" w:customStyle="1">
    <w:name w:val="Cuerpo del texto + Trebuchet MS;10 pto;Sin negrita"/>
    <w:rsid w:val="00DD4015"/>
    <w:rPr>
      <w:rFonts w:ascii="Trebuchet MS" w:hAnsi="Trebuchet MS" w:eastAsia="Trebuchet MS" w:cs="Trebuchet MS"/>
      <w:b/>
      <w:bCs/>
      <w:i w:val="0"/>
      <w:iCs w:val="0"/>
      <w:smallCaps w:val="0"/>
      <w:strike w:val="0"/>
      <w:color w:val="000000"/>
      <w:spacing w:val="0"/>
      <w:w w:val="100"/>
      <w:position w:val="0"/>
      <w:sz w:val="20"/>
      <w:szCs w:val="20"/>
      <w:u w:val="none"/>
    </w:rPr>
  </w:style>
  <w:style w:type="numbering" w:styleId="Sinlista1" w:customStyle="1">
    <w:name w:val="Sin lista1"/>
    <w:next w:val="Sinlista"/>
    <w:uiPriority w:val="99"/>
    <w:semiHidden/>
    <w:unhideWhenUsed/>
    <w:rsid w:val="003046BF"/>
  </w:style>
  <w:style w:type="numbering" w:styleId="Sinlista2" w:customStyle="1">
    <w:name w:val="Sin lista2"/>
    <w:next w:val="Sinlista"/>
    <w:uiPriority w:val="99"/>
    <w:semiHidden/>
    <w:unhideWhenUsed/>
    <w:rsid w:val="00D11FF3"/>
  </w:style>
  <w:style w:type="table" w:styleId="NormalTable0" w:customStyle="1">
    <w:name w:val="Normal Table0"/>
    <w:rsid w:val="00847976"/>
    <w:pPr>
      <w:pBdr>
        <w:top w:val="nil"/>
        <w:left w:val="nil"/>
        <w:bottom w:val="nil"/>
        <w:right w:val="nil"/>
        <w:between w:val="nil"/>
        <w:bar w:val="nil"/>
      </w:pBdr>
    </w:pPr>
    <w:rPr>
      <w:rFonts w:eastAsia="Arial Unicode MS"/>
      <w:bdr w:val="nil"/>
      <w:lang w:eastAsia="es-ES"/>
    </w:rPr>
    <w:tblPr>
      <w:tblInd w:w="0" w:type="dxa"/>
      <w:tblCellMar>
        <w:top w:w="0" w:type="dxa"/>
        <w:left w:w="0" w:type="dxa"/>
        <w:bottom w:w="0" w:type="dxa"/>
        <w:right w:w="0" w:type="dxa"/>
      </w:tblCellMar>
    </w:tblPr>
  </w:style>
  <w:style w:type="paragraph" w:styleId="Cabeceraypie" w:customStyle="1">
    <w:name w:val="Cabecera y pie"/>
    <w:rsid w:val="00847976"/>
    <w:pPr>
      <w:pBdr>
        <w:top w:val="nil"/>
        <w:left w:val="nil"/>
        <w:bottom w:val="nil"/>
        <w:right w:val="nil"/>
        <w:between w:val="nil"/>
        <w:bar w:val="nil"/>
      </w:pBdr>
      <w:tabs>
        <w:tab w:val="right" w:pos="9020"/>
      </w:tabs>
    </w:pPr>
    <w:rPr>
      <w:rFonts w:ascii="Helvetica Neue" w:hAnsi="Helvetica Neue" w:eastAsia="Arial Unicode MS" w:cs="Arial Unicode MS"/>
      <w:color w:val="000000"/>
      <w:sz w:val="24"/>
      <w:szCs w:val="24"/>
      <w:bdr w:val="nil"/>
      <w:lang w:eastAsia="es-ES"/>
    </w:rPr>
  </w:style>
  <w:style w:type="paragraph" w:styleId="PoromisinA" w:customStyle="1">
    <w:name w:val="Por omisión A"/>
    <w:rsid w:val="00847976"/>
    <w:pPr>
      <w:pBdr>
        <w:top w:val="nil"/>
        <w:left w:val="nil"/>
        <w:bottom w:val="nil"/>
        <w:right w:val="nil"/>
        <w:between w:val="nil"/>
        <w:bar w:val="nil"/>
      </w:pBdr>
    </w:pPr>
    <w:rPr>
      <w:rFonts w:ascii="Helvetica Neue" w:hAnsi="Helvetica Neue" w:eastAsia="Arial Unicode MS" w:cs="Arial Unicode MS"/>
      <w:color w:val="000000"/>
      <w:sz w:val="22"/>
      <w:szCs w:val="22"/>
      <w:u w:color="000000"/>
      <w:bdr w:val="nil"/>
      <w:lang w:val="es-ES_tradnl" w:eastAsia="es-ES"/>
    </w:rPr>
  </w:style>
  <w:style w:type="numbering" w:styleId="Estiloimportado2" w:customStyle="1">
    <w:name w:val="Estilo importado 2"/>
    <w:rsid w:val="00847976"/>
    <w:pPr>
      <w:numPr>
        <w:numId w:val="6"/>
      </w:numPr>
    </w:pPr>
  </w:style>
  <w:style w:type="character" w:styleId="Ninguno" w:customStyle="1">
    <w:name w:val="Ninguno"/>
    <w:rsid w:val="00847976"/>
    <w:rPr>
      <w:lang w:val="es-ES_tradnl"/>
    </w:rPr>
  </w:style>
  <w:style w:type="paragraph" w:styleId="CuerpoA" w:customStyle="1">
    <w:name w:val="Cuerpo A"/>
    <w:rsid w:val="00847976"/>
    <w:pPr>
      <w:pBdr>
        <w:top w:val="nil"/>
        <w:left w:val="nil"/>
        <w:bottom w:val="nil"/>
        <w:right w:val="nil"/>
        <w:between w:val="nil"/>
        <w:bar w:val="nil"/>
      </w:pBdr>
      <w:jc w:val="center"/>
    </w:pPr>
    <w:rPr>
      <w:rFonts w:eastAsia="Arial Unicode MS" w:cs="Arial Unicode MS"/>
      <w:color w:val="000000"/>
      <w:sz w:val="24"/>
      <w:szCs w:val="24"/>
      <w:u w:color="000000"/>
      <w:bdr w:val="nil"/>
      <w:lang w:val="es-ES_tradnl" w:eastAsia="es-ES"/>
    </w:rPr>
  </w:style>
  <w:style w:type="paragraph" w:styleId="Cuerpo" w:customStyle="1">
    <w:name w:val="Cuerpo"/>
    <w:rsid w:val="00847976"/>
    <w:pPr>
      <w:pBdr>
        <w:top w:val="nil"/>
        <w:left w:val="nil"/>
        <w:bottom w:val="nil"/>
        <w:right w:val="nil"/>
        <w:between w:val="nil"/>
        <w:bar w:val="nil"/>
      </w:pBdr>
    </w:pPr>
    <w:rPr>
      <w:rFonts w:eastAsia="Arial Unicode MS" w:cs="Arial Unicode MS"/>
      <w:color w:val="000000"/>
      <w:sz w:val="24"/>
      <w:szCs w:val="24"/>
      <w:u w:color="000000"/>
      <w:bdr w:val="nil"/>
      <w:lang w:val="es-ES_tradnl" w:eastAsia="es-ES"/>
    </w:rPr>
  </w:style>
  <w:style w:type="numbering" w:styleId="Estiloimportado70" w:customStyle="1">
    <w:name w:val="Estilo importado 70"/>
    <w:rsid w:val="00847976"/>
    <w:pPr>
      <w:numPr>
        <w:numId w:val="7"/>
      </w:numPr>
    </w:pPr>
  </w:style>
  <w:style w:type="numbering" w:styleId="Estiloimportado76" w:customStyle="1">
    <w:name w:val="Estilo importado 76"/>
    <w:rsid w:val="00847976"/>
    <w:pPr>
      <w:numPr>
        <w:numId w:val="8"/>
      </w:numPr>
    </w:pPr>
  </w:style>
  <w:style w:type="numbering" w:styleId="Estiloimportado77" w:customStyle="1">
    <w:name w:val="Estilo importado 77"/>
    <w:rsid w:val="00847976"/>
    <w:pPr>
      <w:numPr>
        <w:numId w:val="9"/>
      </w:numPr>
    </w:pPr>
  </w:style>
  <w:style w:type="numbering" w:styleId="Estiloimportado78" w:customStyle="1">
    <w:name w:val="Estilo importado 78"/>
    <w:rsid w:val="00847976"/>
    <w:pPr>
      <w:numPr>
        <w:numId w:val="10"/>
      </w:numPr>
    </w:pPr>
  </w:style>
  <w:style w:type="numbering" w:styleId="Estiloimportado79" w:customStyle="1">
    <w:name w:val="Estilo importado 79"/>
    <w:rsid w:val="00847976"/>
    <w:pPr>
      <w:numPr>
        <w:numId w:val="11"/>
      </w:numPr>
    </w:pPr>
  </w:style>
  <w:style w:type="numbering" w:styleId="Estiloimportado80" w:customStyle="1">
    <w:name w:val="Estilo importado 80"/>
    <w:rsid w:val="00847976"/>
    <w:pPr>
      <w:numPr>
        <w:numId w:val="12"/>
      </w:numPr>
    </w:pPr>
  </w:style>
  <w:style w:type="numbering" w:styleId="Estiloimportado81" w:customStyle="1">
    <w:name w:val="Estilo importado 81"/>
    <w:rsid w:val="00847976"/>
    <w:pPr>
      <w:numPr>
        <w:numId w:val="13"/>
      </w:numPr>
    </w:pPr>
  </w:style>
  <w:style w:type="numbering" w:styleId="Estiloimportado82" w:customStyle="1">
    <w:name w:val="Estilo importado 82"/>
    <w:rsid w:val="00847976"/>
    <w:pPr>
      <w:numPr>
        <w:numId w:val="14"/>
      </w:numPr>
    </w:pPr>
  </w:style>
  <w:style w:type="numbering" w:styleId="Estiloimportado83" w:customStyle="1">
    <w:name w:val="Estilo importado 83"/>
    <w:rsid w:val="00847976"/>
    <w:pPr>
      <w:numPr>
        <w:numId w:val="15"/>
      </w:numPr>
    </w:pPr>
  </w:style>
  <w:style w:type="numbering" w:styleId="Estiloimportado84" w:customStyle="1">
    <w:name w:val="Estilo importado 84"/>
    <w:rsid w:val="00847976"/>
    <w:pPr>
      <w:numPr>
        <w:numId w:val="16"/>
      </w:numPr>
    </w:pPr>
  </w:style>
  <w:style w:type="numbering" w:styleId="Estiloimportado85" w:customStyle="1">
    <w:name w:val="Estilo importado 85"/>
    <w:rsid w:val="00847976"/>
    <w:pPr>
      <w:numPr>
        <w:numId w:val="17"/>
      </w:numPr>
    </w:pPr>
  </w:style>
  <w:style w:type="numbering" w:styleId="Estiloimportado87" w:customStyle="1">
    <w:name w:val="Estilo importado 87"/>
    <w:rsid w:val="00847976"/>
    <w:pPr>
      <w:numPr>
        <w:numId w:val="18"/>
      </w:numPr>
    </w:pPr>
  </w:style>
  <w:style w:type="numbering" w:styleId="Estiloimportado86" w:customStyle="1">
    <w:name w:val="Estilo importado 86"/>
    <w:rsid w:val="00847976"/>
    <w:pPr>
      <w:numPr>
        <w:numId w:val="19"/>
      </w:numPr>
    </w:pPr>
  </w:style>
  <w:style w:type="numbering" w:styleId="Estiloimportado88" w:customStyle="1">
    <w:name w:val="Estilo importado 88"/>
    <w:rsid w:val="00847976"/>
    <w:pPr>
      <w:numPr>
        <w:numId w:val="20"/>
      </w:numPr>
    </w:pPr>
  </w:style>
  <w:style w:type="numbering" w:styleId="Estiloimportado89" w:customStyle="1">
    <w:name w:val="Estilo importado 89"/>
    <w:rsid w:val="00847976"/>
    <w:pPr>
      <w:numPr>
        <w:numId w:val="21"/>
      </w:numPr>
    </w:pPr>
  </w:style>
  <w:style w:type="numbering" w:styleId="Estiloimportado90" w:customStyle="1">
    <w:name w:val="Estilo importado 90"/>
    <w:rsid w:val="00847976"/>
    <w:pPr>
      <w:numPr>
        <w:numId w:val="22"/>
      </w:numPr>
    </w:pPr>
  </w:style>
  <w:style w:type="paragraph" w:styleId="Poromisin" w:customStyle="1">
    <w:name w:val="Por omisión"/>
    <w:rsid w:val="00847976"/>
    <w:pPr>
      <w:pBdr>
        <w:top w:val="nil"/>
        <w:left w:val="nil"/>
        <w:bottom w:val="nil"/>
        <w:right w:val="nil"/>
        <w:between w:val="nil"/>
        <w:bar w:val="nil"/>
      </w:pBdr>
    </w:pPr>
    <w:rPr>
      <w:rFonts w:ascii="Helvetica Neue" w:hAnsi="Helvetica Neue" w:eastAsia="Arial Unicode MS" w:cs="Arial Unicode MS"/>
      <w:color w:val="000000"/>
      <w:sz w:val="22"/>
      <w:szCs w:val="22"/>
      <w:bdr w:val="nil"/>
      <w:lang w:val="es-ES_tradnl" w:eastAsia="es-ES"/>
    </w:rPr>
  </w:style>
  <w:style w:type="numbering" w:styleId="Estiloimportado91" w:customStyle="1">
    <w:name w:val="Estilo importado 91"/>
    <w:rsid w:val="00847976"/>
    <w:pPr>
      <w:numPr>
        <w:numId w:val="23"/>
      </w:numPr>
    </w:pPr>
  </w:style>
  <w:style w:type="numbering" w:styleId="Estiloimportado92" w:customStyle="1">
    <w:name w:val="Estilo importado 92"/>
    <w:rsid w:val="00847976"/>
    <w:pPr>
      <w:numPr>
        <w:numId w:val="24"/>
      </w:numPr>
    </w:pPr>
  </w:style>
  <w:style w:type="numbering" w:styleId="Estiloimportado93" w:customStyle="1">
    <w:name w:val="Estilo importado 93"/>
    <w:rsid w:val="00847976"/>
    <w:pPr>
      <w:numPr>
        <w:numId w:val="25"/>
      </w:numPr>
    </w:pPr>
  </w:style>
  <w:style w:type="numbering" w:styleId="Estiloimportado94" w:customStyle="1">
    <w:name w:val="Estilo importado 94"/>
    <w:rsid w:val="00847976"/>
    <w:pPr>
      <w:numPr>
        <w:numId w:val="26"/>
      </w:numPr>
    </w:pPr>
  </w:style>
  <w:style w:type="numbering" w:styleId="Estiloimportado95" w:customStyle="1">
    <w:name w:val="Estilo importado 95"/>
    <w:rsid w:val="00847976"/>
    <w:pPr>
      <w:numPr>
        <w:numId w:val="27"/>
      </w:numPr>
    </w:pPr>
  </w:style>
  <w:style w:type="numbering" w:styleId="Estiloimportado96" w:customStyle="1">
    <w:name w:val="Estilo importado 96"/>
    <w:rsid w:val="00847976"/>
    <w:pPr>
      <w:numPr>
        <w:numId w:val="28"/>
      </w:numPr>
    </w:pPr>
  </w:style>
  <w:style w:type="numbering" w:styleId="Estiloimportado97" w:customStyle="1">
    <w:name w:val="Estilo importado 97"/>
    <w:rsid w:val="00847976"/>
    <w:pPr>
      <w:numPr>
        <w:numId w:val="29"/>
      </w:numPr>
    </w:pPr>
  </w:style>
  <w:style w:type="numbering" w:styleId="Estiloimportado98" w:customStyle="1">
    <w:name w:val="Estilo importado 98"/>
    <w:rsid w:val="00847976"/>
    <w:pPr>
      <w:numPr>
        <w:numId w:val="30"/>
      </w:numPr>
    </w:pPr>
  </w:style>
  <w:style w:type="numbering" w:styleId="Estiloimportado99" w:customStyle="1">
    <w:name w:val="Estilo importado 99"/>
    <w:rsid w:val="00847976"/>
    <w:pPr>
      <w:numPr>
        <w:numId w:val="31"/>
      </w:numPr>
    </w:pPr>
  </w:style>
  <w:style w:type="numbering" w:styleId="Estiloimportado1000" w:customStyle="1">
    <w:name w:val="Estilo importado 100"/>
    <w:rsid w:val="00847976"/>
    <w:pPr>
      <w:numPr>
        <w:numId w:val="32"/>
      </w:numPr>
    </w:pPr>
  </w:style>
  <w:style w:type="numbering" w:styleId="Estiloimportado101" w:customStyle="1">
    <w:name w:val="Estilo importado 101"/>
    <w:rsid w:val="00847976"/>
    <w:pPr>
      <w:numPr>
        <w:numId w:val="33"/>
      </w:numPr>
    </w:pPr>
  </w:style>
  <w:style w:type="numbering" w:styleId="Estiloimportado102" w:customStyle="1">
    <w:name w:val="Estilo importado 102"/>
    <w:rsid w:val="00847976"/>
    <w:pPr>
      <w:numPr>
        <w:numId w:val="34"/>
      </w:numPr>
    </w:pPr>
  </w:style>
  <w:style w:type="numbering" w:styleId="Estiloimportado103" w:customStyle="1">
    <w:name w:val="Estilo importado 103"/>
    <w:rsid w:val="00847976"/>
    <w:pPr>
      <w:numPr>
        <w:numId w:val="35"/>
      </w:numPr>
    </w:pPr>
  </w:style>
  <w:style w:type="numbering" w:styleId="Estiloimportado104" w:customStyle="1">
    <w:name w:val="Estilo importado 104"/>
    <w:rsid w:val="00847976"/>
    <w:pPr>
      <w:numPr>
        <w:numId w:val="36"/>
      </w:numPr>
    </w:pPr>
  </w:style>
  <w:style w:type="numbering" w:styleId="Estiloimportado105" w:customStyle="1">
    <w:name w:val="Estilo importado 105"/>
    <w:rsid w:val="00847976"/>
    <w:pPr>
      <w:numPr>
        <w:numId w:val="37"/>
      </w:numPr>
    </w:pPr>
  </w:style>
  <w:style w:type="numbering" w:styleId="Estiloimportado106" w:customStyle="1">
    <w:name w:val="Estilo importado 106"/>
    <w:rsid w:val="00847976"/>
    <w:pPr>
      <w:numPr>
        <w:numId w:val="38"/>
      </w:numPr>
    </w:pPr>
  </w:style>
  <w:style w:type="numbering" w:styleId="Estiloimportado107" w:customStyle="1">
    <w:name w:val="Estilo importado 107"/>
    <w:rsid w:val="00847976"/>
    <w:pPr>
      <w:numPr>
        <w:numId w:val="39"/>
      </w:numPr>
    </w:pPr>
  </w:style>
  <w:style w:type="numbering" w:styleId="Estiloimportado108" w:customStyle="1">
    <w:name w:val="Estilo importado 108"/>
    <w:rsid w:val="00847976"/>
    <w:pPr>
      <w:numPr>
        <w:numId w:val="40"/>
      </w:numPr>
    </w:pPr>
  </w:style>
  <w:style w:type="numbering" w:styleId="Estiloimportado109" w:customStyle="1">
    <w:name w:val="Estilo importado 109"/>
    <w:rsid w:val="00847976"/>
    <w:pPr>
      <w:numPr>
        <w:numId w:val="41"/>
      </w:numPr>
    </w:pPr>
  </w:style>
  <w:style w:type="numbering" w:styleId="Estiloimportado110" w:customStyle="1">
    <w:name w:val="Estilo importado 110"/>
    <w:rsid w:val="00847976"/>
    <w:pPr>
      <w:numPr>
        <w:numId w:val="42"/>
      </w:numPr>
    </w:pPr>
  </w:style>
  <w:style w:type="numbering" w:styleId="Estiloimportado20" w:customStyle="1">
    <w:name w:val="Estilo importado 20"/>
    <w:rsid w:val="00847976"/>
    <w:pPr>
      <w:numPr>
        <w:numId w:val="43"/>
      </w:numPr>
    </w:pPr>
  </w:style>
  <w:style w:type="numbering" w:styleId="Estiloimportado21" w:customStyle="1">
    <w:name w:val="Estilo importado 21"/>
    <w:rsid w:val="00847976"/>
    <w:pPr>
      <w:numPr>
        <w:numId w:val="44"/>
      </w:numPr>
    </w:pPr>
  </w:style>
  <w:style w:type="numbering" w:styleId="Estiloimportado22" w:customStyle="1">
    <w:name w:val="Estilo importado 22"/>
    <w:rsid w:val="00847976"/>
    <w:pPr>
      <w:numPr>
        <w:numId w:val="45"/>
      </w:numPr>
    </w:pPr>
  </w:style>
  <w:style w:type="numbering" w:styleId="Estiloimportado19" w:customStyle="1">
    <w:name w:val="Estilo importado 19"/>
    <w:rsid w:val="00847976"/>
    <w:pPr>
      <w:numPr>
        <w:numId w:val="46"/>
      </w:numPr>
    </w:pPr>
  </w:style>
  <w:style w:type="numbering" w:styleId="Estiloimportado23" w:customStyle="1">
    <w:name w:val="Estilo importado 23"/>
    <w:rsid w:val="00847976"/>
    <w:pPr>
      <w:numPr>
        <w:numId w:val="47"/>
      </w:numPr>
    </w:pPr>
  </w:style>
  <w:style w:type="numbering" w:styleId="Estiloimportado24" w:customStyle="1">
    <w:name w:val="Estilo importado 24"/>
    <w:rsid w:val="00847976"/>
    <w:pPr>
      <w:numPr>
        <w:numId w:val="48"/>
      </w:numPr>
    </w:pPr>
  </w:style>
  <w:style w:type="numbering" w:styleId="Estiloimportado25" w:customStyle="1">
    <w:name w:val="Estilo importado 25"/>
    <w:rsid w:val="00847976"/>
    <w:pPr>
      <w:numPr>
        <w:numId w:val="49"/>
      </w:numPr>
    </w:pPr>
  </w:style>
  <w:style w:type="numbering" w:styleId="Estiloimportado111" w:customStyle="1">
    <w:name w:val="Estilo importado 111"/>
    <w:rsid w:val="00847976"/>
    <w:pPr>
      <w:numPr>
        <w:numId w:val="50"/>
      </w:numPr>
    </w:pPr>
  </w:style>
  <w:style w:type="numbering" w:styleId="Estiloimportado51" w:customStyle="1">
    <w:name w:val="Estilo importado 51"/>
    <w:rsid w:val="00847976"/>
    <w:pPr>
      <w:numPr>
        <w:numId w:val="51"/>
      </w:numPr>
    </w:pPr>
  </w:style>
  <w:style w:type="numbering" w:styleId="Estiloimportado28" w:customStyle="1">
    <w:name w:val="Estilo importado 28"/>
    <w:rsid w:val="00847976"/>
    <w:pPr>
      <w:numPr>
        <w:numId w:val="52"/>
      </w:numPr>
    </w:pPr>
  </w:style>
  <w:style w:type="numbering" w:styleId="Estiloimportado29" w:customStyle="1">
    <w:name w:val="Estilo importado 29"/>
    <w:rsid w:val="00847976"/>
    <w:pPr>
      <w:numPr>
        <w:numId w:val="53"/>
      </w:numPr>
    </w:pPr>
  </w:style>
  <w:style w:type="numbering" w:styleId="Estiloimportado1" w:customStyle="1">
    <w:name w:val="Estilo importado 1"/>
    <w:rsid w:val="00026BD2"/>
    <w:pPr>
      <w:numPr>
        <w:numId w:val="54"/>
      </w:numPr>
    </w:pPr>
  </w:style>
  <w:style w:type="numbering" w:styleId="Estiloimportado100" w:customStyle="1">
    <w:name w:val="Estilo importado 1.0"/>
    <w:rsid w:val="00026BD2"/>
    <w:pPr>
      <w:numPr>
        <w:numId w:val="55"/>
      </w:numPr>
    </w:pPr>
  </w:style>
  <w:style w:type="numbering" w:styleId="Estiloimportado3" w:customStyle="1">
    <w:name w:val="Estilo importado 3"/>
    <w:rsid w:val="00026BD2"/>
    <w:pPr>
      <w:numPr>
        <w:numId w:val="56"/>
      </w:numPr>
    </w:pPr>
  </w:style>
  <w:style w:type="numbering" w:styleId="Estiloimportado4" w:customStyle="1">
    <w:name w:val="Estilo importado 4"/>
    <w:rsid w:val="00026BD2"/>
    <w:pPr>
      <w:numPr>
        <w:numId w:val="57"/>
      </w:numPr>
    </w:pPr>
  </w:style>
  <w:style w:type="numbering" w:styleId="Estiloimportado6" w:customStyle="1">
    <w:name w:val="Estilo importado 6"/>
    <w:rsid w:val="00026BD2"/>
    <w:pPr>
      <w:numPr>
        <w:numId w:val="58"/>
      </w:numPr>
    </w:pPr>
  </w:style>
  <w:style w:type="numbering" w:styleId="Estiloimportado5" w:customStyle="1">
    <w:name w:val="Estilo importado 5"/>
    <w:rsid w:val="00026BD2"/>
    <w:pPr>
      <w:numPr>
        <w:numId w:val="59"/>
      </w:numPr>
    </w:pPr>
  </w:style>
  <w:style w:type="numbering" w:styleId="Estiloimportado7" w:customStyle="1">
    <w:name w:val="Estilo importado 7"/>
    <w:rsid w:val="00026BD2"/>
    <w:pPr>
      <w:numPr>
        <w:numId w:val="60"/>
      </w:numPr>
    </w:pPr>
  </w:style>
  <w:style w:type="numbering" w:styleId="Estiloimportado8" w:customStyle="1">
    <w:name w:val="Estilo importado 8"/>
    <w:rsid w:val="00026BD2"/>
    <w:pPr>
      <w:numPr>
        <w:numId w:val="61"/>
      </w:numPr>
    </w:pPr>
  </w:style>
  <w:style w:type="numbering" w:styleId="Estiloimportado9" w:customStyle="1">
    <w:name w:val="Estilo importado 9"/>
    <w:rsid w:val="00026BD2"/>
    <w:pPr>
      <w:numPr>
        <w:numId w:val="62"/>
      </w:numPr>
    </w:pPr>
  </w:style>
  <w:style w:type="numbering" w:styleId="Estiloimportado10" w:customStyle="1">
    <w:name w:val="Estilo importado 10"/>
    <w:rsid w:val="00026BD2"/>
    <w:pPr>
      <w:numPr>
        <w:numId w:val="63"/>
      </w:numPr>
    </w:pPr>
  </w:style>
  <w:style w:type="numbering" w:styleId="Estiloimportado12" w:customStyle="1">
    <w:name w:val="Estilo importado 12"/>
    <w:rsid w:val="00026BD2"/>
    <w:pPr>
      <w:numPr>
        <w:numId w:val="64"/>
      </w:numPr>
    </w:pPr>
  </w:style>
  <w:style w:type="numbering" w:styleId="Estiloimportado13" w:customStyle="1">
    <w:name w:val="Estilo importado 13"/>
    <w:rsid w:val="00026BD2"/>
    <w:pPr>
      <w:numPr>
        <w:numId w:val="65"/>
      </w:numPr>
    </w:pPr>
  </w:style>
  <w:style w:type="numbering" w:styleId="Estiloimportado14" w:customStyle="1">
    <w:name w:val="Estilo importado 14"/>
    <w:rsid w:val="00026BD2"/>
    <w:pPr>
      <w:numPr>
        <w:numId w:val="66"/>
      </w:numPr>
    </w:pPr>
  </w:style>
  <w:style w:type="numbering" w:styleId="Estiloimportado15" w:customStyle="1">
    <w:name w:val="Estilo importado 15"/>
    <w:rsid w:val="00026BD2"/>
    <w:pPr>
      <w:numPr>
        <w:numId w:val="67"/>
      </w:numPr>
    </w:pPr>
  </w:style>
  <w:style w:type="numbering" w:styleId="Estiloimportado16" w:customStyle="1">
    <w:name w:val="Estilo importado 16"/>
    <w:rsid w:val="00026BD2"/>
    <w:pPr>
      <w:numPr>
        <w:numId w:val="68"/>
      </w:numPr>
    </w:pPr>
  </w:style>
  <w:style w:type="numbering" w:styleId="Estiloimportado211" w:customStyle="1">
    <w:name w:val="Estilo importado 211"/>
    <w:rsid w:val="00747B25"/>
    <w:pPr>
      <w:numPr>
        <w:numId w:val="69"/>
      </w:numPr>
    </w:pPr>
  </w:style>
  <w:style w:type="numbering" w:styleId="Estiloimportado52" w:customStyle="1">
    <w:name w:val="Estilo importado 52"/>
    <w:rsid w:val="00747B25"/>
    <w:pPr>
      <w:numPr>
        <w:numId w:val="70"/>
      </w:numPr>
    </w:pPr>
  </w:style>
  <w:style w:type="numbering" w:styleId="Estiloimportado247" w:customStyle="1">
    <w:name w:val="Estilo importado 247"/>
    <w:rsid w:val="00747B25"/>
    <w:pPr>
      <w:numPr>
        <w:numId w:val="71"/>
      </w:numPr>
    </w:pPr>
  </w:style>
  <w:style w:type="numbering" w:styleId="Estiloimportado64" w:customStyle="1">
    <w:name w:val="Estilo importado 64"/>
    <w:rsid w:val="00747B25"/>
    <w:pPr>
      <w:numPr>
        <w:numId w:val="72"/>
      </w:numPr>
    </w:pPr>
  </w:style>
  <w:style w:type="numbering" w:styleId="Estiloimportado65" w:customStyle="1">
    <w:name w:val="Estilo importado 65"/>
    <w:rsid w:val="00747B25"/>
    <w:pPr>
      <w:numPr>
        <w:numId w:val="73"/>
      </w:numPr>
    </w:pPr>
  </w:style>
  <w:style w:type="numbering" w:styleId="Estiloimportado259" w:customStyle="1">
    <w:name w:val="Estilo importado 259"/>
    <w:rsid w:val="00747B25"/>
    <w:pPr>
      <w:numPr>
        <w:numId w:val="74"/>
      </w:numPr>
    </w:pPr>
  </w:style>
  <w:style w:type="paragraph" w:styleId="paragraph" w:customStyle="1">
    <w:name w:val="paragraph"/>
    <w:basedOn w:val="Normal"/>
    <w:rsid w:val="00600B8D"/>
    <w:pPr>
      <w:spacing w:before="100" w:beforeAutospacing="1" w:after="100" w:afterAutospacing="1"/>
    </w:pPr>
  </w:style>
  <w:style w:type="character" w:styleId="normaltextrun" w:customStyle="1">
    <w:name w:val="normaltextrun"/>
    <w:basedOn w:val="Fuentedeprrafopredeter"/>
    <w:rsid w:val="00600B8D"/>
  </w:style>
  <w:style w:type="character" w:styleId="eop" w:customStyle="1">
    <w:name w:val="eop"/>
    <w:basedOn w:val="Fuentedeprrafopredeter"/>
    <w:rsid w:val="00600B8D"/>
  </w:style>
  <w:style w:type="character" w:styleId="scxw203846099" w:customStyle="1">
    <w:name w:val="scxw203846099"/>
    <w:basedOn w:val="Fuentedeprrafopredeter"/>
    <w:rsid w:val="00600B8D"/>
  </w:style>
  <w:style w:type="paragraph" w:styleId="Standard" w:customStyle="1">
    <w:name w:val="Standard"/>
    <w:rsid w:val="00D0004A"/>
    <w:pPr>
      <w:suppressAutoHyphens/>
      <w:autoSpaceDN w:val="0"/>
      <w:textAlignment w:val="baseline"/>
    </w:pPr>
    <w:rPr>
      <w:kern w:val="3"/>
      <w:sz w:val="24"/>
      <w:szCs w:val="24"/>
      <w:lang w:eastAsia="es-ES"/>
    </w:rPr>
  </w:style>
  <w:style w:type="paragraph" w:styleId="TableContents" w:customStyle="1">
    <w:name w:val="Table Contents"/>
    <w:basedOn w:val="Standard"/>
    <w:rsid w:val="00D0004A"/>
    <w:pPr>
      <w:suppressLineNumbers/>
    </w:pPr>
  </w:style>
  <w:style w:type="character" w:styleId="nfasis">
    <w:name w:val="Emphasis"/>
    <w:basedOn w:val="Fuentedeprrafopredeter"/>
    <w:rsid w:val="00D0004A"/>
    <w:rPr>
      <w:i/>
      <w:iCs/>
    </w:rPr>
  </w:style>
  <w:style w:type="paragraph" w:styleId="Textbody" w:customStyle="1">
    <w:name w:val="Text body"/>
    <w:basedOn w:val="Standard"/>
    <w:rsid w:val="00D0004A"/>
    <w:pPr>
      <w:spacing w:after="120"/>
    </w:pPr>
  </w:style>
  <w:style w:type="numbering" w:styleId="WWNum1" w:customStyle="1">
    <w:name w:val="WWNum1"/>
    <w:basedOn w:val="Sinlista"/>
    <w:rsid w:val="00D0004A"/>
    <w:pPr>
      <w:numPr>
        <w:numId w:val="75"/>
      </w:numPr>
    </w:pPr>
  </w:style>
  <w:style w:type="numbering" w:styleId="WW8Num17" w:customStyle="1">
    <w:name w:val="WW8Num17"/>
    <w:basedOn w:val="Sinlista"/>
    <w:rsid w:val="00D0004A"/>
    <w:pPr>
      <w:numPr>
        <w:numId w:val="76"/>
      </w:numPr>
    </w:pPr>
  </w:style>
  <w:style w:type="paragraph" w:styleId="parrafo2" w:customStyle="1">
    <w:name w:val="parrafo_2"/>
    <w:basedOn w:val="Normal"/>
    <w:rsid w:val="00286BC1"/>
    <w:pPr>
      <w:spacing w:before="100" w:beforeAutospacing="1" w:after="100" w:afterAutospacing="1"/>
    </w:pPr>
  </w:style>
  <w:style w:type="numbering" w:styleId="Estiloimportado5414" w:customStyle="1">
    <w:name w:val="Estilo importado 5414"/>
    <w:rsid w:val="002408FE"/>
    <w:pPr>
      <w:numPr>
        <w:numId w:val="95"/>
      </w:numPr>
    </w:pPr>
  </w:style>
  <w:style w:type="paragraph" w:styleId="parrafo" w:customStyle="1">
    <w:name w:val="parrafo"/>
    <w:basedOn w:val="Normal"/>
    <w:rsid w:val="002408FE"/>
    <w:pPr>
      <w:spacing w:before="100" w:beforeAutospacing="1" w:after="100" w:afterAutospacing="1"/>
    </w:pPr>
  </w:style>
  <w:style w:type="paragraph" w:styleId="TtulodeTDC">
    <w:name w:val="TOC Heading"/>
    <w:basedOn w:val="Ttulo1"/>
    <w:next w:val="Normal"/>
    <w:uiPriority w:val="39"/>
    <w:unhideWhenUsed/>
    <w:qFormat/>
    <w:rsid w:val="00C15465"/>
    <w:pPr>
      <w:keepLines/>
      <w:spacing w:before="240" w:line="259" w:lineRule="auto"/>
      <w:jc w:val="left"/>
      <w:outlineLvl w:val="9"/>
    </w:pPr>
    <w:rPr>
      <w:rFonts w:asciiTheme="majorHAnsi" w:hAnsiTheme="majorHAnsi" w:eastAsiaTheme="majorEastAsia" w:cstheme="majorBidi"/>
      <w:b w:val="0"/>
      <w:color w:val="2F5496" w:themeColor="accent1" w:themeShade="BF"/>
      <w:sz w:val="32"/>
      <w:szCs w:val="32"/>
    </w:rPr>
  </w:style>
  <w:style w:type="paragraph" w:styleId="Estilo" w:customStyle="1">
    <w:name w:val="Estilo"/>
    <w:rsid w:val="00846BD5"/>
    <w:pPr>
      <w:widowControl w:val="0"/>
      <w:autoSpaceDE w:val="0"/>
      <w:autoSpaceDN w:val="0"/>
      <w:adjustRightInd w:val="0"/>
    </w:pPr>
    <w:rPr>
      <w:rFonts w:ascii="Arial" w:hAnsi="Arial" w:cs="Arial"/>
      <w:sz w:val="24"/>
      <w:szCs w:val="24"/>
      <w:lang w:eastAsia="es-ES"/>
    </w:rPr>
  </w:style>
  <w:style w:type="character" w:styleId="SinespaciadoCar" w:customStyle="1">
    <w:name w:val="Sin espaciado Car"/>
    <w:basedOn w:val="Fuentedeprrafopredeter"/>
    <w:link w:val="Sinespaciado"/>
    <w:uiPriority w:val="1"/>
    <w:rsid w:val="00DA6BBC"/>
    <w:rPr>
      <w:rFonts w:ascii="Calibri" w:hAnsi="Calibri" w:eastAsia="Calibri"/>
      <w:sz w:val="22"/>
      <w:szCs w:val="22"/>
      <w:lang w:eastAsia="en-US"/>
    </w:rPr>
  </w:style>
  <w:style w:type="table" w:styleId="Tablaconcuadrcula1" w:customStyle="1">
    <w:name w:val="Tabla con cuadrícula1"/>
    <w:basedOn w:val="Tablanormal"/>
    <w:next w:val="Tablaconcuadrcula"/>
    <w:uiPriority w:val="59"/>
    <w:rsid w:val="00DA6BBC"/>
    <w:pPr>
      <w:suppressAutoHyphens/>
    </w:pPr>
    <w:rPr>
      <w:rFonts w:asciiTheme="minorHAnsi" w:hAnsiTheme="minorHAnsi" w:eastAsiaTheme="minorHAnsi" w:cstheme="minorBidi"/>
      <w:sz w:val="22"/>
      <w:szCs w:val="22"/>
      <w:lang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numbering" w:styleId="Estiloimportado10225" w:customStyle="1">
    <w:name w:val="Estilo importado 10225"/>
    <w:rsid w:val="00C615B3"/>
    <w:pPr>
      <w:numPr>
        <w:numId w:val="97"/>
      </w:numPr>
    </w:pPr>
  </w:style>
  <w:style w:type="numbering" w:styleId="Estiloimportado8564" w:customStyle="1">
    <w:name w:val="Estilo importado 8564"/>
    <w:rsid w:val="00C615B3"/>
    <w:pPr>
      <w:numPr>
        <w:numId w:val="98"/>
      </w:numPr>
    </w:pPr>
  </w:style>
  <w:style w:type="numbering" w:styleId="Estiloimportado8764" w:customStyle="1">
    <w:name w:val="Estilo importado 8764"/>
    <w:rsid w:val="00C615B3"/>
    <w:pPr>
      <w:numPr>
        <w:numId w:val="100"/>
      </w:numPr>
    </w:pPr>
  </w:style>
  <w:style w:type="numbering" w:styleId="Estiloimportado8664" w:customStyle="1">
    <w:name w:val="Estilo importado 8664"/>
    <w:rsid w:val="0084509A"/>
    <w:pPr>
      <w:numPr>
        <w:numId w:val="102"/>
      </w:numPr>
    </w:pPr>
  </w:style>
  <w:style w:type="numbering" w:styleId="Estiloimportado8864" w:customStyle="1">
    <w:name w:val="Estilo importado 8864"/>
    <w:rsid w:val="0084509A"/>
    <w:pPr>
      <w:numPr>
        <w:numId w:val="103"/>
      </w:numPr>
    </w:pPr>
  </w:style>
  <w:style w:type="numbering" w:styleId="Estiloimportado8964" w:customStyle="1">
    <w:name w:val="Estilo importado 8964"/>
    <w:rsid w:val="0084509A"/>
    <w:pPr>
      <w:numPr>
        <w:numId w:val="104"/>
      </w:numPr>
    </w:pPr>
  </w:style>
  <w:style w:type="numbering" w:styleId="Estiloimportado91104" w:customStyle="1">
    <w:name w:val="Estilo importado 91104"/>
    <w:rsid w:val="0084509A"/>
    <w:pPr>
      <w:numPr>
        <w:numId w:val="105"/>
      </w:numPr>
    </w:pPr>
  </w:style>
  <w:style w:type="numbering" w:styleId="Estiloimportado9264" w:customStyle="1">
    <w:name w:val="Estilo importado 9264"/>
    <w:rsid w:val="0084509A"/>
    <w:pPr>
      <w:numPr>
        <w:numId w:val="107"/>
      </w:numPr>
    </w:pPr>
  </w:style>
  <w:style w:type="numbering" w:styleId="Estiloimportado10725" w:customStyle="1">
    <w:name w:val="Estilo importado 10725"/>
    <w:rsid w:val="00FE6643"/>
    <w:pPr>
      <w:numPr>
        <w:numId w:val="1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angradetextonormal">
    <w:name w:val="Estiloimportado97"/>
    <w:pPr>
      <w:numPr>
        <w:numId w:val="29"/>
      </w:numPr>
    </w:pPr>
  </w:style>
  <w:style w:type="numbering" w:customStyle="1" w:styleId="Textoindependiente2">
    <w:name w:val="WW8Num17"/>
    <w:pPr>
      <w:numPr>
        <w:numId w:val="76"/>
      </w:numPr>
    </w:pPr>
  </w:style>
  <w:style w:type="numbering" w:customStyle="1" w:styleId="sangriabolo">
    <w:name w:val="Estiloimportado52"/>
    <w:pPr>
      <w:numPr>
        <w:numId w:val="70"/>
      </w:numPr>
    </w:pPr>
  </w:style>
  <w:style w:type="numbering" w:customStyle="1" w:styleId="sangriaguion">
    <w:name w:val="Estiloimportado105"/>
    <w:pPr>
      <w:numPr>
        <w:numId w:val="37"/>
      </w:numPr>
    </w:pPr>
  </w:style>
  <w:style w:type="numbering" w:customStyle="1" w:styleId="Textoindependiente">
    <w:name w:val="Estiloimportado64"/>
    <w:pPr>
      <w:numPr>
        <w:numId w:val="72"/>
      </w:numPr>
    </w:pPr>
  </w:style>
  <w:style w:type="numbering" w:customStyle="1" w:styleId="Encabezado">
    <w:name w:val="Estiloimportado1"/>
    <w:pPr>
      <w:numPr>
        <w:numId w:val="54"/>
      </w:numPr>
    </w:pPr>
  </w:style>
  <w:style w:type="numbering" w:customStyle="1" w:styleId="Piedepgina">
    <w:name w:val="Estiloimportado15"/>
    <w:pPr>
      <w:numPr>
        <w:numId w:val="67"/>
      </w:numPr>
    </w:pPr>
  </w:style>
  <w:style w:type="numbering" w:customStyle="1" w:styleId="Textonotapie">
    <w:name w:val="Estiloimportado88"/>
    <w:pPr>
      <w:numPr>
        <w:numId w:val="20"/>
      </w:numPr>
    </w:pPr>
  </w:style>
  <w:style w:type="numbering" w:customStyle="1" w:styleId="1AutoList1">
    <w:name w:val="Estiloimportado65"/>
    <w:pPr>
      <w:numPr>
        <w:numId w:val="73"/>
      </w:numPr>
    </w:pPr>
  </w:style>
  <w:style w:type="numbering" w:customStyle="1" w:styleId="2AutoList1">
    <w:name w:val="Estiloimportado96"/>
    <w:pPr>
      <w:numPr>
        <w:numId w:val="28"/>
      </w:numPr>
    </w:pPr>
  </w:style>
  <w:style w:type="numbering" w:customStyle="1" w:styleId="ndice1">
    <w:name w:val="Estiloimportado83"/>
    <w:pPr>
      <w:numPr>
        <w:numId w:val="15"/>
      </w:numPr>
    </w:pPr>
  </w:style>
  <w:style w:type="numbering" w:customStyle="1" w:styleId="ndice2">
    <w:name w:val="Estiloimportado51"/>
    <w:pPr>
      <w:numPr>
        <w:numId w:val="51"/>
      </w:numPr>
    </w:pPr>
  </w:style>
  <w:style w:type="numbering" w:customStyle="1" w:styleId="ndice3">
    <w:name w:val="Estiloimportado108"/>
    <w:pPr>
      <w:numPr>
        <w:numId w:val="40"/>
      </w:numPr>
    </w:pPr>
  </w:style>
  <w:style w:type="numbering" w:customStyle="1" w:styleId="ndice4">
    <w:name w:val="Estiloimportado101"/>
    <w:pPr>
      <w:numPr>
        <w:numId w:val="33"/>
      </w:numPr>
    </w:pPr>
  </w:style>
  <w:style w:type="numbering" w:customStyle="1" w:styleId="ndice5">
    <w:name w:val="Estiloimportado6"/>
    <w:pPr>
      <w:numPr>
        <w:numId w:val="58"/>
      </w:numPr>
    </w:pPr>
  </w:style>
  <w:style w:type="numbering" w:customStyle="1" w:styleId="ndice6">
    <w:name w:val="Estiloimportado89"/>
    <w:pPr>
      <w:numPr>
        <w:numId w:val="21"/>
      </w:numPr>
    </w:pPr>
  </w:style>
  <w:style w:type="numbering" w:customStyle="1" w:styleId="ndice7">
    <w:name w:val="Estiloimportado85"/>
    <w:pPr>
      <w:numPr>
        <w:numId w:val="17"/>
      </w:numPr>
    </w:pPr>
  </w:style>
  <w:style w:type="numbering" w:customStyle="1" w:styleId="ndice8">
    <w:name w:val="Estiloimportado92"/>
    <w:pPr>
      <w:numPr>
        <w:numId w:val="24"/>
      </w:numPr>
    </w:pPr>
  </w:style>
  <w:style w:type="numbering" w:customStyle="1" w:styleId="ndice9">
    <w:name w:val="Estiloimportado76"/>
    <w:pPr>
      <w:numPr>
        <w:numId w:val="8"/>
      </w:numPr>
    </w:pPr>
  </w:style>
  <w:style w:type="numbering" w:customStyle="1" w:styleId="Ttulodendice">
    <w:name w:val="Estiloimportado102"/>
    <w:pPr>
      <w:numPr>
        <w:numId w:val="34"/>
      </w:numPr>
    </w:pPr>
  </w:style>
  <w:style w:type="numbering" w:customStyle="1" w:styleId="TDC1">
    <w:name w:val="Estiloimportado93"/>
    <w:pPr>
      <w:numPr>
        <w:numId w:val="25"/>
      </w:numPr>
    </w:pPr>
  </w:style>
  <w:style w:type="numbering" w:customStyle="1" w:styleId="TDC2">
    <w:name w:val="Estiloimportado70"/>
    <w:pPr>
      <w:numPr>
        <w:numId w:val="7"/>
      </w:numPr>
    </w:pPr>
  </w:style>
  <w:style w:type="numbering" w:customStyle="1" w:styleId="TDC3">
    <w:name w:val="Estiloimportado13"/>
    <w:pPr>
      <w:numPr>
        <w:numId w:val="65"/>
      </w:numPr>
    </w:pPr>
  </w:style>
  <w:style w:type="numbering" w:customStyle="1" w:styleId="TDC4">
    <w:name w:val="Estiloimportado7"/>
    <w:pPr>
      <w:numPr>
        <w:numId w:val="60"/>
      </w:numPr>
    </w:pPr>
  </w:style>
  <w:style w:type="numbering" w:customStyle="1" w:styleId="TDC5">
    <w:name w:val="Estiloimportado10"/>
    <w:pPr>
      <w:numPr>
        <w:numId w:val="63"/>
      </w:numPr>
    </w:pPr>
  </w:style>
  <w:style w:type="numbering" w:customStyle="1" w:styleId="TDC6">
    <w:name w:val="Estiloimportado21"/>
    <w:pPr>
      <w:numPr>
        <w:numId w:val="44"/>
      </w:numPr>
    </w:pPr>
  </w:style>
  <w:style w:type="numbering" w:customStyle="1" w:styleId="TDC7">
    <w:name w:val="Estiloimportado110"/>
    <w:pPr>
      <w:numPr>
        <w:numId w:val="42"/>
      </w:numPr>
    </w:pPr>
  </w:style>
  <w:style w:type="numbering" w:customStyle="1" w:styleId="TDC8">
    <w:name w:val="Estiloimportado19"/>
    <w:pPr>
      <w:numPr>
        <w:numId w:val="46"/>
      </w:numPr>
    </w:pPr>
  </w:style>
  <w:style w:type="numbering" w:customStyle="1" w:styleId="TDC9">
    <w:name w:val="Estiloimportado14"/>
    <w:pPr>
      <w:numPr>
        <w:numId w:val="66"/>
      </w:numPr>
    </w:pPr>
  </w:style>
  <w:style w:type="numbering" w:customStyle="1" w:styleId="1ListaVietas">
    <w:name w:val="Estiloimportado22"/>
    <w:pPr>
      <w:numPr>
        <w:numId w:val="45"/>
      </w:numPr>
    </w:pPr>
  </w:style>
  <w:style w:type="numbering" w:customStyle="1" w:styleId="Nmerodepgina">
    <w:name w:val="Estiloimportado9"/>
    <w:pPr>
      <w:numPr>
        <w:numId w:val="62"/>
      </w:numPr>
    </w:pPr>
  </w:style>
  <w:style w:type="numbering" w:customStyle="1" w:styleId="Sangra2detindependiente">
    <w:name w:val="Estiloimportado111"/>
    <w:pPr>
      <w:numPr>
        <w:numId w:val="50"/>
      </w:numPr>
    </w:pPr>
  </w:style>
  <w:style w:type="numbering" w:customStyle="1" w:styleId="Level3">
    <w:name w:val="Estiloimportado8"/>
    <w:pPr>
      <w:numPr>
        <w:numId w:val="61"/>
      </w:numPr>
    </w:pPr>
  </w:style>
  <w:style w:type="numbering" w:customStyle="1" w:styleId="Textoindependiente3">
    <w:name w:val="Estiloimportado106"/>
    <w:pPr>
      <w:numPr>
        <w:numId w:val="38"/>
      </w:numPr>
    </w:pPr>
  </w:style>
  <w:style w:type="numbering" w:customStyle="1" w:styleId="Ttulo">
    <w:name w:val="Estiloimportado90"/>
    <w:pPr>
      <w:numPr>
        <w:numId w:val="22"/>
      </w:numPr>
    </w:pPr>
  </w:style>
  <w:style w:type="numbering" w:customStyle="1" w:styleId="Hipervnculo">
    <w:name w:val="Estiloimportado20"/>
    <w:pPr>
      <w:numPr>
        <w:numId w:val="43"/>
      </w:numPr>
    </w:pPr>
  </w:style>
  <w:style w:type="numbering" w:customStyle="1" w:styleId="Sangra3detindependiente">
    <w:name w:val="Estiloimportado103"/>
    <w:pPr>
      <w:numPr>
        <w:numId w:val="35"/>
      </w:numPr>
    </w:pPr>
  </w:style>
  <w:style w:type="numbering" w:customStyle="1" w:styleId="heading40">
    <w:name w:val="Estiloimportado78"/>
    <w:pPr>
      <w:numPr>
        <w:numId w:val="10"/>
      </w:numPr>
    </w:pPr>
  </w:style>
  <w:style w:type="numbering" w:customStyle="1" w:styleId="DefaultPara">
    <w:name w:val="Estiloimportado3"/>
    <w:pPr>
      <w:numPr>
        <w:numId w:val="56"/>
      </w:numPr>
    </w:pPr>
  </w:style>
  <w:style w:type="numbering" w:customStyle="1" w:styleId="BodyTextIn">
    <w:name w:val="Estiloimportado86"/>
    <w:pPr>
      <w:numPr>
        <w:numId w:val="19"/>
      </w:numPr>
    </w:pPr>
  </w:style>
  <w:style w:type="numbering" w:customStyle="1" w:styleId="BodyText20">
    <w:name w:val="Estiloimportado28"/>
    <w:pPr>
      <w:numPr>
        <w:numId w:val="52"/>
      </w:numPr>
    </w:pPr>
  </w:style>
  <w:style w:type="numbering" w:customStyle="1" w:styleId="Normal1">
    <w:name w:val="Estiloimportado95"/>
    <w:pPr>
      <w:numPr>
        <w:numId w:val="27"/>
      </w:numPr>
    </w:pPr>
  </w:style>
  <w:style w:type="numbering" w:customStyle="1" w:styleId="Ladillo">
    <w:name w:val="Estiloimportado87"/>
    <w:pPr>
      <w:numPr>
        <w:numId w:val="18"/>
      </w:numPr>
    </w:pPr>
  </w:style>
  <w:style w:type="numbering" w:customStyle="1" w:styleId="LISTA4">
    <w:name w:val="Estiloimportado80"/>
    <w:pPr>
      <w:numPr>
        <w:numId w:val="12"/>
      </w:numPr>
    </w:pPr>
  </w:style>
  <w:style w:type="numbering" w:customStyle="1" w:styleId="Textoennegrita">
    <w:name w:val="Estiloimportado211"/>
    <w:pPr>
      <w:numPr>
        <w:numId w:val="69"/>
      </w:numPr>
    </w:pPr>
  </w:style>
  <w:style w:type="numbering" w:customStyle="1" w:styleId="Ttulo1Car">
    <w:name w:val="Estiloimportado16"/>
    <w:pPr>
      <w:numPr>
        <w:numId w:val="68"/>
      </w:numPr>
    </w:pPr>
  </w:style>
  <w:style w:type="numbering" w:customStyle="1" w:styleId="NormalWeb">
    <w:name w:val="Estiloimportado4"/>
    <w:pPr>
      <w:numPr>
        <w:numId w:val="57"/>
      </w:numPr>
    </w:pPr>
  </w:style>
  <w:style w:type="numbering" w:customStyle="1" w:styleId="Prrafodelista">
    <w:name w:val="Estiloimportado82"/>
    <w:pPr>
      <w:numPr>
        <w:numId w:val="14"/>
      </w:numPr>
    </w:pPr>
  </w:style>
  <w:style w:type="numbering" w:customStyle="1" w:styleId="Prrafo1">
    <w:name w:val="Estiloimportado23"/>
    <w:pPr>
      <w:numPr>
        <w:numId w:val="47"/>
      </w:numPr>
    </w:pPr>
  </w:style>
  <w:style w:type="numbering" w:customStyle="1" w:styleId="Default">
    <w:name w:val="Estiloimportado109"/>
    <w:pPr>
      <w:numPr>
        <w:numId w:val="41"/>
      </w:numPr>
    </w:pPr>
  </w:style>
  <w:style w:type="numbering" w:customStyle="1" w:styleId="Level1">
    <w:name w:val="Estiloimportado94"/>
    <w:pPr>
      <w:numPr>
        <w:numId w:val="26"/>
      </w:numPr>
    </w:pPr>
  </w:style>
  <w:style w:type="numbering" w:customStyle="1" w:styleId="Level2">
    <w:name w:val="Estiloimportado104"/>
    <w:pPr>
      <w:numPr>
        <w:numId w:val="36"/>
      </w:numPr>
    </w:pPr>
  </w:style>
  <w:style w:type="numbering" w:customStyle="1" w:styleId="Pa8">
    <w:name w:val="Estiloimportado91"/>
    <w:pPr>
      <w:numPr>
        <w:numId w:val="23"/>
      </w:numPr>
    </w:pPr>
  </w:style>
  <w:style w:type="numbering" w:customStyle="1" w:styleId="Pa14">
    <w:name w:val="Estiloimportado107"/>
    <w:pPr>
      <w:numPr>
        <w:numId w:val="39"/>
      </w:numPr>
    </w:pPr>
  </w:style>
  <w:style w:type="numbering" w:customStyle="1" w:styleId="A1">
    <w:name w:val="WWNum1"/>
    <w:pPr>
      <w:numPr>
        <w:numId w:val="75"/>
      </w:numPr>
    </w:pPr>
  </w:style>
  <w:style w:type="numbering" w:customStyle="1" w:styleId="Pa19">
    <w:name w:val="Estiloimportado100"/>
    <w:pPr>
      <w:numPr>
        <w:numId w:val="55"/>
      </w:numPr>
    </w:pPr>
  </w:style>
  <w:style w:type="numbering" w:customStyle="1" w:styleId="Pa18">
    <w:name w:val="Estiloimportado24"/>
    <w:pPr>
      <w:numPr>
        <w:numId w:val="48"/>
      </w:numPr>
    </w:pPr>
  </w:style>
  <w:style w:type="numbering" w:customStyle="1" w:styleId="TtulodeTDC1">
    <w:name w:val="Estiloimportado77"/>
    <w:pPr>
      <w:numPr>
        <w:numId w:val="9"/>
      </w:numPr>
    </w:pPr>
  </w:style>
  <w:style w:type="numbering" w:customStyle="1" w:styleId="TtuloMdulo">
    <w:name w:val="Estiloimportado84"/>
    <w:pPr>
      <w:numPr>
        <w:numId w:val="16"/>
      </w:numPr>
    </w:pPr>
  </w:style>
  <w:style w:type="numbering" w:customStyle="1" w:styleId="Textodeglobo">
    <w:name w:val="Estiloimportado2"/>
    <w:pPr>
      <w:numPr>
        <w:numId w:val="6"/>
      </w:numPr>
    </w:pPr>
  </w:style>
  <w:style w:type="numbering" w:customStyle="1" w:styleId="TtuloMduloCar">
    <w:name w:val="Estiloimportado81"/>
    <w:pPr>
      <w:numPr>
        <w:numId w:val="13"/>
      </w:numPr>
    </w:pPr>
  </w:style>
  <w:style w:type="numbering" w:customStyle="1" w:styleId="TextodegloboCar">
    <w:name w:val="Estiloimportado259"/>
    <w:pPr>
      <w:numPr>
        <w:numId w:val="74"/>
      </w:numPr>
    </w:pPr>
  </w:style>
  <w:style w:type="numbering" w:customStyle="1" w:styleId="TextoindependienteCar">
    <w:name w:val="Estiloimportado29"/>
    <w:pPr>
      <w:numPr>
        <w:numId w:val="53"/>
      </w:numPr>
    </w:pPr>
  </w:style>
  <w:style w:type="numbering" w:customStyle="1" w:styleId="Ttulo2Car">
    <w:name w:val="Estiloimportado5"/>
    <w:pPr>
      <w:numPr>
        <w:numId w:val="59"/>
      </w:numPr>
    </w:pPr>
  </w:style>
  <w:style w:type="numbering" w:customStyle="1" w:styleId="Ttulo5Car">
    <w:name w:val="Estiloimportado98"/>
    <w:pPr>
      <w:numPr>
        <w:numId w:val="30"/>
      </w:numPr>
    </w:pPr>
  </w:style>
  <w:style w:type="numbering" w:customStyle="1" w:styleId="Sangra2detindependienteCar">
    <w:name w:val="Estiloimportado247"/>
    <w:pPr>
      <w:numPr>
        <w:numId w:val="71"/>
      </w:numPr>
    </w:pPr>
  </w:style>
  <w:style w:type="numbering" w:customStyle="1" w:styleId="Sangra3detindependienteCar">
    <w:name w:val="Estiloimportado12"/>
    <w:pPr>
      <w:numPr>
        <w:numId w:val="64"/>
      </w:numPr>
    </w:pPr>
  </w:style>
  <w:style w:type="numbering" w:customStyle="1" w:styleId="Textoindependiente2Car">
    <w:name w:val="Estiloimportado1000"/>
    <w:pPr>
      <w:numPr>
        <w:numId w:val="32"/>
      </w:numPr>
    </w:pPr>
  </w:style>
  <w:style w:type="numbering" w:customStyle="1" w:styleId="ListParagraph0">
    <w:name w:val="Estiloimportado99"/>
    <w:pPr>
      <w:numPr>
        <w:numId w:val="31"/>
      </w:numPr>
    </w:pPr>
  </w:style>
  <w:style w:type="numbering" w:customStyle="1" w:styleId="Ttuloreunin">
    <w:name w:val="Estiloimportado25"/>
    <w:pPr>
      <w:numPr>
        <w:numId w:val="49"/>
      </w:numPr>
    </w:pPr>
  </w:style>
  <w:style w:type="numbering" w:customStyle="1" w:styleId="Pa17">
    <w:name w:val="Estiloimportado79"/>
    <w:pPr>
      <w:numPr>
        <w:numId w:val="11"/>
      </w:numPr>
    </w:pPr>
  </w:style>
  <w:style w:type="numbering" w:customStyle="1" w:styleId="Pa7">
    <w:name w:val="Estiloimportado5414"/>
    <w:pPr>
      <w:numPr>
        <w:numId w:val="95"/>
      </w:numPr>
    </w:pPr>
  </w:style>
  <w:style w:type="numbering" w:customStyle="1" w:styleId="Pa6">
    <w:name w:val="Estiloimportado10225"/>
    <w:pPr>
      <w:numPr>
        <w:numId w:val="97"/>
      </w:numPr>
    </w:pPr>
  </w:style>
  <w:style w:type="numbering" w:customStyle="1" w:styleId="Vietas">
    <w:name w:val="Estiloimportado8964"/>
    <w:pPr>
      <w:numPr>
        <w:numId w:val="104"/>
      </w:numPr>
    </w:pPr>
  </w:style>
  <w:style w:type="numbering" w:customStyle="1" w:styleId="Smbolosdenumeracin">
    <w:name w:val="Estiloimportado8664"/>
    <w:pPr>
      <w:numPr>
        <w:numId w:val="102"/>
      </w:numPr>
    </w:pPr>
  </w:style>
  <w:style w:type="numbering" w:customStyle="1" w:styleId="DefaultParagraphFont0">
    <w:name w:val="Estiloimportado8564"/>
    <w:pPr>
      <w:numPr>
        <w:numId w:val="98"/>
      </w:numPr>
    </w:pPr>
  </w:style>
  <w:style w:type="numbering" w:customStyle="1" w:styleId="ListLabel1">
    <w:name w:val="Estiloimportado91104"/>
    <w:pPr>
      <w:numPr>
        <w:numId w:val="105"/>
      </w:numPr>
    </w:pPr>
  </w:style>
  <w:style w:type="numbering" w:customStyle="1" w:styleId="Encabezado1">
    <w:name w:val="Estiloimportado10725"/>
    <w:pPr>
      <w:numPr>
        <w:numId w:val="110"/>
      </w:numPr>
    </w:pPr>
  </w:style>
  <w:style w:type="numbering" w:customStyle="1" w:styleId="Lista">
    <w:name w:val="Estiloimportado9264"/>
    <w:pPr>
      <w:numPr>
        <w:numId w:val="107"/>
      </w:numPr>
    </w:pPr>
  </w:style>
  <w:style w:type="numbering" w:customStyle="1" w:styleId="Epgrafe1">
    <w:name w:val="Estiloimportado8864"/>
    <w:pPr>
      <w:numPr>
        <w:numId w:val="103"/>
      </w:numPr>
    </w:pPr>
  </w:style>
  <w:style w:type="numbering" w:customStyle="1" w:styleId="ndice">
    <w:name w:val="Estiloimportado8764"/>
    <w:pPr>
      <w:numPr>
        <w:numId w:val="10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613">
      <w:bodyDiv w:val="1"/>
      <w:marLeft w:val="0"/>
      <w:marRight w:val="0"/>
      <w:marTop w:val="0"/>
      <w:marBottom w:val="0"/>
      <w:divBdr>
        <w:top w:val="none" w:sz="0" w:space="0" w:color="auto"/>
        <w:left w:val="none" w:sz="0" w:space="0" w:color="auto"/>
        <w:bottom w:val="none" w:sz="0" w:space="0" w:color="auto"/>
        <w:right w:val="none" w:sz="0" w:space="0" w:color="auto"/>
      </w:divBdr>
      <w:divsChild>
        <w:div w:id="19670166">
          <w:marLeft w:val="0"/>
          <w:marRight w:val="0"/>
          <w:marTop w:val="0"/>
          <w:marBottom w:val="0"/>
          <w:divBdr>
            <w:top w:val="none" w:sz="0" w:space="0" w:color="auto"/>
            <w:left w:val="none" w:sz="0" w:space="0" w:color="auto"/>
            <w:bottom w:val="none" w:sz="0" w:space="0" w:color="auto"/>
            <w:right w:val="none" w:sz="0" w:space="0" w:color="auto"/>
          </w:divBdr>
        </w:div>
        <w:div w:id="39479963">
          <w:marLeft w:val="0"/>
          <w:marRight w:val="0"/>
          <w:marTop w:val="0"/>
          <w:marBottom w:val="0"/>
          <w:divBdr>
            <w:top w:val="none" w:sz="0" w:space="0" w:color="auto"/>
            <w:left w:val="none" w:sz="0" w:space="0" w:color="auto"/>
            <w:bottom w:val="none" w:sz="0" w:space="0" w:color="auto"/>
            <w:right w:val="none" w:sz="0" w:space="0" w:color="auto"/>
          </w:divBdr>
        </w:div>
        <w:div w:id="195775755">
          <w:marLeft w:val="0"/>
          <w:marRight w:val="0"/>
          <w:marTop w:val="0"/>
          <w:marBottom w:val="0"/>
          <w:divBdr>
            <w:top w:val="none" w:sz="0" w:space="0" w:color="auto"/>
            <w:left w:val="none" w:sz="0" w:space="0" w:color="auto"/>
            <w:bottom w:val="none" w:sz="0" w:space="0" w:color="auto"/>
            <w:right w:val="none" w:sz="0" w:space="0" w:color="auto"/>
          </w:divBdr>
        </w:div>
        <w:div w:id="238096890">
          <w:marLeft w:val="0"/>
          <w:marRight w:val="0"/>
          <w:marTop w:val="0"/>
          <w:marBottom w:val="0"/>
          <w:divBdr>
            <w:top w:val="none" w:sz="0" w:space="0" w:color="auto"/>
            <w:left w:val="none" w:sz="0" w:space="0" w:color="auto"/>
            <w:bottom w:val="none" w:sz="0" w:space="0" w:color="auto"/>
            <w:right w:val="none" w:sz="0" w:space="0" w:color="auto"/>
          </w:divBdr>
        </w:div>
        <w:div w:id="394089970">
          <w:marLeft w:val="0"/>
          <w:marRight w:val="0"/>
          <w:marTop w:val="0"/>
          <w:marBottom w:val="0"/>
          <w:divBdr>
            <w:top w:val="none" w:sz="0" w:space="0" w:color="auto"/>
            <w:left w:val="none" w:sz="0" w:space="0" w:color="auto"/>
            <w:bottom w:val="none" w:sz="0" w:space="0" w:color="auto"/>
            <w:right w:val="none" w:sz="0" w:space="0" w:color="auto"/>
          </w:divBdr>
        </w:div>
        <w:div w:id="401563642">
          <w:marLeft w:val="0"/>
          <w:marRight w:val="0"/>
          <w:marTop w:val="0"/>
          <w:marBottom w:val="0"/>
          <w:divBdr>
            <w:top w:val="none" w:sz="0" w:space="0" w:color="auto"/>
            <w:left w:val="none" w:sz="0" w:space="0" w:color="auto"/>
            <w:bottom w:val="none" w:sz="0" w:space="0" w:color="auto"/>
            <w:right w:val="none" w:sz="0" w:space="0" w:color="auto"/>
          </w:divBdr>
        </w:div>
        <w:div w:id="436295833">
          <w:marLeft w:val="0"/>
          <w:marRight w:val="0"/>
          <w:marTop w:val="0"/>
          <w:marBottom w:val="0"/>
          <w:divBdr>
            <w:top w:val="none" w:sz="0" w:space="0" w:color="auto"/>
            <w:left w:val="none" w:sz="0" w:space="0" w:color="auto"/>
            <w:bottom w:val="none" w:sz="0" w:space="0" w:color="auto"/>
            <w:right w:val="none" w:sz="0" w:space="0" w:color="auto"/>
          </w:divBdr>
        </w:div>
        <w:div w:id="490408751">
          <w:marLeft w:val="0"/>
          <w:marRight w:val="0"/>
          <w:marTop w:val="0"/>
          <w:marBottom w:val="0"/>
          <w:divBdr>
            <w:top w:val="none" w:sz="0" w:space="0" w:color="auto"/>
            <w:left w:val="none" w:sz="0" w:space="0" w:color="auto"/>
            <w:bottom w:val="none" w:sz="0" w:space="0" w:color="auto"/>
            <w:right w:val="none" w:sz="0" w:space="0" w:color="auto"/>
          </w:divBdr>
        </w:div>
        <w:div w:id="503740245">
          <w:marLeft w:val="0"/>
          <w:marRight w:val="0"/>
          <w:marTop w:val="0"/>
          <w:marBottom w:val="0"/>
          <w:divBdr>
            <w:top w:val="none" w:sz="0" w:space="0" w:color="auto"/>
            <w:left w:val="none" w:sz="0" w:space="0" w:color="auto"/>
            <w:bottom w:val="none" w:sz="0" w:space="0" w:color="auto"/>
            <w:right w:val="none" w:sz="0" w:space="0" w:color="auto"/>
          </w:divBdr>
        </w:div>
        <w:div w:id="587352719">
          <w:marLeft w:val="0"/>
          <w:marRight w:val="0"/>
          <w:marTop w:val="0"/>
          <w:marBottom w:val="0"/>
          <w:divBdr>
            <w:top w:val="none" w:sz="0" w:space="0" w:color="auto"/>
            <w:left w:val="none" w:sz="0" w:space="0" w:color="auto"/>
            <w:bottom w:val="none" w:sz="0" w:space="0" w:color="auto"/>
            <w:right w:val="none" w:sz="0" w:space="0" w:color="auto"/>
          </w:divBdr>
        </w:div>
        <w:div w:id="622659221">
          <w:marLeft w:val="0"/>
          <w:marRight w:val="0"/>
          <w:marTop w:val="0"/>
          <w:marBottom w:val="0"/>
          <w:divBdr>
            <w:top w:val="none" w:sz="0" w:space="0" w:color="auto"/>
            <w:left w:val="none" w:sz="0" w:space="0" w:color="auto"/>
            <w:bottom w:val="none" w:sz="0" w:space="0" w:color="auto"/>
            <w:right w:val="none" w:sz="0" w:space="0" w:color="auto"/>
          </w:divBdr>
        </w:div>
        <w:div w:id="791362602">
          <w:marLeft w:val="0"/>
          <w:marRight w:val="0"/>
          <w:marTop w:val="0"/>
          <w:marBottom w:val="0"/>
          <w:divBdr>
            <w:top w:val="none" w:sz="0" w:space="0" w:color="auto"/>
            <w:left w:val="none" w:sz="0" w:space="0" w:color="auto"/>
            <w:bottom w:val="none" w:sz="0" w:space="0" w:color="auto"/>
            <w:right w:val="none" w:sz="0" w:space="0" w:color="auto"/>
          </w:divBdr>
        </w:div>
        <w:div w:id="909117127">
          <w:marLeft w:val="0"/>
          <w:marRight w:val="0"/>
          <w:marTop w:val="0"/>
          <w:marBottom w:val="0"/>
          <w:divBdr>
            <w:top w:val="none" w:sz="0" w:space="0" w:color="auto"/>
            <w:left w:val="none" w:sz="0" w:space="0" w:color="auto"/>
            <w:bottom w:val="none" w:sz="0" w:space="0" w:color="auto"/>
            <w:right w:val="none" w:sz="0" w:space="0" w:color="auto"/>
          </w:divBdr>
        </w:div>
        <w:div w:id="1023438120">
          <w:marLeft w:val="0"/>
          <w:marRight w:val="0"/>
          <w:marTop w:val="0"/>
          <w:marBottom w:val="0"/>
          <w:divBdr>
            <w:top w:val="none" w:sz="0" w:space="0" w:color="auto"/>
            <w:left w:val="none" w:sz="0" w:space="0" w:color="auto"/>
            <w:bottom w:val="none" w:sz="0" w:space="0" w:color="auto"/>
            <w:right w:val="none" w:sz="0" w:space="0" w:color="auto"/>
          </w:divBdr>
        </w:div>
        <w:div w:id="1044598548">
          <w:marLeft w:val="0"/>
          <w:marRight w:val="0"/>
          <w:marTop w:val="0"/>
          <w:marBottom w:val="0"/>
          <w:divBdr>
            <w:top w:val="none" w:sz="0" w:space="0" w:color="auto"/>
            <w:left w:val="none" w:sz="0" w:space="0" w:color="auto"/>
            <w:bottom w:val="none" w:sz="0" w:space="0" w:color="auto"/>
            <w:right w:val="none" w:sz="0" w:space="0" w:color="auto"/>
          </w:divBdr>
        </w:div>
        <w:div w:id="1062602094">
          <w:marLeft w:val="0"/>
          <w:marRight w:val="0"/>
          <w:marTop w:val="0"/>
          <w:marBottom w:val="0"/>
          <w:divBdr>
            <w:top w:val="none" w:sz="0" w:space="0" w:color="auto"/>
            <w:left w:val="none" w:sz="0" w:space="0" w:color="auto"/>
            <w:bottom w:val="none" w:sz="0" w:space="0" w:color="auto"/>
            <w:right w:val="none" w:sz="0" w:space="0" w:color="auto"/>
          </w:divBdr>
        </w:div>
        <w:div w:id="1085496647">
          <w:marLeft w:val="0"/>
          <w:marRight w:val="0"/>
          <w:marTop w:val="0"/>
          <w:marBottom w:val="0"/>
          <w:divBdr>
            <w:top w:val="none" w:sz="0" w:space="0" w:color="auto"/>
            <w:left w:val="none" w:sz="0" w:space="0" w:color="auto"/>
            <w:bottom w:val="none" w:sz="0" w:space="0" w:color="auto"/>
            <w:right w:val="none" w:sz="0" w:space="0" w:color="auto"/>
          </w:divBdr>
        </w:div>
        <w:div w:id="1102459053">
          <w:marLeft w:val="0"/>
          <w:marRight w:val="0"/>
          <w:marTop w:val="0"/>
          <w:marBottom w:val="0"/>
          <w:divBdr>
            <w:top w:val="none" w:sz="0" w:space="0" w:color="auto"/>
            <w:left w:val="none" w:sz="0" w:space="0" w:color="auto"/>
            <w:bottom w:val="none" w:sz="0" w:space="0" w:color="auto"/>
            <w:right w:val="none" w:sz="0" w:space="0" w:color="auto"/>
          </w:divBdr>
        </w:div>
        <w:div w:id="1300108628">
          <w:marLeft w:val="0"/>
          <w:marRight w:val="0"/>
          <w:marTop w:val="0"/>
          <w:marBottom w:val="0"/>
          <w:divBdr>
            <w:top w:val="none" w:sz="0" w:space="0" w:color="auto"/>
            <w:left w:val="none" w:sz="0" w:space="0" w:color="auto"/>
            <w:bottom w:val="none" w:sz="0" w:space="0" w:color="auto"/>
            <w:right w:val="none" w:sz="0" w:space="0" w:color="auto"/>
          </w:divBdr>
        </w:div>
        <w:div w:id="1424494199">
          <w:marLeft w:val="0"/>
          <w:marRight w:val="0"/>
          <w:marTop w:val="0"/>
          <w:marBottom w:val="0"/>
          <w:divBdr>
            <w:top w:val="none" w:sz="0" w:space="0" w:color="auto"/>
            <w:left w:val="none" w:sz="0" w:space="0" w:color="auto"/>
            <w:bottom w:val="none" w:sz="0" w:space="0" w:color="auto"/>
            <w:right w:val="none" w:sz="0" w:space="0" w:color="auto"/>
          </w:divBdr>
        </w:div>
        <w:div w:id="1438477201">
          <w:marLeft w:val="0"/>
          <w:marRight w:val="0"/>
          <w:marTop w:val="0"/>
          <w:marBottom w:val="0"/>
          <w:divBdr>
            <w:top w:val="none" w:sz="0" w:space="0" w:color="auto"/>
            <w:left w:val="none" w:sz="0" w:space="0" w:color="auto"/>
            <w:bottom w:val="none" w:sz="0" w:space="0" w:color="auto"/>
            <w:right w:val="none" w:sz="0" w:space="0" w:color="auto"/>
          </w:divBdr>
        </w:div>
        <w:div w:id="1684479145">
          <w:marLeft w:val="0"/>
          <w:marRight w:val="0"/>
          <w:marTop w:val="0"/>
          <w:marBottom w:val="0"/>
          <w:divBdr>
            <w:top w:val="none" w:sz="0" w:space="0" w:color="auto"/>
            <w:left w:val="none" w:sz="0" w:space="0" w:color="auto"/>
            <w:bottom w:val="none" w:sz="0" w:space="0" w:color="auto"/>
            <w:right w:val="none" w:sz="0" w:space="0" w:color="auto"/>
          </w:divBdr>
        </w:div>
        <w:div w:id="1775125074">
          <w:marLeft w:val="0"/>
          <w:marRight w:val="0"/>
          <w:marTop w:val="0"/>
          <w:marBottom w:val="0"/>
          <w:divBdr>
            <w:top w:val="none" w:sz="0" w:space="0" w:color="auto"/>
            <w:left w:val="none" w:sz="0" w:space="0" w:color="auto"/>
            <w:bottom w:val="none" w:sz="0" w:space="0" w:color="auto"/>
            <w:right w:val="none" w:sz="0" w:space="0" w:color="auto"/>
          </w:divBdr>
        </w:div>
        <w:div w:id="1886285818">
          <w:marLeft w:val="0"/>
          <w:marRight w:val="0"/>
          <w:marTop w:val="0"/>
          <w:marBottom w:val="0"/>
          <w:divBdr>
            <w:top w:val="none" w:sz="0" w:space="0" w:color="auto"/>
            <w:left w:val="none" w:sz="0" w:space="0" w:color="auto"/>
            <w:bottom w:val="none" w:sz="0" w:space="0" w:color="auto"/>
            <w:right w:val="none" w:sz="0" w:space="0" w:color="auto"/>
          </w:divBdr>
        </w:div>
        <w:div w:id="1922325360">
          <w:marLeft w:val="0"/>
          <w:marRight w:val="0"/>
          <w:marTop w:val="0"/>
          <w:marBottom w:val="0"/>
          <w:divBdr>
            <w:top w:val="none" w:sz="0" w:space="0" w:color="auto"/>
            <w:left w:val="none" w:sz="0" w:space="0" w:color="auto"/>
            <w:bottom w:val="none" w:sz="0" w:space="0" w:color="auto"/>
            <w:right w:val="none" w:sz="0" w:space="0" w:color="auto"/>
          </w:divBdr>
        </w:div>
        <w:div w:id="1950696881">
          <w:marLeft w:val="0"/>
          <w:marRight w:val="0"/>
          <w:marTop w:val="0"/>
          <w:marBottom w:val="0"/>
          <w:divBdr>
            <w:top w:val="none" w:sz="0" w:space="0" w:color="auto"/>
            <w:left w:val="none" w:sz="0" w:space="0" w:color="auto"/>
            <w:bottom w:val="none" w:sz="0" w:space="0" w:color="auto"/>
            <w:right w:val="none" w:sz="0" w:space="0" w:color="auto"/>
          </w:divBdr>
        </w:div>
        <w:div w:id="2137748403">
          <w:marLeft w:val="0"/>
          <w:marRight w:val="0"/>
          <w:marTop w:val="0"/>
          <w:marBottom w:val="0"/>
          <w:divBdr>
            <w:top w:val="none" w:sz="0" w:space="0" w:color="auto"/>
            <w:left w:val="none" w:sz="0" w:space="0" w:color="auto"/>
            <w:bottom w:val="none" w:sz="0" w:space="0" w:color="auto"/>
            <w:right w:val="none" w:sz="0" w:space="0" w:color="auto"/>
          </w:divBdr>
        </w:div>
      </w:divsChild>
    </w:div>
    <w:div w:id="33122444">
      <w:bodyDiv w:val="1"/>
      <w:marLeft w:val="0"/>
      <w:marRight w:val="0"/>
      <w:marTop w:val="0"/>
      <w:marBottom w:val="0"/>
      <w:divBdr>
        <w:top w:val="none" w:sz="0" w:space="0" w:color="auto"/>
        <w:left w:val="none" w:sz="0" w:space="0" w:color="auto"/>
        <w:bottom w:val="none" w:sz="0" w:space="0" w:color="auto"/>
        <w:right w:val="none" w:sz="0" w:space="0" w:color="auto"/>
      </w:divBdr>
    </w:div>
    <w:div w:id="100803018">
      <w:bodyDiv w:val="1"/>
      <w:marLeft w:val="0"/>
      <w:marRight w:val="0"/>
      <w:marTop w:val="0"/>
      <w:marBottom w:val="0"/>
      <w:divBdr>
        <w:top w:val="none" w:sz="0" w:space="0" w:color="auto"/>
        <w:left w:val="none" w:sz="0" w:space="0" w:color="auto"/>
        <w:bottom w:val="none" w:sz="0" w:space="0" w:color="auto"/>
        <w:right w:val="none" w:sz="0" w:space="0" w:color="auto"/>
      </w:divBdr>
    </w:div>
    <w:div w:id="241529160">
      <w:bodyDiv w:val="1"/>
      <w:marLeft w:val="0"/>
      <w:marRight w:val="0"/>
      <w:marTop w:val="0"/>
      <w:marBottom w:val="0"/>
      <w:divBdr>
        <w:top w:val="none" w:sz="0" w:space="0" w:color="auto"/>
        <w:left w:val="none" w:sz="0" w:space="0" w:color="auto"/>
        <w:bottom w:val="none" w:sz="0" w:space="0" w:color="auto"/>
        <w:right w:val="none" w:sz="0" w:space="0" w:color="auto"/>
      </w:divBdr>
    </w:div>
    <w:div w:id="273370721">
      <w:bodyDiv w:val="1"/>
      <w:marLeft w:val="0"/>
      <w:marRight w:val="0"/>
      <w:marTop w:val="0"/>
      <w:marBottom w:val="0"/>
      <w:divBdr>
        <w:top w:val="none" w:sz="0" w:space="0" w:color="auto"/>
        <w:left w:val="none" w:sz="0" w:space="0" w:color="auto"/>
        <w:bottom w:val="none" w:sz="0" w:space="0" w:color="auto"/>
        <w:right w:val="none" w:sz="0" w:space="0" w:color="auto"/>
      </w:divBdr>
    </w:div>
    <w:div w:id="294916000">
      <w:bodyDiv w:val="1"/>
      <w:marLeft w:val="0"/>
      <w:marRight w:val="0"/>
      <w:marTop w:val="0"/>
      <w:marBottom w:val="0"/>
      <w:divBdr>
        <w:top w:val="none" w:sz="0" w:space="0" w:color="auto"/>
        <w:left w:val="none" w:sz="0" w:space="0" w:color="auto"/>
        <w:bottom w:val="none" w:sz="0" w:space="0" w:color="auto"/>
        <w:right w:val="none" w:sz="0" w:space="0" w:color="auto"/>
      </w:divBdr>
    </w:div>
    <w:div w:id="395475024">
      <w:bodyDiv w:val="1"/>
      <w:marLeft w:val="0"/>
      <w:marRight w:val="0"/>
      <w:marTop w:val="0"/>
      <w:marBottom w:val="0"/>
      <w:divBdr>
        <w:top w:val="none" w:sz="0" w:space="0" w:color="auto"/>
        <w:left w:val="none" w:sz="0" w:space="0" w:color="auto"/>
        <w:bottom w:val="none" w:sz="0" w:space="0" w:color="auto"/>
        <w:right w:val="none" w:sz="0" w:space="0" w:color="auto"/>
      </w:divBdr>
    </w:div>
    <w:div w:id="467743659">
      <w:bodyDiv w:val="1"/>
      <w:marLeft w:val="0"/>
      <w:marRight w:val="0"/>
      <w:marTop w:val="0"/>
      <w:marBottom w:val="0"/>
      <w:divBdr>
        <w:top w:val="none" w:sz="0" w:space="0" w:color="auto"/>
        <w:left w:val="none" w:sz="0" w:space="0" w:color="auto"/>
        <w:bottom w:val="none" w:sz="0" w:space="0" w:color="auto"/>
        <w:right w:val="none" w:sz="0" w:space="0" w:color="auto"/>
      </w:divBdr>
    </w:div>
    <w:div w:id="469788952">
      <w:bodyDiv w:val="1"/>
      <w:marLeft w:val="0"/>
      <w:marRight w:val="0"/>
      <w:marTop w:val="0"/>
      <w:marBottom w:val="0"/>
      <w:divBdr>
        <w:top w:val="none" w:sz="0" w:space="0" w:color="auto"/>
        <w:left w:val="none" w:sz="0" w:space="0" w:color="auto"/>
        <w:bottom w:val="none" w:sz="0" w:space="0" w:color="auto"/>
        <w:right w:val="none" w:sz="0" w:space="0" w:color="auto"/>
      </w:divBdr>
    </w:div>
    <w:div w:id="491800890">
      <w:bodyDiv w:val="1"/>
      <w:marLeft w:val="0"/>
      <w:marRight w:val="0"/>
      <w:marTop w:val="0"/>
      <w:marBottom w:val="0"/>
      <w:divBdr>
        <w:top w:val="none" w:sz="0" w:space="0" w:color="auto"/>
        <w:left w:val="none" w:sz="0" w:space="0" w:color="auto"/>
        <w:bottom w:val="none" w:sz="0" w:space="0" w:color="auto"/>
        <w:right w:val="none" w:sz="0" w:space="0" w:color="auto"/>
      </w:divBdr>
    </w:div>
    <w:div w:id="555238160">
      <w:bodyDiv w:val="1"/>
      <w:marLeft w:val="0"/>
      <w:marRight w:val="0"/>
      <w:marTop w:val="0"/>
      <w:marBottom w:val="0"/>
      <w:divBdr>
        <w:top w:val="none" w:sz="0" w:space="0" w:color="auto"/>
        <w:left w:val="none" w:sz="0" w:space="0" w:color="auto"/>
        <w:bottom w:val="none" w:sz="0" w:space="0" w:color="auto"/>
        <w:right w:val="none" w:sz="0" w:space="0" w:color="auto"/>
      </w:divBdr>
    </w:div>
    <w:div w:id="592931727">
      <w:bodyDiv w:val="1"/>
      <w:marLeft w:val="0"/>
      <w:marRight w:val="0"/>
      <w:marTop w:val="0"/>
      <w:marBottom w:val="0"/>
      <w:divBdr>
        <w:top w:val="none" w:sz="0" w:space="0" w:color="auto"/>
        <w:left w:val="none" w:sz="0" w:space="0" w:color="auto"/>
        <w:bottom w:val="none" w:sz="0" w:space="0" w:color="auto"/>
        <w:right w:val="none" w:sz="0" w:space="0" w:color="auto"/>
      </w:divBdr>
    </w:div>
    <w:div w:id="629095339">
      <w:bodyDiv w:val="1"/>
      <w:marLeft w:val="0"/>
      <w:marRight w:val="0"/>
      <w:marTop w:val="0"/>
      <w:marBottom w:val="0"/>
      <w:divBdr>
        <w:top w:val="none" w:sz="0" w:space="0" w:color="auto"/>
        <w:left w:val="none" w:sz="0" w:space="0" w:color="auto"/>
        <w:bottom w:val="none" w:sz="0" w:space="0" w:color="auto"/>
        <w:right w:val="none" w:sz="0" w:space="0" w:color="auto"/>
      </w:divBdr>
    </w:div>
    <w:div w:id="773980890">
      <w:bodyDiv w:val="1"/>
      <w:marLeft w:val="0"/>
      <w:marRight w:val="0"/>
      <w:marTop w:val="0"/>
      <w:marBottom w:val="0"/>
      <w:divBdr>
        <w:top w:val="none" w:sz="0" w:space="0" w:color="auto"/>
        <w:left w:val="none" w:sz="0" w:space="0" w:color="auto"/>
        <w:bottom w:val="none" w:sz="0" w:space="0" w:color="auto"/>
        <w:right w:val="none" w:sz="0" w:space="0" w:color="auto"/>
      </w:divBdr>
    </w:div>
    <w:div w:id="794757596">
      <w:bodyDiv w:val="1"/>
      <w:marLeft w:val="0"/>
      <w:marRight w:val="0"/>
      <w:marTop w:val="0"/>
      <w:marBottom w:val="0"/>
      <w:divBdr>
        <w:top w:val="none" w:sz="0" w:space="0" w:color="auto"/>
        <w:left w:val="none" w:sz="0" w:space="0" w:color="auto"/>
        <w:bottom w:val="none" w:sz="0" w:space="0" w:color="auto"/>
        <w:right w:val="none" w:sz="0" w:space="0" w:color="auto"/>
      </w:divBdr>
    </w:div>
    <w:div w:id="861748305">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673990764">
          <w:marLeft w:val="0"/>
          <w:marRight w:val="0"/>
          <w:marTop w:val="0"/>
          <w:marBottom w:val="0"/>
          <w:divBdr>
            <w:top w:val="none" w:sz="0" w:space="0" w:color="auto"/>
            <w:left w:val="none" w:sz="0" w:space="0" w:color="auto"/>
            <w:bottom w:val="none" w:sz="0" w:space="0" w:color="auto"/>
            <w:right w:val="none" w:sz="0" w:space="0" w:color="auto"/>
          </w:divBdr>
          <w:divsChild>
            <w:div w:id="9731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83137">
      <w:bodyDiv w:val="1"/>
      <w:marLeft w:val="0"/>
      <w:marRight w:val="0"/>
      <w:marTop w:val="0"/>
      <w:marBottom w:val="0"/>
      <w:divBdr>
        <w:top w:val="none" w:sz="0" w:space="0" w:color="auto"/>
        <w:left w:val="none" w:sz="0" w:space="0" w:color="auto"/>
        <w:bottom w:val="none" w:sz="0" w:space="0" w:color="auto"/>
        <w:right w:val="none" w:sz="0" w:space="0" w:color="auto"/>
      </w:divBdr>
    </w:div>
    <w:div w:id="911164133">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798258797">
          <w:marLeft w:val="0"/>
          <w:marRight w:val="0"/>
          <w:marTop w:val="0"/>
          <w:marBottom w:val="0"/>
          <w:divBdr>
            <w:top w:val="none" w:sz="0" w:space="0" w:color="auto"/>
            <w:left w:val="none" w:sz="0" w:space="0" w:color="auto"/>
            <w:bottom w:val="none" w:sz="0" w:space="0" w:color="auto"/>
            <w:right w:val="none" w:sz="0" w:space="0" w:color="auto"/>
          </w:divBdr>
          <w:divsChild>
            <w:div w:id="161559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73833">
      <w:bodyDiv w:val="1"/>
      <w:marLeft w:val="0"/>
      <w:marRight w:val="0"/>
      <w:marTop w:val="0"/>
      <w:marBottom w:val="0"/>
      <w:divBdr>
        <w:top w:val="none" w:sz="0" w:space="0" w:color="auto"/>
        <w:left w:val="none" w:sz="0" w:space="0" w:color="auto"/>
        <w:bottom w:val="none" w:sz="0" w:space="0" w:color="auto"/>
        <w:right w:val="none" w:sz="0" w:space="0" w:color="auto"/>
      </w:divBdr>
    </w:div>
    <w:div w:id="978801011">
      <w:bodyDiv w:val="1"/>
      <w:marLeft w:val="0"/>
      <w:marRight w:val="0"/>
      <w:marTop w:val="0"/>
      <w:marBottom w:val="0"/>
      <w:divBdr>
        <w:top w:val="none" w:sz="0" w:space="0" w:color="auto"/>
        <w:left w:val="none" w:sz="0" w:space="0" w:color="auto"/>
        <w:bottom w:val="none" w:sz="0" w:space="0" w:color="auto"/>
        <w:right w:val="none" w:sz="0" w:space="0" w:color="auto"/>
      </w:divBdr>
    </w:div>
    <w:div w:id="980961948">
      <w:bodyDiv w:val="1"/>
      <w:marLeft w:val="0"/>
      <w:marRight w:val="0"/>
      <w:marTop w:val="0"/>
      <w:marBottom w:val="0"/>
      <w:divBdr>
        <w:top w:val="none" w:sz="0" w:space="0" w:color="auto"/>
        <w:left w:val="none" w:sz="0" w:space="0" w:color="auto"/>
        <w:bottom w:val="none" w:sz="0" w:space="0" w:color="auto"/>
        <w:right w:val="none" w:sz="0" w:space="0" w:color="auto"/>
      </w:divBdr>
    </w:div>
    <w:div w:id="1039091515">
      <w:bodyDiv w:val="1"/>
      <w:marLeft w:val="0"/>
      <w:marRight w:val="0"/>
      <w:marTop w:val="0"/>
      <w:marBottom w:val="0"/>
      <w:divBdr>
        <w:top w:val="none" w:sz="0" w:space="0" w:color="auto"/>
        <w:left w:val="none" w:sz="0" w:space="0" w:color="auto"/>
        <w:bottom w:val="none" w:sz="0" w:space="0" w:color="auto"/>
        <w:right w:val="none" w:sz="0" w:space="0" w:color="auto"/>
      </w:divBdr>
    </w:div>
    <w:div w:id="1055471464">
      <w:bodyDiv w:val="1"/>
      <w:marLeft w:val="0"/>
      <w:marRight w:val="0"/>
      <w:marTop w:val="0"/>
      <w:marBottom w:val="0"/>
      <w:divBdr>
        <w:top w:val="none" w:sz="0" w:space="0" w:color="auto"/>
        <w:left w:val="none" w:sz="0" w:space="0" w:color="auto"/>
        <w:bottom w:val="none" w:sz="0" w:space="0" w:color="auto"/>
        <w:right w:val="none" w:sz="0" w:space="0" w:color="auto"/>
      </w:divBdr>
    </w:div>
    <w:div w:id="1081296973">
      <w:bodyDiv w:val="1"/>
      <w:marLeft w:val="0"/>
      <w:marRight w:val="0"/>
      <w:marTop w:val="0"/>
      <w:marBottom w:val="0"/>
      <w:divBdr>
        <w:top w:val="none" w:sz="0" w:space="0" w:color="auto"/>
        <w:left w:val="none" w:sz="0" w:space="0" w:color="auto"/>
        <w:bottom w:val="none" w:sz="0" w:space="0" w:color="auto"/>
        <w:right w:val="none" w:sz="0" w:space="0" w:color="auto"/>
      </w:divBdr>
    </w:div>
    <w:div w:id="1186216104">
      <w:bodyDiv w:val="1"/>
      <w:marLeft w:val="0"/>
      <w:marRight w:val="0"/>
      <w:marTop w:val="0"/>
      <w:marBottom w:val="0"/>
      <w:divBdr>
        <w:top w:val="none" w:sz="0" w:space="0" w:color="auto"/>
        <w:left w:val="none" w:sz="0" w:space="0" w:color="auto"/>
        <w:bottom w:val="none" w:sz="0" w:space="0" w:color="auto"/>
        <w:right w:val="none" w:sz="0" w:space="0" w:color="auto"/>
      </w:divBdr>
    </w:div>
    <w:div w:id="1329556663">
      <w:bodyDiv w:val="1"/>
      <w:marLeft w:val="0"/>
      <w:marRight w:val="0"/>
      <w:marTop w:val="0"/>
      <w:marBottom w:val="0"/>
      <w:divBdr>
        <w:top w:val="none" w:sz="0" w:space="0" w:color="auto"/>
        <w:left w:val="none" w:sz="0" w:space="0" w:color="auto"/>
        <w:bottom w:val="none" w:sz="0" w:space="0" w:color="auto"/>
        <w:right w:val="none" w:sz="0" w:space="0" w:color="auto"/>
      </w:divBdr>
    </w:div>
    <w:div w:id="1355377583">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306321986">
          <w:marLeft w:val="0"/>
          <w:marRight w:val="0"/>
          <w:marTop w:val="0"/>
          <w:marBottom w:val="0"/>
          <w:divBdr>
            <w:top w:val="none" w:sz="0" w:space="0" w:color="auto"/>
            <w:left w:val="none" w:sz="0" w:space="0" w:color="auto"/>
            <w:bottom w:val="none" w:sz="0" w:space="0" w:color="auto"/>
            <w:right w:val="none" w:sz="0" w:space="0" w:color="auto"/>
          </w:divBdr>
          <w:divsChild>
            <w:div w:id="105265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45487">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06972379">
          <w:marLeft w:val="0"/>
          <w:marRight w:val="0"/>
          <w:marTop w:val="0"/>
          <w:marBottom w:val="0"/>
          <w:divBdr>
            <w:top w:val="none" w:sz="0" w:space="0" w:color="auto"/>
            <w:left w:val="none" w:sz="0" w:space="0" w:color="auto"/>
            <w:bottom w:val="none" w:sz="0" w:space="0" w:color="auto"/>
            <w:right w:val="none" w:sz="0" w:space="0" w:color="auto"/>
          </w:divBdr>
          <w:divsChild>
            <w:div w:id="59344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82828">
      <w:bodyDiv w:val="1"/>
      <w:marLeft w:val="0"/>
      <w:marRight w:val="0"/>
      <w:marTop w:val="0"/>
      <w:marBottom w:val="0"/>
      <w:divBdr>
        <w:top w:val="none" w:sz="0" w:space="0" w:color="auto"/>
        <w:left w:val="none" w:sz="0" w:space="0" w:color="auto"/>
        <w:bottom w:val="none" w:sz="0" w:space="0" w:color="auto"/>
        <w:right w:val="none" w:sz="0" w:space="0" w:color="auto"/>
      </w:divBdr>
    </w:div>
    <w:div w:id="1783378865">
      <w:bodyDiv w:val="1"/>
      <w:marLeft w:val="0"/>
      <w:marRight w:val="0"/>
      <w:marTop w:val="0"/>
      <w:marBottom w:val="0"/>
      <w:divBdr>
        <w:top w:val="none" w:sz="0" w:space="0" w:color="auto"/>
        <w:left w:val="none" w:sz="0" w:space="0" w:color="auto"/>
        <w:bottom w:val="none" w:sz="0" w:space="0" w:color="auto"/>
        <w:right w:val="none" w:sz="0" w:space="0" w:color="auto"/>
      </w:divBdr>
      <w:divsChild>
        <w:div w:id="16545009">
          <w:marLeft w:val="0"/>
          <w:marRight w:val="0"/>
          <w:marTop w:val="0"/>
          <w:marBottom w:val="0"/>
          <w:divBdr>
            <w:top w:val="none" w:sz="0" w:space="0" w:color="auto"/>
            <w:left w:val="none" w:sz="0" w:space="0" w:color="auto"/>
            <w:bottom w:val="none" w:sz="0" w:space="0" w:color="auto"/>
            <w:right w:val="none" w:sz="0" w:space="0" w:color="auto"/>
          </w:divBdr>
        </w:div>
        <w:div w:id="20672700">
          <w:marLeft w:val="0"/>
          <w:marRight w:val="0"/>
          <w:marTop w:val="0"/>
          <w:marBottom w:val="0"/>
          <w:divBdr>
            <w:top w:val="none" w:sz="0" w:space="0" w:color="auto"/>
            <w:left w:val="none" w:sz="0" w:space="0" w:color="auto"/>
            <w:bottom w:val="none" w:sz="0" w:space="0" w:color="auto"/>
            <w:right w:val="none" w:sz="0" w:space="0" w:color="auto"/>
          </w:divBdr>
        </w:div>
        <w:div w:id="291979717">
          <w:marLeft w:val="0"/>
          <w:marRight w:val="0"/>
          <w:marTop w:val="0"/>
          <w:marBottom w:val="0"/>
          <w:divBdr>
            <w:top w:val="none" w:sz="0" w:space="0" w:color="auto"/>
            <w:left w:val="none" w:sz="0" w:space="0" w:color="auto"/>
            <w:bottom w:val="none" w:sz="0" w:space="0" w:color="auto"/>
            <w:right w:val="none" w:sz="0" w:space="0" w:color="auto"/>
          </w:divBdr>
        </w:div>
        <w:div w:id="566769900">
          <w:marLeft w:val="0"/>
          <w:marRight w:val="0"/>
          <w:marTop w:val="0"/>
          <w:marBottom w:val="0"/>
          <w:divBdr>
            <w:top w:val="none" w:sz="0" w:space="0" w:color="auto"/>
            <w:left w:val="none" w:sz="0" w:space="0" w:color="auto"/>
            <w:bottom w:val="none" w:sz="0" w:space="0" w:color="auto"/>
            <w:right w:val="none" w:sz="0" w:space="0" w:color="auto"/>
          </w:divBdr>
        </w:div>
        <w:div w:id="866219920">
          <w:marLeft w:val="0"/>
          <w:marRight w:val="0"/>
          <w:marTop w:val="0"/>
          <w:marBottom w:val="0"/>
          <w:divBdr>
            <w:top w:val="none" w:sz="0" w:space="0" w:color="auto"/>
            <w:left w:val="none" w:sz="0" w:space="0" w:color="auto"/>
            <w:bottom w:val="none" w:sz="0" w:space="0" w:color="auto"/>
            <w:right w:val="none" w:sz="0" w:space="0" w:color="auto"/>
          </w:divBdr>
        </w:div>
        <w:div w:id="989140292">
          <w:marLeft w:val="0"/>
          <w:marRight w:val="0"/>
          <w:marTop w:val="0"/>
          <w:marBottom w:val="0"/>
          <w:divBdr>
            <w:top w:val="none" w:sz="0" w:space="0" w:color="auto"/>
            <w:left w:val="none" w:sz="0" w:space="0" w:color="auto"/>
            <w:bottom w:val="none" w:sz="0" w:space="0" w:color="auto"/>
            <w:right w:val="none" w:sz="0" w:space="0" w:color="auto"/>
          </w:divBdr>
        </w:div>
        <w:div w:id="999967514">
          <w:marLeft w:val="0"/>
          <w:marRight w:val="0"/>
          <w:marTop w:val="0"/>
          <w:marBottom w:val="0"/>
          <w:divBdr>
            <w:top w:val="none" w:sz="0" w:space="0" w:color="auto"/>
            <w:left w:val="none" w:sz="0" w:space="0" w:color="auto"/>
            <w:bottom w:val="none" w:sz="0" w:space="0" w:color="auto"/>
            <w:right w:val="none" w:sz="0" w:space="0" w:color="auto"/>
          </w:divBdr>
        </w:div>
        <w:div w:id="1225332830">
          <w:marLeft w:val="0"/>
          <w:marRight w:val="0"/>
          <w:marTop w:val="0"/>
          <w:marBottom w:val="0"/>
          <w:divBdr>
            <w:top w:val="none" w:sz="0" w:space="0" w:color="auto"/>
            <w:left w:val="none" w:sz="0" w:space="0" w:color="auto"/>
            <w:bottom w:val="none" w:sz="0" w:space="0" w:color="auto"/>
            <w:right w:val="none" w:sz="0" w:space="0" w:color="auto"/>
          </w:divBdr>
        </w:div>
        <w:div w:id="1368988479">
          <w:marLeft w:val="0"/>
          <w:marRight w:val="0"/>
          <w:marTop w:val="0"/>
          <w:marBottom w:val="0"/>
          <w:divBdr>
            <w:top w:val="none" w:sz="0" w:space="0" w:color="auto"/>
            <w:left w:val="none" w:sz="0" w:space="0" w:color="auto"/>
            <w:bottom w:val="none" w:sz="0" w:space="0" w:color="auto"/>
            <w:right w:val="none" w:sz="0" w:space="0" w:color="auto"/>
          </w:divBdr>
        </w:div>
        <w:div w:id="1455561726">
          <w:marLeft w:val="0"/>
          <w:marRight w:val="0"/>
          <w:marTop w:val="0"/>
          <w:marBottom w:val="0"/>
          <w:divBdr>
            <w:top w:val="none" w:sz="0" w:space="0" w:color="auto"/>
            <w:left w:val="none" w:sz="0" w:space="0" w:color="auto"/>
            <w:bottom w:val="none" w:sz="0" w:space="0" w:color="auto"/>
            <w:right w:val="none" w:sz="0" w:space="0" w:color="auto"/>
          </w:divBdr>
        </w:div>
        <w:div w:id="1781411627">
          <w:marLeft w:val="0"/>
          <w:marRight w:val="0"/>
          <w:marTop w:val="0"/>
          <w:marBottom w:val="0"/>
          <w:divBdr>
            <w:top w:val="none" w:sz="0" w:space="0" w:color="auto"/>
            <w:left w:val="none" w:sz="0" w:space="0" w:color="auto"/>
            <w:bottom w:val="none" w:sz="0" w:space="0" w:color="auto"/>
            <w:right w:val="none" w:sz="0" w:space="0" w:color="auto"/>
          </w:divBdr>
        </w:div>
        <w:div w:id="1814828569">
          <w:marLeft w:val="0"/>
          <w:marRight w:val="0"/>
          <w:marTop w:val="0"/>
          <w:marBottom w:val="0"/>
          <w:divBdr>
            <w:top w:val="none" w:sz="0" w:space="0" w:color="auto"/>
            <w:left w:val="none" w:sz="0" w:space="0" w:color="auto"/>
            <w:bottom w:val="none" w:sz="0" w:space="0" w:color="auto"/>
            <w:right w:val="none" w:sz="0" w:space="0" w:color="auto"/>
          </w:divBdr>
        </w:div>
        <w:div w:id="1979459551">
          <w:marLeft w:val="0"/>
          <w:marRight w:val="0"/>
          <w:marTop w:val="0"/>
          <w:marBottom w:val="0"/>
          <w:divBdr>
            <w:top w:val="none" w:sz="0" w:space="0" w:color="auto"/>
            <w:left w:val="none" w:sz="0" w:space="0" w:color="auto"/>
            <w:bottom w:val="none" w:sz="0" w:space="0" w:color="auto"/>
            <w:right w:val="none" w:sz="0" w:space="0" w:color="auto"/>
          </w:divBdr>
        </w:div>
      </w:divsChild>
    </w:div>
    <w:div w:id="1792552306">
      <w:bodyDiv w:val="1"/>
      <w:marLeft w:val="0"/>
      <w:marRight w:val="0"/>
      <w:marTop w:val="0"/>
      <w:marBottom w:val="0"/>
      <w:divBdr>
        <w:top w:val="none" w:sz="0" w:space="0" w:color="auto"/>
        <w:left w:val="none" w:sz="0" w:space="0" w:color="auto"/>
        <w:bottom w:val="none" w:sz="0" w:space="0" w:color="auto"/>
        <w:right w:val="none" w:sz="0" w:space="0" w:color="auto"/>
      </w:divBdr>
    </w:div>
    <w:div w:id="1814593159">
      <w:bodyDiv w:val="1"/>
      <w:marLeft w:val="0"/>
      <w:marRight w:val="0"/>
      <w:marTop w:val="0"/>
      <w:marBottom w:val="0"/>
      <w:divBdr>
        <w:top w:val="none" w:sz="0" w:space="0" w:color="auto"/>
        <w:left w:val="none" w:sz="0" w:space="0" w:color="auto"/>
        <w:bottom w:val="none" w:sz="0" w:space="0" w:color="auto"/>
        <w:right w:val="none" w:sz="0" w:space="0" w:color="auto"/>
      </w:divBdr>
    </w:div>
    <w:div w:id="1865096296">
      <w:bodyDiv w:val="1"/>
      <w:marLeft w:val="0"/>
      <w:marRight w:val="0"/>
      <w:marTop w:val="0"/>
      <w:marBottom w:val="0"/>
      <w:divBdr>
        <w:top w:val="none" w:sz="0" w:space="0" w:color="auto"/>
        <w:left w:val="none" w:sz="0" w:space="0" w:color="auto"/>
        <w:bottom w:val="none" w:sz="0" w:space="0" w:color="auto"/>
        <w:right w:val="none" w:sz="0" w:space="0" w:color="auto"/>
      </w:divBdr>
      <w:divsChild>
        <w:div w:id="23019238">
          <w:marLeft w:val="0"/>
          <w:marRight w:val="0"/>
          <w:marTop w:val="0"/>
          <w:marBottom w:val="0"/>
          <w:divBdr>
            <w:top w:val="none" w:sz="0" w:space="0" w:color="auto"/>
            <w:left w:val="none" w:sz="0" w:space="0" w:color="auto"/>
            <w:bottom w:val="none" w:sz="0" w:space="0" w:color="auto"/>
            <w:right w:val="none" w:sz="0" w:space="0" w:color="auto"/>
          </w:divBdr>
        </w:div>
        <w:div w:id="77560019">
          <w:marLeft w:val="0"/>
          <w:marRight w:val="0"/>
          <w:marTop w:val="0"/>
          <w:marBottom w:val="0"/>
          <w:divBdr>
            <w:top w:val="none" w:sz="0" w:space="0" w:color="auto"/>
            <w:left w:val="none" w:sz="0" w:space="0" w:color="auto"/>
            <w:bottom w:val="none" w:sz="0" w:space="0" w:color="auto"/>
            <w:right w:val="none" w:sz="0" w:space="0" w:color="auto"/>
          </w:divBdr>
        </w:div>
        <w:div w:id="121770745">
          <w:marLeft w:val="0"/>
          <w:marRight w:val="0"/>
          <w:marTop w:val="0"/>
          <w:marBottom w:val="0"/>
          <w:divBdr>
            <w:top w:val="none" w:sz="0" w:space="0" w:color="auto"/>
            <w:left w:val="none" w:sz="0" w:space="0" w:color="auto"/>
            <w:bottom w:val="none" w:sz="0" w:space="0" w:color="auto"/>
            <w:right w:val="none" w:sz="0" w:space="0" w:color="auto"/>
          </w:divBdr>
        </w:div>
        <w:div w:id="133573255">
          <w:marLeft w:val="0"/>
          <w:marRight w:val="0"/>
          <w:marTop w:val="0"/>
          <w:marBottom w:val="0"/>
          <w:divBdr>
            <w:top w:val="none" w:sz="0" w:space="0" w:color="auto"/>
            <w:left w:val="none" w:sz="0" w:space="0" w:color="auto"/>
            <w:bottom w:val="none" w:sz="0" w:space="0" w:color="auto"/>
            <w:right w:val="none" w:sz="0" w:space="0" w:color="auto"/>
          </w:divBdr>
        </w:div>
        <w:div w:id="156726891">
          <w:marLeft w:val="0"/>
          <w:marRight w:val="0"/>
          <w:marTop w:val="0"/>
          <w:marBottom w:val="0"/>
          <w:divBdr>
            <w:top w:val="none" w:sz="0" w:space="0" w:color="auto"/>
            <w:left w:val="none" w:sz="0" w:space="0" w:color="auto"/>
            <w:bottom w:val="none" w:sz="0" w:space="0" w:color="auto"/>
            <w:right w:val="none" w:sz="0" w:space="0" w:color="auto"/>
          </w:divBdr>
        </w:div>
        <w:div w:id="166791456">
          <w:marLeft w:val="0"/>
          <w:marRight w:val="0"/>
          <w:marTop w:val="0"/>
          <w:marBottom w:val="0"/>
          <w:divBdr>
            <w:top w:val="none" w:sz="0" w:space="0" w:color="auto"/>
            <w:left w:val="none" w:sz="0" w:space="0" w:color="auto"/>
            <w:bottom w:val="none" w:sz="0" w:space="0" w:color="auto"/>
            <w:right w:val="none" w:sz="0" w:space="0" w:color="auto"/>
          </w:divBdr>
        </w:div>
        <w:div w:id="191187463">
          <w:marLeft w:val="0"/>
          <w:marRight w:val="0"/>
          <w:marTop w:val="0"/>
          <w:marBottom w:val="0"/>
          <w:divBdr>
            <w:top w:val="none" w:sz="0" w:space="0" w:color="auto"/>
            <w:left w:val="none" w:sz="0" w:space="0" w:color="auto"/>
            <w:bottom w:val="none" w:sz="0" w:space="0" w:color="auto"/>
            <w:right w:val="none" w:sz="0" w:space="0" w:color="auto"/>
          </w:divBdr>
        </w:div>
        <w:div w:id="358510627">
          <w:marLeft w:val="0"/>
          <w:marRight w:val="0"/>
          <w:marTop w:val="0"/>
          <w:marBottom w:val="0"/>
          <w:divBdr>
            <w:top w:val="none" w:sz="0" w:space="0" w:color="auto"/>
            <w:left w:val="none" w:sz="0" w:space="0" w:color="auto"/>
            <w:bottom w:val="none" w:sz="0" w:space="0" w:color="auto"/>
            <w:right w:val="none" w:sz="0" w:space="0" w:color="auto"/>
          </w:divBdr>
        </w:div>
        <w:div w:id="360205085">
          <w:marLeft w:val="0"/>
          <w:marRight w:val="0"/>
          <w:marTop w:val="0"/>
          <w:marBottom w:val="0"/>
          <w:divBdr>
            <w:top w:val="none" w:sz="0" w:space="0" w:color="auto"/>
            <w:left w:val="none" w:sz="0" w:space="0" w:color="auto"/>
            <w:bottom w:val="none" w:sz="0" w:space="0" w:color="auto"/>
            <w:right w:val="none" w:sz="0" w:space="0" w:color="auto"/>
          </w:divBdr>
        </w:div>
        <w:div w:id="384372477">
          <w:marLeft w:val="0"/>
          <w:marRight w:val="0"/>
          <w:marTop w:val="0"/>
          <w:marBottom w:val="0"/>
          <w:divBdr>
            <w:top w:val="none" w:sz="0" w:space="0" w:color="auto"/>
            <w:left w:val="none" w:sz="0" w:space="0" w:color="auto"/>
            <w:bottom w:val="none" w:sz="0" w:space="0" w:color="auto"/>
            <w:right w:val="none" w:sz="0" w:space="0" w:color="auto"/>
          </w:divBdr>
        </w:div>
        <w:div w:id="389816541">
          <w:marLeft w:val="0"/>
          <w:marRight w:val="0"/>
          <w:marTop w:val="0"/>
          <w:marBottom w:val="0"/>
          <w:divBdr>
            <w:top w:val="none" w:sz="0" w:space="0" w:color="auto"/>
            <w:left w:val="none" w:sz="0" w:space="0" w:color="auto"/>
            <w:bottom w:val="none" w:sz="0" w:space="0" w:color="auto"/>
            <w:right w:val="none" w:sz="0" w:space="0" w:color="auto"/>
          </w:divBdr>
        </w:div>
        <w:div w:id="420688758">
          <w:marLeft w:val="0"/>
          <w:marRight w:val="0"/>
          <w:marTop w:val="0"/>
          <w:marBottom w:val="0"/>
          <w:divBdr>
            <w:top w:val="none" w:sz="0" w:space="0" w:color="auto"/>
            <w:left w:val="none" w:sz="0" w:space="0" w:color="auto"/>
            <w:bottom w:val="none" w:sz="0" w:space="0" w:color="auto"/>
            <w:right w:val="none" w:sz="0" w:space="0" w:color="auto"/>
          </w:divBdr>
        </w:div>
        <w:div w:id="487477065">
          <w:marLeft w:val="0"/>
          <w:marRight w:val="0"/>
          <w:marTop w:val="0"/>
          <w:marBottom w:val="0"/>
          <w:divBdr>
            <w:top w:val="none" w:sz="0" w:space="0" w:color="auto"/>
            <w:left w:val="none" w:sz="0" w:space="0" w:color="auto"/>
            <w:bottom w:val="none" w:sz="0" w:space="0" w:color="auto"/>
            <w:right w:val="none" w:sz="0" w:space="0" w:color="auto"/>
          </w:divBdr>
        </w:div>
        <w:div w:id="487597352">
          <w:marLeft w:val="0"/>
          <w:marRight w:val="0"/>
          <w:marTop w:val="0"/>
          <w:marBottom w:val="0"/>
          <w:divBdr>
            <w:top w:val="none" w:sz="0" w:space="0" w:color="auto"/>
            <w:left w:val="none" w:sz="0" w:space="0" w:color="auto"/>
            <w:bottom w:val="none" w:sz="0" w:space="0" w:color="auto"/>
            <w:right w:val="none" w:sz="0" w:space="0" w:color="auto"/>
          </w:divBdr>
        </w:div>
        <w:div w:id="492263107">
          <w:marLeft w:val="0"/>
          <w:marRight w:val="0"/>
          <w:marTop w:val="0"/>
          <w:marBottom w:val="0"/>
          <w:divBdr>
            <w:top w:val="none" w:sz="0" w:space="0" w:color="auto"/>
            <w:left w:val="none" w:sz="0" w:space="0" w:color="auto"/>
            <w:bottom w:val="none" w:sz="0" w:space="0" w:color="auto"/>
            <w:right w:val="none" w:sz="0" w:space="0" w:color="auto"/>
          </w:divBdr>
        </w:div>
        <w:div w:id="512845738">
          <w:marLeft w:val="0"/>
          <w:marRight w:val="0"/>
          <w:marTop w:val="0"/>
          <w:marBottom w:val="0"/>
          <w:divBdr>
            <w:top w:val="none" w:sz="0" w:space="0" w:color="auto"/>
            <w:left w:val="none" w:sz="0" w:space="0" w:color="auto"/>
            <w:bottom w:val="none" w:sz="0" w:space="0" w:color="auto"/>
            <w:right w:val="none" w:sz="0" w:space="0" w:color="auto"/>
          </w:divBdr>
        </w:div>
        <w:div w:id="528421543">
          <w:marLeft w:val="0"/>
          <w:marRight w:val="0"/>
          <w:marTop w:val="0"/>
          <w:marBottom w:val="0"/>
          <w:divBdr>
            <w:top w:val="none" w:sz="0" w:space="0" w:color="auto"/>
            <w:left w:val="none" w:sz="0" w:space="0" w:color="auto"/>
            <w:bottom w:val="none" w:sz="0" w:space="0" w:color="auto"/>
            <w:right w:val="none" w:sz="0" w:space="0" w:color="auto"/>
          </w:divBdr>
        </w:div>
        <w:div w:id="580527578">
          <w:marLeft w:val="0"/>
          <w:marRight w:val="0"/>
          <w:marTop w:val="0"/>
          <w:marBottom w:val="0"/>
          <w:divBdr>
            <w:top w:val="none" w:sz="0" w:space="0" w:color="auto"/>
            <w:left w:val="none" w:sz="0" w:space="0" w:color="auto"/>
            <w:bottom w:val="none" w:sz="0" w:space="0" w:color="auto"/>
            <w:right w:val="none" w:sz="0" w:space="0" w:color="auto"/>
          </w:divBdr>
        </w:div>
        <w:div w:id="598567908">
          <w:marLeft w:val="0"/>
          <w:marRight w:val="0"/>
          <w:marTop w:val="0"/>
          <w:marBottom w:val="0"/>
          <w:divBdr>
            <w:top w:val="none" w:sz="0" w:space="0" w:color="auto"/>
            <w:left w:val="none" w:sz="0" w:space="0" w:color="auto"/>
            <w:bottom w:val="none" w:sz="0" w:space="0" w:color="auto"/>
            <w:right w:val="none" w:sz="0" w:space="0" w:color="auto"/>
          </w:divBdr>
        </w:div>
        <w:div w:id="613244630">
          <w:marLeft w:val="0"/>
          <w:marRight w:val="0"/>
          <w:marTop w:val="0"/>
          <w:marBottom w:val="0"/>
          <w:divBdr>
            <w:top w:val="none" w:sz="0" w:space="0" w:color="auto"/>
            <w:left w:val="none" w:sz="0" w:space="0" w:color="auto"/>
            <w:bottom w:val="none" w:sz="0" w:space="0" w:color="auto"/>
            <w:right w:val="none" w:sz="0" w:space="0" w:color="auto"/>
          </w:divBdr>
        </w:div>
        <w:div w:id="634222057">
          <w:marLeft w:val="0"/>
          <w:marRight w:val="0"/>
          <w:marTop w:val="0"/>
          <w:marBottom w:val="0"/>
          <w:divBdr>
            <w:top w:val="none" w:sz="0" w:space="0" w:color="auto"/>
            <w:left w:val="none" w:sz="0" w:space="0" w:color="auto"/>
            <w:bottom w:val="none" w:sz="0" w:space="0" w:color="auto"/>
            <w:right w:val="none" w:sz="0" w:space="0" w:color="auto"/>
          </w:divBdr>
        </w:div>
        <w:div w:id="783038826">
          <w:marLeft w:val="0"/>
          <w:marRight w:val="0"/>
          <w:marTop w:val="0"/>
          <w:marBottom w:val="0"/>
          <w:divBdr>
            <w:top w:val="none" w:sz="0" w:space="0" w:color="auto"/>
            <w:left w:val="none" w:sz="0" w:space="0" w:color="auto"/>
            <w:bottom w:val="none" w:sz="0" w:space="0" w:color="auto"/>
            <w:right w:val="none" w:sz="0" w:space="0" w:color="auto"/>
          </w:divBdr>
        </w:div>
        <w:div w:id="943270619">
          <w:marLeft w:val="0"/>
          <w:marRight w:val="0"/>
          <w:marTop w:val="0"/>
          <w:marBottom w:val="0"/>
          <w:divBdr>
            <w:top w:val="none" w:sz="0" w:space="0" w:color="auto"/>
            <w:left w:val="none" w:sz="0" w:space="0" w:color="auto"/>
            <w:bottom w:val="none" w:sz="0" w:space="0" w:color="auto"/>
            <w:right w:val="none" w:sz="0" w:space="0" w:color="auto"/>
          </w:divBdr>
        </w:div>
        <w:div w:id="963459141">
          <w:marLeft w:val="0"/>
          <w:marRight w:val="0"/>
          <w:marTop w:val="0"/>
          <w:marBottom w:val="0"/>
          <w:divBdr>
            <w:top w:val="none" w:sz="0" w:space="0" w:color="auto"/>
            <w:left w:val="none" w:sz="0" w:space="0" w:color="auto"/>
            <w:bottom w:val="none" w:sz="0" w:space="0" w:color="auto"/>
            <w:right w:val="none" w:sz="0" w:space="0" w:color="auto"/>
          </w:divBdr>
        </w:div>
        <w:div w:id="996954037">
          <w:marLeft w:val="0"/>
          <w:marRight w:val="0"/>
          <w:marTop w:val="0"/>
          <w:marBottom w:val="0"/>
          <w:divBdr>
            <w:top w:val="none" w:sz="0" w:space="0" w:color="auto"/>
            <w:left w:val="none" w:sz="0" w:space="0" w:color="auto"/>
            <w:bottom w:val="none" w:sz="0" w:space="0" w:color="auto"/>
            <w:right w:val="none" w:sz="0" w:space="0" w:color="auto"/>
          </w:divBdr>
        </w:div>
        <w:div w:id="1017195770">
          <w:marLeft w:val="0"/>
          <w:marRight w:val="0"/>
          <w:marTop w:val="0"/>
          <w:marBottom w:val="0"/>
          <w:divBdr>
            <w:top w:val="none" w:sz="0" w:space="0" w:color="auto"/>
            <w:left w:val="none" w:sz="0" w:space="0" w:color="auto"/>
            <w:bottom w:val="none" w:sz="0" w:space="0" w:color="auto"/>
            <w:right w:val="none" w:sz="0" w:space="0" w:color="auto"/>
          </w:divBdr>
        </w:div>
        <w:div w:id="1021201069">
          <w:marLeft w:val="0"/>
          <w:marRight w:val="0"/>
          <w:marTop w:val="0"/>
          <w:marBottom w:val="0"/>
          <w:divBdr>
            <w:top w:val="none" w:sz="0" w:space="0" w:color="auto"/>
            <w:left w:val="none" w:sz="0" w:space="0" w:color="auto"/>
            <w:bottom w:val="none" w:sz="0" w:space="0" w:color="auto"/>
            <w:right w:val="none" w:sz="0" w:space="0" w:color="auto"/>
          </w:divBdr>
        </w:div>
        <w:div w:id="1134520999">
          <w:marLeft w:val="0"/>
          <w:marRight w:val="0"/>
          <w:marTop w:val="0"/>
          <w:marBottom w:val="0"/>
          <w:divBdr>
            <w:top w:val="none" w:sz="0" w:space="0" w:color="auto"/>
            <w:left w:val="none" w:sz="0" w:space="0" w:color="auto"/>
            <w:bottom w:val="none" w:sz="0" w:space="0" w:color="auto"/>
            <w:right w:val="none" w:sz="0" w:space="0" w:color="auto"/>
          </w:divBdr>
        </w:div>
        <w:div w:id="1197157155">
          <w:marLeft w:val="0"/>
          <w:marRight w:val="0"/>
          <w:marTop w:val="0"/>
          <w:marBottom w:val="0"/>
          <w:divBdr>
            <w:top w:val="none" w:sz="0" w:space="0" w:color="auto"/>
            <w:left w:val="none" w:sz="0" w:space="0" w:color="auto"/>
            <w:bottom w:val="none" w:sz="0" w:space="0" w:color="auto"/>
            <w:right w:val="none" w:sz="0" w:space="0" w:color="auto"/>
          </w:divBdr>
        </w:div>
        <w:div w:id="1268928136">
          <w:marLeft w:val="0"/>
          <w:marRight w:val="0"/>
          <w:marTop w:val="0"/>
          <w:marBottom w:val="0"/>
          <w:divBdr>
            <w:top w:val="none" w:sz="0" w:space="0" w:color="auto"/>
            <w:left w:val="none" w:sz="0" w:space="0" w:color="auto"/>
            <w:bottom w:val="none" w:sz="0" w:space="0" w:color="auto"/>
            <w:right w:val="none" w:sz="0" w:space="0" w:color="auto"/>
          </w:divBdr>
        </w:div>
        <w:div w:id="1424912194">
          <w:marLeft w:val="0"/>
          <w:marRight w:val="0"/>
          <w:marTop w:val="0"/>
          <w:marBottom w:val="0"/>
          <w:divBdr>
            <w:top w:val="none" w:sz="0" w:space="0" w:color="auto"/>
            <w:left w:val="none" w:sz="0" w:space="0" w:color="auto"/>
            <w:bottom w:val="none" w:sz="0" w:space="0" w:color="auto"/>
            <w:right w:val="none" w:sz="0" w:space="0" w:color="auto"/>
          </w:divBdr>
        </w:div>
        <w:div w:id="1428039129">
          <w:marLeft w:val="0"/>
          <w:marRight w:val="0"/>
          <w:marTop w:val="0"/>
          <w:marBottom w:val="0"/>
          <w:divBdr>
            <w:top w:val="none" w:sz="0" w:space="0" w:color="auto"/>
            <w:left w:val="none" w:sz="0" w:space="0" w:color="auto"/>
            <w:bottom w:val="none" w:sz="0" w:space="0" w:color="auto"/>
            <w:right w:val="none" w:sz="0" w:space="0" w:color="auto"/>
          </w:divBdr>
        </w:div>
        <w:div w:id="1447430502">
          <w:marLeft w:val="0"/>
          <w:marRight w:val="0"/>
          <w:marTop w:val="0"/>
          <w:marBottom w:val="0"/>
          <w:divBdr>
            <w:top w:val="none" w:sz="0" w:space="0" w:color="auto"/>
            <w:left w:val="none" w:sz="0" w:space="0" w:color="auto"/>
            <w:bottom w:val="none" w:sz="0" w:space="0" w:color="auto"/>
            <w:right w:val="none" w:sz="0" w:space="0" w:color="auto"/>
          </w:divBdr>
        </w:div>
        <w:div w:id="1499927106">
          <w:marLeft w:val="0"/>
          <w:marRight w:val="0"/>
          <w:marTop w:val="0"/>
          <w:marBottom w:val="0"/>
          <w:divBdr>
            <w:top w:val="none" w:sz="0" w:space="0" w:color="auto"/>
            <w:left w:val="none" w:sz="0" w:space="0" w:color="auto"/>
            <w:bottom w:val="none" w:sz="0" w:space="0" w:color="auto"/>
            <w:right w:val="none" w:sz="0" w:space="0" w:color="auto"/>
          </w:divBdr>
        </w:div>
        <w:div w:id="1612661815">
          <w:marLeft w:val="0"/>
          <w:marRight w:val="0"/>
          <w:marTop w:val="0"/>
          <w:marBottom w:val="0"/>
          <w:divBdr>
            <w:top w:val="none" w:sz="0" w:space="0" w:color="auto"/>
            <w:left w:val="none" w:sz="0" w:space="0" w:color="auto"/>
            <w:bottom w:val="none" w:sz="0" w:space="0" w:color="auto"/>
            <w:right w:val="none" w:sz="0" w:space="0" w:color="auto"/>
          </w:divBdr>
        </w:div>
        <w:div w:id="1623337881">
          <w:marLeft w:val="0"/>
          <w:marRight w:val="0"/>
          <w:marTop w:val="0"/>
          <w:marBottom w:val="0"/>
          <w:divBdr>
            <w:top w:val="none" w:sz="0" w:space="0" w:color="auto"/>
            <w:left w:val="none" w:sz="0" w:space="0" w:color="auto"/>
            <w:bottom w:val="none" w:sz="0" w:space="0" w:color="auto"/>
            <w:right w:val="none" w:sz="0" w:space="0" w:color="auto"/>
          </w:divBdr>
        </w:div>
        <w:div w:id="1631398150">
          <w:marLeft w:val="0"/>
          <w:marRight w:val="0"/>
          <w:marTop w:val="0"/>
          <w:marBottom w:val="0"/>
          <w:divBdr>
            <w:top w:val="none" w:sz="0" w:space="0" w:color="auto"/>
            <w:left w:val="none" w:sz="0" w:space="0" w:color="auto"/>
            <w:bottom w:val="none" w:sz="0" w:space="0" w:color="auto"/>
            <w:right w:val="none" w:sz="0" w:space="0" w:color="auto"/>
          </w:divBdr>
        </w:div>
        <w:div w:id="1640916882">
          <w:marLeft w:val="0"/>
          <w:marRight w:val="0"/>
          <w:marTop w:val="0"/>
          <w:marBottom w:val="0"/>
          <w:divBdr>
            <w:top w:val="none" w:sz="0" w:space="0" w:color="auto"/>
            <w:left w:val="none" w:sz="0" w:space="0" w:color="auto"/>
            <w:bottom w:val="none" w:sz="0" w:space="0" w:color="auto"/>
            <w:right w:val="none" w:sz="0" w:space="0" w:color="auto"/>
          </w:divBdr>
        </w:div>
        <w:div w:id="1667512521">
          <w:marLeft w:val="0"/>
          <w:marRight w:val="0"/>
          <w:marTop w:val="0"/>
          <w:marBottom w:val="0"/>
          <w:divBdr>
            <w:top w:val="none" w:sz="0" w:space="0" w:color="auto"/>
            <w:left w:val="none" w:sz="0" w:space="0" w:color="auto"/>
            <w:bottom w:val="none" w:sz="0" w:space="0" w:color="auto"/>
            <w:right w:val="none" w:sz="0" w:space="0" w:color="auto"/>
          </w:divBdr>
        </w:div>
        <w:div w:id="1669867015">
          <w:marLeft w:val="0"/>
          <w:marRight w:val="0"/>
          <w:marTop w:val="0"/>
          <w:marBottom w:val="0"/>
          <w:divBdr>
            <w:top w:val="none" w:sz="0" w:space="0" w:color="auto"/>
            <w:left w:val="none" w:sz="0" w:space="0" w:color="auto"/>
            <w:bottom w:val="none" w:sz="0" w:space="0" w:color="auto"/>
            <w:right w:val="none" w:sz="0" w:space="0" w:color="auto"/>
          </w:divBdr>
        </w:div>
        <w:div w:id="1738160803">
          <w:marLeft w:val="0"/>
          <w:marRight w:val="0"/>
          <w:marTop w:val="0"/>
          <w:marBottom w:val="0"/>
          <w:divBdr>
            <w:top w:val="none" w:sz="0" w:space="0" w:color="auto"/>
            <w:left w:val="none" w:sz="0" w:space="0" w:color="auto"/>
            <w:bottom w:val="none" w:sz="0" w:space="0" w:color="auto"/>
            <w:right w:val="none" w:sz="0" w:space="0" w:color="auto"/>
          </w:divBdr>
        </w:div>
        <w:div w:id="1748378722">
          <w:marLeft w:val="0"/>
          <w:marRight w:val="0"/>
          <w:marTop w:val="0"/>
          <w:marBottom w:val="0"/>
          <w:divBdr>
            <w:top w:val="none" w:sz="0" w:space="0" w:color="auto"/>
            <w:left w:val="none" w:sz="0" w:space="0" w:color="auto"/>
            <w:bottom w:val="none" w:sz="0" w:space="0" w:color="auto"/>
            <w:right w:val="none" w:sz="0" w:space="0" w:color="auto"/>
          </w:divBdr>
        </w:div>
        <w:div w:id="1750927743">
          <w:marLeft w:val="0"/>
          <w:marRight w:val="0"/>
          <w:marTop w:val="0"/>
          <w:marBottom w:val="0"/>
          <w:divBdr>
            <w:top w:val="none" w:sz="0" w:space="0" w:color="auto"/>
            <w:left w:val="none" w:sz="0" w:space="0" w:color="auto"/>
            <w:bottom w:val="none" w:sz="0" w:space="0" w:color="auto"/>
            <w:right w:val="none" w:sz="0" w:space="0" w:color="auto"/>
          </w:divBdr>
        </w:div>
        <w:div w:id="1784305189">
          <w:marLeft w:val="0"/>
          <w:marRight w:val="0"/>
          <w:marTop w:val="0"/>
          <w:marBottom w:val="0"/>
          <w:divBdr>
            <w:top w:val="none" w:sz="0" w:space="0" w:color="auto"/>
            <w:left w:val="none" w:sz="0" w:space="0" w:color="auto"/>
            <w:bottom w:val="none" w:sz="0" w:space="0" w:color="auto"/>
            <w:right w:val="none" w:sz="0" w:space="0" w:color="auto"/>
          </w:divBdr>
        </w:div>
        <w:div w:id="1881285534">
          <w:marLeft w:val="0"/>
          <w:marRight w:val="0"/>
          <w:marTop w:val="0"/>
          <w:marBottom w:val="0"/>
          <w:divBdr>
            <w:top w:val="none" w:sz="0" w:space="0" w:color="auto"/>
            <w:left w:val="none" w:sz="0" w:space="0" w:color="auto"/>
            <w:bottom w:val="none" w:sz="0" w:space="0" w:color="auto"/>
            <w:right w:val="none" w:sz="0" w:space="0" w:color="auto"/>
          </w:divBdr>
        </w:div>
        <w:div w:id="2043282431">
          <w:marLeft w:val="0"/>
          <w:marRight w:val="0"/>
          <w:marTop w:val="0"/>
          <w:marBottom w:val="0"/>
          <w:divBdr>
            <w:top w:val="none" w:sz="0" w:space="0" w:color="auto"/>
            <w:left w:val="none" w:sz="0" w:space="0" w:color="auto"/>
            <w:bottom w:val="none" w:sz="0" w:space="0" w:color="auto"/>
            <w:right w:val="none" w:sz="0" w:space="0" w:color="auto"/>
          </w:divBdr>
        </w:div>
        <w:div w:id="2137674586">
          <w:marLeft w:val="0"/>
          <w:marRight w:val="0"/>
          <w:marTop w:val="0"/>
          <w:marBottom w:val="0"/>
          <w:divBdr>
            <w:top w:val="none" w:sz="0" w:space="0" w:color="auto"/>
            <w:left w:val="none" w:sz="0" w:space="0" w:color="auto"/>
            <w:bottom w:val="none" w:sz="0" w:space="0" w:color="auto"/>
            <w:right w:val="none" w:sz="0" w:space="0" w:color="auto"/>
          </w:divBdr>
        </w:div>
      </w:divsChild>
    </w:div>
    <w:div w:id="1882130475">
      <w:bodyDiv w:val="1"/>
      <w:marLeft w:val="0"/>
      <w:marRight w:val="0"/>
      <w:marTop w:val="0"/>
      <w:marBottom w:val="0"/>
      <w:divBdr>
        <w:top w:val="none" w:sz="0" w:space="0" w:color="auto"/>
        <w:left w:val="none" w:sz="0" w:space="0" w:color="auto"/>
        <w:bottom w:val="none" w:sz="0" w:space="0" w:color="auto"/>
        <w:right w:val="none" w:sz="0" w:space="0" w:color="auto"/>
      </w:divBdr>
    </w:div>
    <w:div w:id="1911310991">
      <w:bodyDiv w:val="1"/>
      <w:marLeft w:val="0"/>
      <w:marRight w:val="0"/>
      <w:marTop w:val="0"/>
      <w:marBottom w:val="0"/>
      <w:divBdr>
        <w:top w:val="none" w:sz="0" w:space="0" w:color="auto"/>
        <w:left w:val="none" w:sz="0" w:space="0" w:color="auto"/>
        <w:bottom w:val="none" w:sz="0" w:space="0" w:color="auto"/>
        <w:right w:val="none" w:sz="0" w:space="0" w:color="auto"/>
      </w:divBdr>
    </w:div>
    <w:div w:id="1915042448">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419062668">
          <w:marLeft w:val="0"/>
          <w:marRight w:val="0"/>
          <w:marTop w:val="0"/>
          <w:marBottom w:val="0"/>
          <w:divBdr>
            <w:top w:val="none" w:sz="0" w:space="0" w:color="auto"/>
            <w:left w:val="none" w:sz="0" w:space="0" w:color="auto"/>
            <w:bottom w:val="none" w:sz="0" w:space="0" w:color="auto"/>
            <w:right w:val="none" w:sz="0" w:space="0" w:color="auto"/>
          </w:divBdr>
          <w:divsChild>
            <w:div w:id="10320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6646">
      <w:bodyDiv w:val="1"/>
      <w:marLeft w:val="0"/>
      <w:marRight w:val="0"/>
      <w:marTop w:val="0"/>
      <w:marBottom w:val="0"/>
      <w:divBdr>
        <w:top w:val="none" w:sz="0" w:space="0" w:color="auto"/>
        <w:left w:val="none" w:sz="0" w:space="0" w:color="auto"/>
        <w:bottom w:val="none" w:sz="0" w:space="0" w:color="auto"/>
        <w:right w:val="none" w:sz="0" w:space="0" w:color="auto"/>
      </w:divBdr>
    </w:div>
    <w:div w:id="2043553176">
      <w:bodyDiv w:val="1"/>
      <w:marLeft w:val="0"/>
      <w:marRight w:val="0"/>
      <w:marTop w:val="0"/>
      <w:marBottom w:val="0"/>
      <w:divBdr>
        <w:top w:val="none" w:sz="0" w:space="0" w:color="auto"/>
        <w:left w:val="none" w:sz="0" w:space="0" w:color="auto"/>
        <w:bottom w:val="none" w:sz="0" w:space="0" w:color="auto"/>
        <w:right w:val="none" w:sz="0" w:space="0" w:color="auto"/>
      </w:divBdr>
    </w:div>
    <w:div w:id="2112771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customXml" Target="../customXml/item3.xml" Id="rId3" /><Relationship Type="http://schemas.microsoft.com/office/2007/relationships/stylesWithEffects" Target="stylesWithEffect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E0192-00CE-4BE9-B704-9A0011803B7F}">
  <ds:schemaRefs>
    <ds:schemaRef ds:uri="http://schemas.microsoft.com/office/2006/metadata/properties"/>
    <ds:schemaRef ds:uri="http://schemas.microsoft.com/office/infopath/2007/PartnerControls"/>
    <ds:schemaRef ds:uri="32622aaf-79e7-4f84-8599-8f58ce7be9c5"/>
    <ds:schemaRef ds:uri="bbd0f543-cc77-434d-903e-e9445dfc5b19"/>
  </ds:schemaRefs>
</ds:datastoreItem>
</file>

<file path=customXml/itemProps2.xml><?xml version="1.0" encoding="utf-8"?>
<ds:datastoreItem xmlns:ds="http://schemas.openxmlformats.org/officeDocument/2006/customXml" ds:itemID="{8C026143-364E-4146-AD2A-C6A5FA982733}">
  <ds:schemaRefs>
    <ds:schemaRef ds:uri="http://schemas.microsoft.com/sharepoint/v3/contenttype/forms"/>
  </ds:schemaRefs>
</ds:datastoreItem>
</file>

<file path=customXml/itemProps3.xml><?xml version="1.0" encoding="utf-8"?>
<ds:datastoreItem xmlns:ds="http://schemas.openxmlformats.org/officeDocument/2006/customXml" ds:itemID="{91B3029C-5473-41DF-B631-FFF36B679CFA}"/>
</file>

<file path=customXml/itemProps4.xml><?xml version="1.0" encoding="utf-8"?>
<ds:datastoreItem xmlns:ds="http://schemas.openxmlformats.org/officeDocument/2006/customXml" ds:itemID="{22BC3F86-4654-4205-B77E-92B5A9089F0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Programación_Electrónica_2012_201</dc:title>
  <dc:subject/>
  <dc:creator>Jesus</dc:creator>
  <keywords/>
  <dc:description/>
  <lastModifiedBy>JUAN ANTONIO LEITON MELENDEZ</lastModifiedBy>
  <revision>293</revision>
  <lastPrinted>2023-10-07T22:46:00.0000000Z</lastPrinted>
  <dcterms:created xsi:type="dcterms:W3CDTF">2023-09-20T09:47:00.0000000Z</dcterms:created>
  <dcterms:modified xsi:type="dcterms:W3CDTF">2025-10-20T09:12:13.3612487Z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